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E05C3" w14:textId="77777777" w:rsidR="00CC6E3A" w:rsidRPr="00680070" w:rsidRDefault="00CC6E3A" w:rsidP="00CC6E3A">
      <w:pPr>
        <w:jc w:val="right"/>
        <w:rPr>
          <w:rFonts w:ascii="Times New Roman" w:hAnsi="Times New Roman" w:cs="Times New Roman"/>
          <w:sz w:val="26"/>
          <w:szCs w:val="26"/>
        </w:rPr>
      </w:pPr>
      <w:r w:rsidRPr="00680070">
        <w:rPr>
          <w:rFonts w:ascii="Times New Roman" w:hAnsi="Times New Roman" w:cs="Times New Roman"/>
          <w:sz w:val="26"/>
          <w:szCs w:val="26"/>
        </w:rPr>
        <w:t>УТВЕРЖД</w:t>
      </w:r>
      <w:r>
        <w:rPr>
          <w:rFonts w:ascii="Times New Roman" w:hAnsi="Times New Roman" w:cs="Times New Roman"/>
          <w:sz w:val="26"/>
          <w:szCs w:val="26"/>
        </w:rPr>
        <w:t>ЕНО</w:t>
      </w:r>
    </w:p>
    <w:p w14:paraId="45FE672A" w14:textId="6B7C49ED" w:rsidR="002752FA" w:rsidRDefault="009958A1" w:rsidP="00CC6E3A">
      <w:pPr>
        <w:jc w:val="right"/>
        <w:rPr>
          <w:rFonts w:ascii="Times New Roman" w:hAnsi="Times New Roman" w:cs="Times New Roman"/>
          <w:sz w:val="26"/>
          <w:szCs w:val="26"/>
        </w:rPr>
      </w:pPr>
      <w:r>
        <w:rPr>
          <w:rFonts w:ascii="Times New Roman" w:hAnsi="Times New Roman" w:cs="Times New Roman"/>
          <w:sz w:val="26"/>
          <w:szCs w:val="26"/>
        </w:rPr>
        <w:t>Наблюдательным с</w:t>
      </w:r>
      <w:r w:rsidR="002752FA">
        <w:rPr>
          <w:rFonts w:ascii="Times New Roman" w:hAnsi="Times New Roman" w:cs="Times New Roman"/>
          <w:sz w:val="26"/>
          <w:szCs w:val="26"/>
        </w:rPr>
        <w:t xml:space="preserve">оветом </w:t>
      </w:r>
      <w:r w:rsidR="002752FA" w:rsidRPr="002752FA">
        <w:rPr>
          <w:rFonts w:ascii="Times New Roman" w:hAnsi="Times New Roman" w:cs="Times New Roman"/>
          <w:sz w:val="26"/>
          <w:szCs w:val="26"/>
        </w:rPr>
        <w:t>Муниципального автономного дошкольного образователь</w:t>
      </w:r>
      <w:r w:rsidR="001B5CD1">
        <w:rPr>
          <w:rFonts w:ascii="Times New Roman" w:hAnsi="Times New Roman" w:cs="Times New Roman"/>
          <w:sz w:val="26"/>
          <w:szCs w:val="26"/>
        </w:rPr>
        <w:t>ного учреждения "Детский сад №5 "Золотая рыбка</w:t>
      </w:r>
      <w:r w:rsidR="002752FA" w:rsidRPr="002752FA">
        <w:rPr>
          <w:rFonts w:ascii="Times New Roman" w:hAnsi="Times New Roman" w:cs="Times New Roman"/>
          <w:sz w:val="26"/>
          <w:szCs w:val="26"/>
        </w:rPr>
        <w:t xml:space="preserve">" </w:t>
      </w:r>
      <w:r w:rsidR="001B5CD1">
        <w:rPr>
          <w:rFonts w:ascii="Times New Roman" w:hAnsi="Times New Roman" w:cs="Times New Roman"/>
          <w:sz w:val="26"/>
          <w:szCs w:val="26"/>
        </w:rPr>
        <w:t>комбинированного вида</w:t>
      </w:r>
    </w:p>
    <w:p w14:paraId="32236955" w14:textId="61B0D49F" w:rsidR="00CC6E3A" w:rsidRPr="00680070" w:rsidRDefault="00CC6E3A" w:rsidP="00CC6E3A">
      <w:pPr>
        <w:jc w:val="right"/>
        <w:rPr>
          <w:rFonts w:ascii="Times New Roman" w:hAnsi="Times New Roman" w:cs="Times New Roman"/>
          <w:sz w:val="26"/>
          <w:szCs w:val="26"/>
        </w:rPr>
      </w:pPr>
      <w:r>
        <w:rPr>
          <w:rFonts w:ascii="Times New Roman" w:hAnsi="Times New Roman" w:cs="Times New Roman"/>
          <w:sz w:val="26"/>
          <w:szCs w:val="26"/>
        </w:rPr>
        <w:t xml:space="preserve">Протокол </w:t>
      </w:r>
      <w:r w:rsidRPr="00680070">
        <w:rPr>
          <w:rFonts w:ascii="Times New Roman" w:hAnsi="Times New Roman" w:cs="Times New Roman"/>
          <w:sz w:val="26"/>
          <w:szCs w:val="26"/>
        </w:rPr>
        <w:t>№</w:t>
      </w:r>
      <w:r w:rsidR="002D2131">
        <w:rPr>
          <w:rFonts w:ascii="Times New Roman" w:hAnsi="Times New Roman" w:cs="Times New Roman"/>
          <w:sz w:val="26"/>
          <w:szCs w:val="26"/>
        </w:rPr>
        <w:t>10</w:t>
      </w:r>
      <w:r w:rsidR="001B5CD1">
        <w:rPr>
          <w:rFonts w:ascii="Times New Roman" w:hAnsi="Times New Roman" w:cs="Times New Roman"/>
          <w:sz w:val="26"/>
          <w:szCs w:val="26"/>
        </w:rPr>
        <w:t xml:space="preserve"> от 12.09.</w:t>
      </w:r>
      <w:r w:rsidRPr="00680070">
        <w:rPr>
          <w:rFonts w:ascii="Times New Roman" w:hAnsi="Times New Roman" w:cs="Times New Roman"/>
          <w:sz w:val="26"/>
          <w:szCs w:val="26"/>
        </w:rPr>
        <w:t>202</w:t>
      </w:r>
      <w:r w:rsidR="009A5464">
        <w:rPr>
          <w:rFonts w:ascii="Times New Roman" w:hAnsi="Times New Roman" w:cs="Times New Roman"/>
          <w:sz w:val="26"/>
          <w:szCs w:val="26"/>
        </w:rPr>
        <w:t>2</w:t>
      </w:r>
      <w:r w:rsidRPr="00680070">
        <w:rPr>
          <w:rFonts w:ascii="Times New Roman" w:hAnsi="Times New Roman" w:cs="Times New Roman"/>
          <w:sz w:val="26"/>
          <w:szCs w:val="26"/>
        </w:rPr>
        <w:t xml:space="preserve"> г.</w:t>
      </w:r>
    </w:p>
    <w:p w14:paraId="4B9837BE" w14:textId="77777777" w:rsidR="00B44DF2" w:rsidRPr="00680070" w:rsidRDefault="00B44DF2" w:rsidP="00B44DF2">
      <w:pPr>
        <w:pStyle w:val="af6"/>
        <w:jc w:val="both"/>
        <w:rPr>
          <w:rFonts w:ascii="Times New Roman" w:hAnsi="Times New Roman" w:cs="Times New Roman"/>
          <w:sz w:val="26"/>
          <w:szCs w:val="26"/>
        </w:rPr>
      </w:pPr>
    </w:p>
    <w:p w14:paraId="299F617F" w14:textId="77777777" w:rsidR="00B44DF2" w:rsidRPr="00680070" w:rsidRDefault="00B44DF2" w:rsidP="00B44DF2">
      <w:pPr>
        <w:pStyle w:val="af6"/>
        <w:jc w:val="both"/>
        <w:rPr>
          <w:rFonts w:ascii="Times New Roman" w:hAnsi="Times New Roman" w:cs="Times New Roman"/>
          <w:sz w:val="26"/>
          <w:szCs w:val="26"/>
        </w:rPr>
      </w:pPr>
      <w:bookmarkStart w:id="0" w:name="_GoBack"/>
      <w:bookmarkEnd w:id="0"/>
    </w:p>
    <w:p w14:paraId="626C0712" w14:textId="77777777" w:rsidR="00B44DF2" w:rsidRPr="00680070" w:rsidRDefault="00B44DF2" w:rsidP="00B44DF2">
      <w:pPr>
        <w:pStyle w:val="af6"/>
        <w:jc w:val="both"/>
        <w:rPr>
          <w:rFonts w:ascii="Times New Roman" w:hAnsi="Times New Roman" w:cs="Times New Roman"/>
          <w:sz w:val="26"/>
          <w:szCs w:val="26"/>
        </w:rPr>
      </w:pPr>
    </w:p>
    <w:p w14:paraId="655837BF" w14:textId="77777777" w:rsidR="00B44DF2" w:rsidRPr="00680070" w:rsidRDefault="00B44DF2" w:rsidP="00B44DF2">
      <w:pPr>
        <w:pStyle w:val="af6"/>
        <w:jc w:val="both"/>
        <w:rPr>
          <w:rFonts w:ascii="Times New Roman" w:hAnsi="Times New Roman" w:cs="Times New Roman"/>
          <w:sz w:val="26"/>
          <w:szCs w:val="26"/>
        </w:rPr>
      </w:pPr>
    </w:p>
    <w:p w14:paraId="045F7E0C" w14:textId="77777777" w:rsidR="00B44DF2" w:rsidRPr="00680070" w:rsidRDefault="00B44DF2" w:rsidP="00B44DF2">
      <w:pPr>
        <w:pStyle w:val="af6"/>
        <w:jc w:val="both"/>
        <w:rPr>
          <w:rFonts w:ascii="Times New Roman" w:hAnsi="Times New Roman" w:cs="Times New Roman"/>
          <w:sz w:val="26"/>
          <w:szCs w:val="26"/>
        </w:rPr>
      </w:pPr>
    </w:p>
    <w:p w14:paraId="5E7335CD" w14:textId="77777777" w:rsidR="00B44DF2" w:rsidRPr="00680070" w:rsidRDefault="00B44DF2" w:rsidP="00B44DF2">
      <w:pPr>
        <w:pStyle w:val="af6"/>
        <w:jc w:val="both"/>
        <w:rPr>
          <w:rFonts w:ascii="Times New Roman" w:hAnsi="Times New Roman" w:cs="Times New Roman"/>
          <w:sz w:val="26"/>
          <w:szCs w:val="26"/>
        </w:rPr>
      </w:pPr>
    </w:p>
    <w:p w14:paraId="04E3D018" w14:textId="77777777" w:rsidR="00B44DF2" w:rsidRPr="00680070" w:rsidRDefault="00B44DF2" w:rsidP="00B44DF2">
      <w:pPr>
        <w:pStyle w:val="af6"/>
        <w:jc w:val="both"/>
        <w:rPr>
          <w:rFonts w:ascii="Times New Roman" w:hAnsi="Times New Roman" w:cs="Times New Roman"/>
          <w:sz w:val="26"/>
          <w:szCs w:val="26"/>
        </w:rPr>
      </w:pPr>
    </w:p>
    <w:p w14:paraId="32B2DB4C" w14:textId="77777777" w:rsidR="00B44DF2" w:rsidRPr="00680070" w:rsidRDefault="00B44DF2" w:rsidP="00B44DF2">
      <w:pPr>
        <w:pStyle w:val="af6"/>
        <w:jc w:val="both"/>
        <w:rPr>
          <w:rFonts w:ascii="Times New Roman" w:hAnsi="Times New Roman" w:cs="Times New Roman"/>
          <w:sz w:val="26"/>
          <w:szCs w:val="26"/>
        </w:rPr>
      </w:pPr>
    </w:p>
    <w:p w14:paraId="1293BD64" w14:textId="77777777" w:rsidR="00B44DF2" w:rsidRPr="00680070" w:rsidRDefault="00B44DF2" w:rsidP="00B44DF2">
      <w:pPr>
        <w:pStyle w:val="af6"/>
        <w:jc w:val="both"/>
        <w:rPr>
          <w:rFonts w:ascii="Times New Roman" w:hAnsi="Times New Roman" w:cs="Times New Roman"/>
          <w:sz w:val="26"/>
          <w:szCs w:val="26"/>
        </w:rPr>
      </w:pPr>
    </w:p>
    <w:p w14:paraId="48D56372" w14:textId="77777777" w:rsidR="00B44DF2" w:rsidRPr="00680070" w:rsidRDefault="00B44DF2" w:rsidP="00B44DF2">
      <w:pPr>
        <w:pStyle w:val="af6"/>
        <w:jc w:val="both"/>
        <w:rPr>
          <w:rFonts w:ascii="Times New Roman" w:hAnsi="Times New Roman" w:cs="Times New Roman"/>
          <w:sz w:val="26"/>
          <w:szCs w:val="26"/>
        </w:rPr>
      </w:pPr>
    </w:p>
    <w:p w14:paraId="3D54D625" w14:textId="77777777" w:rsidR="00B44DF2" w:rsidRPr="00680070" w:rsidRDefault="00B44DF2" w:rsidP="00B44DF2">
      <w:pPr>
        <w:pStyle w:val="af6"/>
        <w:jc w:val="center"/>
        <w:rPr>
          <w:rFonts w:ascii="Times New Roman" w:hAnsi="Times New Roman" w:cs="Times New Roman"/>
          <w:sz w:val="26"/>
          <w:szCs w:val="26"/>
        </w:rPr>
      </w:pPr>
      <w:r w:rsidRPr="00680070">
        <w:rPr>
          <w:rFonts w:ascii="Times New Roman" w:hAnsi="Times New Roman" w:cs="Times New Roman"/>
          <w:sz w:val="26"/>
          <w:szCs w:val="26"/>
        </w:rPr>
        <w:t>ПОЛОЖЕНИЕ</w:t>
      </w:r>
    </w:p>
    <w:p w14:paraId="7AA81916" w14:textId="77777777" w:rsidR="00B44DF2" w:rsidRPr="00680070" w:rsidRDefault="00B44DF2" w:rsidP="00B44DF2">
      <w:pPr>
        <w:pStyle w:val="af6"/>
        <w:jc w:val="center"/>
        <w:rPr>
          <w:rFonts w:ascii="Times New Roman" w:hAnsi="Times New Roman" w:cs="Times New Roman"/>
          <w:sz w:val="26"/>
          <w:szCs w:val="26"/>
        </w:rPr>
      </w:pPr>
      <w:r w:rsidRPr="00680070">
        <w:rPr>
          <w:rFonts w:ascii="Times New Roman" w:hAnsi="Times New Roman" w:cs="Times New Roman"/>
          <w:sz w:val="26"/>
          <w:szCs w:val="26"/>
        </w:rPr>
        <w:t>О ЗАКУПКЕ ТОВАРОВ, РАБОТ, УСЛУГ</w:t>
      </w:r>
    </w:p>
    <w:p w14:paraId="6B284C54" w14:textId="3E5E6771" w:rsidR="00770886" w:rsidRPr="00680070" w:rsidRDefault="00B44DF2" w:rsidP="00770886">
      <w:pPr>
        <w:spacing w:after="0" w:line="240" w:lineRule="auto"/>
        <w:jc w:val="center"/>
        <w:rPr>
          <w:rFonts w:ascii="Times New Roman" w:eastAsia="Times New Roman" w:hAnsi="Times New Roman"/>
          <w:b/>
          <w:bCs/>
          <w:sz w:val="26"/>
          <w:szCs w:val="26"/>
        </w:rPr>
      </w:pPr>
      <w:r w:rsidRPr="00680070">
        <w:rPr>
          <w:rFonts w:ascii="Times New Roman" w:eastAsia="Times New Roman" w:hAnsi="Times New Roman"/>
          <w:b/>
          <w:bCs/>
          <w:sz w:val="26"/>
          <w:szCs w:val="26"/>
        </w:rPr>
        <w:t xml:space="preserve">для нужд </w:t>
      </w:r>
      <w:r w:rsidR="00AD0A2E" w:rsidRPr="00AD0A2E">
        <w:rPr>
          <w:rFonts w:ascii="Times New Roman" w:eastAsia="Times New Roman" w:hAnsi="Times New Roman"/>
          <w:b/>
          <w:sz w:val="26"/>
          <w:szCs w:val="26"/>
        </w:rPr>
        <w:t>Муниципального автономного дошкольного образователь</w:t>
      </w:r>
      <w:r w:rsidR="001B5CD1">
        <w:rPr>
          <w:rFonts w:ascii="Times New Roman" w:eastAsia="Times New Roman" w:hAnsi="Times New Roman"/>
          <w:b/>
          <w:sz w:val="26"/>
          <w:szCs w:val="26"/>
        </w:rPr>
        <w:t>ного учреждения "Детский сад №5 "Золотая рыбка</w:t>
      </w:r>
      <w:r w:rsidR="00AD0A2E" w:rsidRPr="00AD0A2E">
        <w:rPr>
          <w:rFonts w:ascii="Times New Roman" w:eastAsia="Times New Roman" w:hAnsi="Times New Roman"/>
          <w:b/>
          <w:sz w:val="26"/>
          <w:szCs w:val="26"/>
        </w:rPr>
        <w:t xml:space="preserve">" </w:t>
      </w:r>
      <w:r w:rsidR="001B5CD1">
        <w:rPr>
          <w:rFonts w:ascii="Times New Roman" w:eastAsia="Times New Roman" w:hAnsi="Times New Roman"/>
          <w:b/>
          <w:sz w:val="26"/>
          <w:szCs w:val="26"/>
        </w:rPr>
        <w:t>комбинированного вида</w:t>
      </w:r>
    </w:p>
    <w:p w14:paraId="4AD9502C" w14:textId="77777777" w:rsidR="00B44DF2" w:rsidRPr="00680070" w:rsidRDefault="00B44DF2" w:rsidP="00B44DF2">
      <w:pPr>
        <w:pStyle w:val="af6"/>
        <w:jc w:val="center"/>
        <w:rPr>
          <w:rFonts w:ascii="Times New Roman" w:hAnsi="Times New Roman" w:cs="Times New Roman"/>
          <w:sz w:val="26"/>
          <w:szCs w:val="26"/>
        </w:rPr>
      </w:pPr>
    </w:p>
    <w:p w14:paraId="0DE57E3B" w14:textId="77777777" w:rsidR="00B44DF2" w:rsidRPr="00680070" w:rsidRDefault="00B44DF2" w:rsidP="00B44DF2">
      <w:pPr>
        <w:pStyle w:val="af6"/>
        <w:jc w:val="both"/>
        <w:rPr>
          <w:rFonts w:ascii="Times New Roman" w:hAnsi="Times New Roman" w:cs="Times New Roman"/>
          <w:sz w:val="26"/>
          <w:szCs w:val="26"/>
        </w:rPr>
      </w:pPr>
    </w:p>
    <w:p w14:paraId="38285388" w14:textId="77777777" w:rsidR="00B44DF2" w:rsidRPr="00680070" w:rsidRDefault="00B44DF2" w:rsidP="00B44DF2">
      <w:pPr>
        <w:pStyle w:val="af6"/>
        <w:jc w:val="both"/>
        <w:rPr>
          <w:rFonts w:ascii="Times New Roman" w:hAnsi="Times New Roman" w:cs="Times New Roman"/>
          <w:sz w:val="26"/>
          <w:szCs w:val="26"/>
        </w:rPr>
      </w:pPr>
    </w:p>
    <w:p w14:paraId="7E1967C9" w14:textId="77777777" w:rsidR="00B44DF2" w:rsidRPr="00680070" w:rsidRDefault="00B44DF2" w:rsidP="00B44DF2">
      <w:pPr>
        <w:pStyle w:val="af6"/>
        <w:jc w:val="both"/>
        <w:rPr>
          <w:rFonts w:ascii="Times New Roman" w:hAnsi="Times New Roman" w:cs="Times New Roman"/>
          <w:sz w:val="26"/>
          <w:szCs w:val="26"/>
        </w:rPr>
      </w:pPr>
    </w:p>
    <w:p w14:paraId="2FAF92FD" w14:textId="77777777" w:rsidR="00B44DF2" w:rsidRPr="00680070" w:rsidRDefault="00B44DF2" w:rsidP="00B44DF2">
      <w:pPr>
        <w:pStyle w:val="af6"/>
        <w:jc w:val="both"/>
        <w:rPr>
          <w:rFonts w:ascii="Times New Roman" w:hAnsi="Times New Roman" w:cs="Times New Roman"/>
          <w:sz w:val="26"/>
          <w:szCs w:val="26"/>
        </w:rPr>
      </w:pPr>
    </w:p>
    <w:p w14:paraId="7DA6CF3F" w14:textId="77777777" w:rsidR="00B44DF2" w:rsidRPr="00680070" w:rsidRDefault="00B44DF2" w:rsidP="00B44DF2">
      <w:pPr>
        <w:pStyle w:val="af6"/>
        <w:jc w:val="both"/>
        <w:rPr>
          <w:rFonts w:ascii="Times New Roman" w:hAnsi="Times New Roman" w:cs="Times New Roman"/>
          <w:sz w:val="26"/>
          <w:szCs w:val="26"/>
        </w:rPr>
      </w:pPr>
    </w:p>
    <w:p w14:paraId="03698DD7" w14:textId="77777777" w:rsidR="00B44DF2" w:rsidRPr="00680070" w:rsidRDefault="00B44DF2" w:rsidP="00B44DF2">
      <w:pPr>
        <w:pStyle w:val="af6"/>
        <w:jc w:val="both"/>
        <w:rPr>
          <w:rFonts w:ascii="Times New Roman" w:hAnsi="Times New Roman" w:cs="Times New Roman"/>
          <w:sz w:val="26"/>
          <w:szCs w:val="26"/>
        </w:rPr>
      </w:pPr>
    </w:p>
    <w:p w14:paraId="03731E97" w14:textId="77777777" w:rsidR="00B44DF2" w:rsidRPr="00680070" w:rsidRDefault="00B44DF2" w:rsidP="00B44DF2">
      <w:pPr>
        <w:pStyle w:val="af6"/>
        <w:jc w:val="both"/>
        <w:rPr>
          <w:rFonts w:ascii="Times New Roman" w:hAnsi="Times New Roman" w:cs="Times New Roman"/>
          <w:sz w:val="26"/>
          <w:szCs w:val="26"/>
        </w:rPr>
      </w:pPr>
    </w:p>
    <w:p w14:paraId="72694425" w14:textId="77777777" w:rsidR="00B44DF2" w:rsidRPr="00680070" w:rsidRDefault="00B44DF2" w:rsidP="00B44DF2">
      <w:pPr>
        <w:pStyle w:val="af6"/>
        <w:jc w:val="both"/>
        <w:rPr>
          <w:rFonts w:ascii="Times New Roman" w:hAnsi="Times New Roman" w:cs="Times New Roman"/>
          <w:sz w:val="26"/>
          <w:szCs w:val="26"/>
        </w:rPr>
      </w:pPr>
    </w:p>
    <w:p w14:paraId="4B682F9C" w14:textId="77777777" w:rsidR="00B44DF2" w:rsidRPr="00680070" w:rsidRDefault="00B44DF2" w:rsidP="00B44DF2">
      <w:pPr>
        <w:pStyle w:val="af6"/>
        <w:jc w:val="both"/>
        <w:rPr>
          <w:rFonts w:ascii="Times New Roman" w:hAnsi="Times New Roman" w:cs="Times New Roman"/>
          <w:sz w:val="26"/>
          <w:szCs w:val="26"/>
        </w:rPr>
      </w:pPr>
    </w:p>
    <w:p w14:paraId="76F74A5C" w14:textId="77777777" w:rsidR="00B44DF2" w:rsidRPr="00680070" w:rsidRDefault="00B44DF2" w:rsidP="00B44DF2">
      <w:pPr>
        <w:pStyle w:val="af6"/>
        <w:jc w:val="both"/>
        <w:rPr>
          <w:rFonts w:ascii="Times New Roman" w:hAnsi="Times New Roman" w:cs="Times New Roman"/>
          <w:b/>
          <w:sz w:val="26"/>
          <w:szCs w:val="26"/>
        </w:rPr>
      </w:pPr>
    </w:p>
    <w:p w14:paraId="07ECB1B2" w14:textId="77777777" w:rsidR="00B44DF2" w:rsidRPr="00680070" w:rsidRDefault="00B44DF2" w:rsidP="00B44DF2">
      <w:pPr>
        <w:pStyle w:val="af6"/>
        <w:jc w:val="both"/>
        <w:rPr>
          <w:rFonts w:ascii="Times New Roman" w:hAnsi="Times New Roman" w:cs="Times New Roman"/>
          <w:b/>
          <w:sz w:val="26"/>
          <w:szCs w:val="26"/>
        </w:rPr>
      </w:pPr>
    </w:p>
    <w:p w14:paraId="1E69C053" w14:textId="77777777" w:rsidR="00B44DF2" w:rsidRPr="00680070" w:rsidRDefault="00B44DF2" w:rsidP="00B44DF2">
      <w:pPr>
        <w:pStyle w:val="af6"/>
        <w:jc w:val="both"/>
        <w:rPr>
          <w:rFonts w:ascii="Times New Roman" w:hAnsi="Times New Roman" w:cs="Times New Roman"/>
          <w:b/>
          <w:sz w:val="26"/>
          <w:szCs w:val="26"/>
        </w:rPr>
      </w:pPr>
    </w:p>
    <w:p w14:paraId="5A03EEA4" w14:textId="77777777" w:rsidR="00B44DF2" w:rsidRPr="00680070" w:rsidRDefault="00B44DF2" w:rsidP="00B44DF2">
      <w:pPr>
        <w:pStyle w:val="af6"/>
        <w:jc w:val="both"/>
        <w:rPr>
          <w:rFonts w:ascii="Times New Roman" w:hAnsi="Times New Roman" w:cs="Times New Roman"/>
          <w:b/>
          <w:sz w:val="26"/>
          <w:szCs w:val="26"/>
        </w:rPr>
      </w:pPr>
    </w:p>
    <w:p w14:paraId="63E6F626" w14:textId="77777777" w:rsidR="00B44DF2" w:rsidRPr="00680070" w:rsidRDefault="00B44DF2" w:rsidP="00B44DF2">
      <w:pPr>
        <w:pStyle w:val="af6"/>
        <w:jc w:val="both"/>
        <w:rPr>
          <w:rFonts w:ascii="Times New Roman" w:hAnsi="Times New Roman" w:cs="Times New Roman"/>
          <w:b/>
          <w:sz w:val="26"/>
          <w:szCs w:val="26"/>
        </w:rPr>
      </w:pPr>
    </w:p>
    <w:p w14:paraId="2E7DF136" w14:textId="77777777" w:rsidR="00B44DF2" w:rsidRPr="00680070" w:rsidRDefault="00B44DF2" w:rsidP="00B44DF2">
      <w:pPr>
        <w:pStyle w:val="af6"/>
        <w:jc w:val="both"/>
        <w:rPr>
          <w:rFonts w:ascii="Times New Roman" w:hAnsi="Times New Roman" w:cs="Times New Roman"/>
          <w:b/>
          <w:sz w:val="26"/>
          <w:szCs w:val="26"/>
        </w:rPr>
      </w:pPr>
    </w:p>
    <w:p w14:paraId="309B838D" w14:textId="77777777" w:rsidR="00B44DF2" w:rsidRPr="00680070" w:rsidRDefault="00B44DF2" w:rsidP="00B44DF2">
      <w:pPr>
        <w:pStyle w:val="af6"/>
        <w:jc w:val="both"/>
        <w:rPr>
          <w:rFonts w:ascii="Times New Roman" w:hAnsi="Times New Roman" w:cs="Times New Roman"/>
          <w:b/>
          <w:sz w:val="26"/>
          <w:szCs w:val="26"/>
        </w:rPr>
      </w:pPr>
    </w:p>
    <w:p w14:paraId="59129761" w14:textId="77777777" w:rsidR="00B44DF2" w:rsidRPr="00680070" w:rsidRDefault="00B44DF2" w:rsidP="00B44DF2">
      <w:pPr>
        <w:pStyle w:val="af6"/>
        <w:jc w:val="both"/>
        <w:rPr>
          <w:rFonts w:ascii="Times New Roman" w:hAnsi="Times New Roman" w:cs="Times New Roman"/>
          <w:b/>
          <w:sz w:val="26"/>
          <w:szCs w:val="26"/>
        </w:rPr>
      </w:pPr>
    </w:p>
    <w:p w14:paraId="3946584E" w14:textId="77777777" w:rsidR="00B44DF2" w:rsidRPr="00680070" w:rsidRDefault="00B44DF2" w:rsidP="00B44DF2">
      <w:pPr>
        <w:pStyle w:val="af6"/>
        <w:jc w:val="both"/>
        <w:rPr>
          <w:rFonts w:ascii="Times New Roman" w:hAnsi="Times New Roman" w:cs="Times New Roman"/>
          <w:b/>
          <w:sz w:val="26"/>
          <w:szCs w:val="26"/>
        </w:rPr>
      </w:pPr>
    </w:p>
    <w:p w14:paraId="5AB669AC" w14:textId="77777777" w:rsidR="00B44DF2" w:rsidRPr="00680070" w:rsidRDefault="00B44DF2" w:rsidP="00B44DF2">
      <w:pPr>
        <w:pStyle w:val="af6"/>
        <w:jc w:val="both"/>
        <w:rPr>
          <w:rFonts w:ascii="Times New Roman" w:hAnsi="Times New Roman" w:cs="Times New Roman"/>
          <w:b/>
          <w:sz w:val="26"/>
          <w:szCs w:val="26"/>
        </w:rPr>
      </w:pPr>
    </w:p>
    <w:p w14:paraId="2300D450" w14:textId="77777777" w:rsidR="00B44DF2" w:rsidRPr="00680070" w:rsidRDefault="00B44DF2" w:rsidP="00B44DF2">
      <w:pPr>
        <w:pStyle w:val="af6"/>
        <w:jc w:val="both"/>
        <w:rPr>
          <w:rFonts w:ascii="Times New Roman" w:hAnsi="Times New Roman" w:cs="Times New Roman"/>
          <w:b/>
          <w:sz w:val="26"/>
          <w:szCs w:val="26"/>
        </w:rPr>
      </w:pPr>
    </w:p>
    <w:p w14:paraId="71DDB8F5" w14:textId="77777777" w:rsidR="00B44DF2" w:rsidRPr="00680070" w:rsidRDefault="00B44DF2" w:rsidP="00B44DF2">
      <w:pPr>
        <w:pStyle w:val="af6"/>
        <w:jc w:val="both"/>
        <w:rPr>
          <w:rFonts w:ascii="Times New Roman" w:hAnsi="Times New Roman" w:cs="Times New Roman"/>
          <w:b/>
          <w:sz w:val="26"/>
          <w:szCs w:val="26"/>
        </w:rPr>
      </w:pPr>
    </w:p>
    <w:p w14:paraId="620D7C2C" w14:textId="77777777" w:rsidR="00B44DF2" w:rsidRPr="00680070" w:rsidRDefault="00B44DF2" w:rsidP="00B44DF2">
      <w:pPr>
        <w:pStyle w:val="af6"/>
        <w:jc w:val="both"/>
        <w:rPr>
          <w:rFonts w:ascii="Times New Roman" w:hAnsi="Times New Roman" w:cs="Times New Roman"/>
          <w:b/>
          <w:sz w:val="26"/>
          <w:szCs w:val="26"/>
        </w:rPr>
      </w:pPr>
    </w:p>
    <w:p w14:paraId="53B58EE3" w14:textId="2DF78FBD" w:rsidR="00991364" w:rsidRDefault="00B44DF2" w:rsidP="009A5464">
      <w:pPr>
        <w:pStyle w:val="af6"/>
        <w:jc w:val="center"/>
        <w:rPr>
          <w:rFonts w:ascii="Times New Roman" w:hAnsi="Times New Roman" w:cs="Times New Roman"/>
          <w:b/>
          <w:sz w:val="26"/>
          <w:szCs w:val="26"/>
        </w:rPr>
      </w:pPr>
      <w:r w:rsidRPr="00680070">
        <w:rPr>
          <w:rFonts w:ascii="Times New Roman" w:hAnsi="Times New Roman" w:cs="Times New Roman"/>
          <w:b/>
          <w:sz w:val="26"/>
          <w:szCs w:val="26"/>
        </w:rPr>
        <w:t>г.</w:t>
      </w:r>
      <w:r w:rsidR="00C7751E">
        <w:rPr>
          <w:rFonts w:ascii="Times New Roman" w:hAnsi="Times New Roman" w:cs="Times New Roman"/>
          <w:b/>
          <w:sz w:val="26"/>
          <w:szCs w:val="26"/>
        </w:rPr>
        <w:t xml:space="preserve"> </w:t>
      </w:r>
      <w:r w:rsidR="00AD0A2E">
        <w:rPr>
          <w:rFonts w:ascii="Times New Roman" w:hAnsi="Times New Roman" w:cs="Times New Roman"/>
          <w:b/>
          <w:sz w:val="26"/>
          <w:szCs w:val="26"/>
        </w:rPr>
        <w:t>Верхняя Салда</w:t>
      </w:r>
    </w:p>
    <w:p w14:paraId="46B32547" w14:textId="77777777" w:rsidR="001B5CD1" w:rsidRDefault="001B5CD1" w:rsidP="009A5464">
      <w:pPr>
        <w:pStyle w:val="af6"/>
        <w:jc w:val="center"/>
        <w:rPr>
          <w:rFonts w:ascii="Times New Roman" w:hAnsi="Times New Roman" w:cs="Times New Roman"/>
          <w:b/>
          <w:sz w:val="26"/>
          <w:szCs w:val="26"/>
        </w:rPr>
      </w:pPr>
    </w:p>
    <w:p w14:paraId="3C4481E5" w14:textId="77777777" w:rsidR="00991364" w:rsidRPr="00680070" w:rsidRDefault="00991364" w:rsidP="009A5464">
      <w:pPr>
        <w:pStyle w:val="af6"/>
        <w:rPr>
          <w:rFonts w:ascii="Times New Roman" w:hAnsi="Times New Roman" w:cs="Times New Roman"/>
          <w:b/>
          <w:sz w:val="26"/>
          <w:szCs w:val="26"/>
        </w:rPr>
      </w:pPr>
    </w:p>
    <w:sdt>
      <w:sdtPr>
        <w:rPr>
          <w:rFonts w:ascii="Times New Roman" w:eastAsiaTheme="minorEastAsia" w:hAnsi="Times New Roman" w:cs="Times New Roman"/>
          <w:color w:val="auto"/>
          <w:sz w:val="22"/>
          <w:szCs w:val="22"/>
        </w:rPr>
        <w:id w:val="777529349"/>
        <w:docPartObj>
          <w:docPartGallery w:val="Table of Contents"/>
          <w:docPartUnique/>
        </w:docPartObj>
      </w:sdtPr>
      <w:sdtEndPr>
        <w:rPr>
          <w:b/>
          <w:bCs/>
          <w:sz w:val="24"/>
          <w:szCs w:val="24"/>
        </w:rPr>
      </w:sdtEndPr>
      <w:sdtContent>
        <w:p w14:paraId="1D8A910B" w14:textId="10A4F0FB" w:rsidR="00DE5029" w:rsidRPr="00680070" w:rsidRDefault="00180F3C" w:rsidP="00180F3C">
          <w:pPr>
            <w:pStyle w:val="afa"/>
            <w:spacing w:before="0"/>
            <w:jc w:val="center"/>
            <w:rPr>
              <w:rFonts w:ascii="Times New Roman" w:hAnsi="Times New Roman" w:cs="Times New Roman"/>
              <w:b/>
              <w:color w:val="auto"/>
              <w:sz w:val="24"/>
              <w:szCs w:val="24"/>
            </w:rPr>
          </w:pPr>
          <w:r w:rsidRPr="00680070">
            <w:rPr>
              <w:rFonts w:ascii="Times New Roman" w:hAnsi="Times New Roman" w:cs="Times New Roman"/>
              <w:b/>
              <w:color w:val="auto"/>
              <w:sz w:val="24"/>
              <w:szCs w:val="24"/>
            </w:rPr>
            <w:t>СОДЕРЖАНИЕ</w:t>
          </w:r>
        </w:p>
        <w:p w14:paraId="6AD5AA0F" w14:textId="77777777" w:rsidR="004E6F0D" w:rsidRDefault="00DE5029">
          <w:pPr>
            <w:pStyle w:val="12"/>
            <w:tabs>
              <w:tab w:val="right" w:leader="dot" w:pos="9345"/>
            </w:tabs>
            <w:rPr>
              <w:noProof/>
            </w:rPr>
          </w:pPr>
          <w:r w:rsidRPr="00680070">
            <w:rPr>
              <w:rFonts w:ascii="Times New Roman" w:hAnsi="Times New Roman" w:cs="Times New Roman"/>
              <w:sz w:val="24"/>
              <w:szCs w:val="24"/>
            </w:rPr>
            <w:fldChar w:fldCharType="begin"/>
          </w:r>
          <w:r w:rsidRPr="00680070">
            <w:rPr>
              <w:rFonts w:ascii="Times New Roman" w:hAnsi="Times New Roman" w:cs="Times New Roman"/>
              <w:sz w:val="24"/>
              <w:szCs w:val="24"/>
            </w:rPr>
            <w:instrText xml:space="preserve"> TOC \o "1-3" \h \z \u </w:instrText>
          </w:r>
          <w:r w:rsidRPr="00680070">
            <w:rPr>
              <w:rFonts w:ascii="Times New Roman" w:hAnsi="Times New Roman" w:cs="Times New Roman"/>
              <w:sz w:val="24"/>
              <w:szCs w:val="24"/>
            </w:rPr>
            <w:fldChar w:fldCharType="separate"/>
          </w:r>
          <w:hyperlink w:anchor="_Toc111546708" w:history="1">
            <w:r w:rsidR="004E6F0D" w:rsidRPr="002E17DE">
              <w:rPr>
                <w:rStyle w:val="a8"/>
                <w:rFonts w:ascii="Times New Roman" w:hAnsi="Times New Roman"/>
                <w:noProof/>
              </w:rPr>
              <w:t>Термины и определения</w:t>
            </w:r>
            <w:r w:rsidR="004E6F0D">
              <w:rPr>
                <w:noProof/>
                <w:webHidden/>
              </w:rPr>
              <w:tab/>
            </w:r>
            <w:r w:rsidR="004E6F0D">
              <w:rPr>
                <w:noProof/>
                <w:webHidden/>
              </w:rPr>
              <w:fldChar w:fldCharType="begin"/>
            </w:r>
            <w:r w:rsidR="004E6F0D">
              <w:rPr>
                <w:noProof/>
                <w:webHidden/>
              </w:rPr>
              <w:instrText xml:space="preserve"> PAGEREF _Toc111546708 \h </w:instrText>
            </w:r>
            <w:r w:rsidR="004E6F0D">
              <w:rPr>
                <w:noProof/>
                <w:webHidden/>
              </w:rPr>
            </w:r>
            <w:r w:rsidR="004E6F0D">
              <w:rPr>
                <w:noProof/>
                <w:webHidden/>
              </w:rPr>
              <w:fldChar w:fldCharType="separate"/>
            </w:r>
            <w:r w:rsidR="004E6F0D">
              <w:rPr>
                <w:noProof/>
                <w:webHidden/>
              </w:rPr>
              <w:t>5</w:t>
            </w:r>
            <w:r w:rsidR="004E6F0D">
              <w:rPr>
                <w:noProof/>
                <w:webHidden/>
              </w:rPr>
              <w:fldChar w:fldCharType="end"/>
            </w:r>
          </w:hyperlink>
        </w:p>
        <w:p w14:paraId="21EA00AE" w14:textId="77777777" w:rsidR="004E6F0D" w:rsidRDefault="008D4BB9">
          <w:pPr>
            <w:pStyle w:val="12"/>
            <w:tabs>
              <w:tab w:val="right" w:leader="dot" w:pos="9345"/>
            </w:tabs>
            <w:rPr>
              <w:noProof/>
            </w:rPr>
          </w:pPr>
          <w:hyperlink w:anchor="_Toc111546709" w:history="1">
            <w:r w:rsidR="004E6F0D" w:rsidRPr="002E17DE">
              <w:rPr>
                <w:rStyle w:val="a8"/>
                <w:rFonts w:ascii="Times New Roman" w:hAnsi="Times New Roman"/>
                <w:noProof/>
              </w:rPr>
              <w:t>Глава 1. Общие положения</w:t>
            </w:r>
            <w:r w:rsidR="004E6F0D">
              <w:rPr>
                <w:noProof/>
                <w:webHidden/>
              </w:rPr>
              <w:tab/>
            </w:r>
            <w:r w:rsidR="004E6F0D">
              <w:rPr>
                <w:noProof/>
                <w:webHidden/>
              </w:rPr>
              <w:fldChar w:fldCharType="begin"/>
            </w:r>
            <w:r w:rsidR="004E6F0D">
              <w:rPr>
                <w:noProof/>
                <w:webHidden/>
              </w:rPr>
              <w:instrText xml:space="preserve"> PAGEREF _Toc111546709 \h </w:instrText>
            </w:r>
            <w:r w:rsidR="004E6F0D">
              <w:rPr>
                <w:noProof/>
                <w:webHidden/>
              </w:rPr>
            </w:r>
            <w:r w:rsidR="004E6F0D">
              <w:rPr>
                <w:noProof/>
                <w:webHidden/>
              </w:rPr>
              <w:fldChar w:fldCharType="separate"/>
            </w:r>
            <w:r w:rsidR="004E6F0D">
              <w:rPr>
                <w:noProof/>
                <w:webHidden/>
              </w:rPr>
              <w:t>9</w:t>
            </w:r>
            <w:r w:rsidR="004E6F0D">
              <w:rPr>
                <w:noProof/>
                <w:webHidden/>
              </w:rPr>
              <w:fldChar w:fldCharType="end"/>
            </w:r>
          </w:hyperlink>
        </w:p>
        <w:p w14:paraId="2928D72C" w14:textId="77777777" w:rsidR="004E6F0D" w:rsidRDefault="008D4BB9">
          <w:pPr>
            <w:pStyle w:val="12"/>
            <w:tabs>
              <w:tab w:val="right" w:leader="dot" w:pos="9345"/>
            </w:tabs>
            <w:rPr>
              <w:noProof/>
            </w:rPr>
          </w:pPr>
          <w:hyperlink w:anchor="_Toc111546710" w:history="1">
            <w:r w:rsidR="004E6F0D" w:rsidRPr="002E17DE">
              <w:rPr>
                <w:rStyle w:val="a8"/>
                <w:rFonts w:ascii="Times New Roman" w:hAnsi="Times New Roman"/>
                <w:noProof/>
              </w:rPr>
              <w:t>Статья 1. Предмет и цели регулирования Положения</w:t>
            </w:r>
            <w:r w:rsidR="004E6F0D">
              <w:rPr>
                <w:noProof/>
                <w:webHidden/>
              </w:rPr>
              <w:tab/>
            </w:r>
            <w:r w:rsidR="004E6F0D">
              <w:rPr>
                <w:noProof/>
                <w:webHidden/>
              </w:rPr>
              <w:fldChar w:fldCharType="begin"/>
            </w:r>
            <w:r w:rsidR="004E6F0D">
              <w:rPr>
                <w:noProof/>
                <w:webHidden/>
              </w:rPr>
              <w:instrText xml:space="preserve"> PAGEREF _Toc111546710 \h </w:instrText>
            </w:r>
            <w:r w:rsidR="004E6F0D">
              <w:rPr>
                <w:noProof/>
                <w:webHidden/>
              </w:rPr>
            </w:r>
            <w:r w:rsidR="004E6F0D">
              <w:rPr>
                <w:noProof/>
                <w:webHidden/>
              </w:rPr>
              <w:fldChar w:fldCharType="separate"/>
            </w:r>
            <w:r w:rsidR="004E6F0D">
              <w:rPr>
                <w:noProof/>
                <w:webHidden/>
              </w:rPr>
              <w:t>9</w:t>
            </w:r>
            <w:r w:rsidR="004E6F0D">
              <w:rPr>
                <w:noProof/>
                <w:webHidden/>
              </w:rPr>
              <w:fldChar w:fldCharType="end"/>
            </w:r>
          </w:hyperlink>
        </w:p>
        <w:p w14:paraId="1ED38329" w14:textId="77777777" w:rsidR="004E6F0D" w:rsidRDefault="008D4BB9">
          <w:pPr>
            <w:pStyle w:val="12"/>
            <w:tabs>
              <w:tab w:val="right" w:leader="dot" w:pos="9345"/>
            </w:tabs>
            <w:rPr>
              <w:noProof/>
            </w:rPr>
          </w:pPr>
          <w:hyperlink w:anchor="_Toc111546711" w:history="1">
            <w:r w:rsidR="004E6F0D" w:rsidRPr="002E17DE">
              <w:rPr>
                <w:rStyle w:val="a8"/>
                <w:rFonts w:ascii="Times New Roman" w:hAnsi="Times New Roman"/>
                <w:noProof/>
              </w:rPr>
              <w:t>Статья 2. Область применения Положения</w:t>
            </w:r>
            <w:r w:rsidR="004E6F0D">
              <w:rPr>
                <w:noProof/>
                <w:webHidden/>
              </w:rPr>
              <w:tab/>
            </w:r>
            <w:r w:rsidR="004E6F0D">
              <w:rPr>
                <w:noProof/>
                <w:webHidden/>
              </w:rPr>
              <w:fldChar w:fldCharType="begin"/>
            </w:r>
            <w:r w:rsidR="004E6F0D">
              <w:rPr>
                <w:noProof/>
                <w:webHidden/>
              </w:rPr>
              <w:instrText xml:space="preserve"> PAGEREF _Toc111546711 \h </w:instrText>
            </w:r>
            <w:r w:rsidR="004E6F0D">
              <w:rPr>
                <w:noProof/>
                <w:webHidden/>
              </w:rPr>
            </w:r>
            <w:r w:rsidR="004E6F0D">
              <w:rPr>
                <w:noProof/>
                <w:webHidden/>
              </w:rPr>
              <w:fldChar w:fldCharType="separate"/>
            </w:r>
            <w:r w:rsidR="004E6F0D">
              <w:rPr>
                <w:noProof/>
                <w:webHidden/>
              </w:rPr>
              <w:t>9</w:t>
            </w:r>
            <w:r w:rsidR="004E6F0D">
              <w:rPr>
                <w:noProof/>
                <w:webHidden/>
              </w:rPr>
              <w:fldChar w:fldCharType="end"/>
            </w:r>
          </w:hyperlink>
        </w:p>
        <w:p w14:paraId="335B7D02" w14:textId="77777777" w:rsidR="004E6F0D" w:rsidRDefault="008D4BB9">
          <w:pPr>
            <w:pStyle w:val="12"/>
            <w:tabs>
              <w:tab w:val="right" w:leader="dot" w:pos="9345"/>
            </w:tabs>
            <w:rPr>
              <w:noProof/>
            </w:rPr>
          </w:pPr>
          <w:hyperlink w:anchor="_Toc111546712" w:history="1">
            <w:r w:rsidR="004E6F0D" w:rsidRPr="002E17DE">
              <w:rPr>
                <w:rStyle w:val="a8"/>
                <w:rFonts w:ascii="Times New Roman" w:hAnsi="Times New Roman"/>
                <w:noProof/>
              </w:rPr>
              <w:t>Глава 2. Организация закупочной деятельности</w:t>
            </w:r>
            <w:r w:rsidR="004E6F0D">
              <w:rPr>
                <w:noProof/>
                <w:webHidden/>
              </w:rPr>
              <w:tab/>
            </w:r>
            <w:r w:rsidR="004E6F0D">
              <w:rPr>
                <w:noProof/>
                <w:webHidden/>
              </w:rPr>
              <w:fldChar w:fldCharType="begin"/>
            </w:r>
            <w:r w:rsidR="004E6F0D">
              <w:rPr>
                <w:noProof/>
                <w:webHidden/>
              </w:rPr>
              <w:instrText xml:space="preserve"> PAGEREF _Toc111546712 \h </w:instrText>
            </w:r>
            <w:r w:rsidR="004E6F0D">
              <w:rPr>
                <w:noProof/>
                <w:webHidden/>
              </w:rPr>
            </w:r>
            <w:r w:rsidR="004E6F0D">
              <w:rPr>
                <w:noProof/>
                <w:webHidden/>
              </w:rPr>
              <w:fldChar w:fldCharType="separate"/>
            </w:r>
            <w:r w:rsidR="004E6F0D">
              <w:rPr>
                <w:noProof/>
                <w:webHidden/>
              </w:rPr>
              <w:t>10</w:t>
            </w:r>
            <w:r w:rsidR="004E6F0D">
              <w:rPr>
                <w:noProof/>
                <w:webHidden/>
              </w:rPr>
              <w:fldChar w:fldCharType="end"/>
            </w:r>
          </w:hyperlink>
        </w:p>
        <w:p w14:paraId="57D789A5" w14:textId="77777777" w:rsidR="004E6F0D" w:rsidRDefault="008D4BB9">
          <w:pPr>
            <w:pStyle w:val="12"/>
            <w:tabs>
              <w:tab w:val="right" w:leader="dot" w:pos="9345"/>
            </w:tabs>
            <w:rPr>
              <w:noProof/>
            </w:rPr>
          </w:pPr>
          <w:hyperlink w:anchor="_Toc111546713" w:history="1">
            <w:r w:rsidR="004E6F0D" w:rsidRPr="002E17DE">
              <w:rPr>
                <w:rStyle w:val="a8"/>
                <w:rFonts w:ascii="Times New Roman" w:hAnsi="Times New Roman"/>
                <w:noProof/>
              </w:rPr>
              <w:t>Статья 3. Специализированная организация</w:t>
            </w:r>
            <w:r w:rsidR="004E6F0D">
              <w:rPr>
                <w:noProof/>
                <w:webHidden/>
              </w:rPr>
              <w:tab/>
            </w:r>
            <w:r w:rsidR="004E6F0D">
              <w:rPr>
                <w:noProof/>
                <w:webHidden/>
              </w:rPr>
              <w:fldChar w:fldCharType="begin"/>
            </w:r>
            <w:r w:rsidR="004E6F0D">
              <w:rPr>
                <w:noProof/>
                <w:webHidden/>
              </w:rPr>
              <w:instrText xml:space="preserve"> PAGEREF _Toc111546713 \h </w:instrText>
            </w:r>
            <w:r w:rsidR="004E6F0D">
              <w:rPr>
                <w:noProof/>
                <w:webHidden/>
              </w:rPr>
            </w:r>
            <w:r w:rsidR="004E6F0D">
              <w:rPr>
                <w:noProof/>
                <w:webHidden/>
              </w:rPr>
              <w:fldChar w:fldCharType="separate"/>
            </w:r>
            <w:r w:rsidR="004E6F0D">
              <w:rPr>
                <w:noProof/>
                <w:webHidden/>
              </w:rPr>
              <w:t>10</w:t>
            </w:r>
            <w:r w:rsidR="004E6F0D">
              <w:rPr>
                <w:noProof/>
                <w:webHidden/>
              </w:rPr>
              <w:fldChar w:fldCharType="end"/>
            </w:r>
          </w:hyperlink>
        </w:p>
        <w:p w14:paraId="02C86992" w14:textId="77777777" w:rsidR="004E6F0D" w:rsidRDefault="008D4BB9">
          <w:pPr>
            <w:pStyle w:val="12"/>
            <w:tabs>
              <w:tab w:val="right" w:leader="dot" w:pos="9345"/>
            </w:tabs>
            <w:rPr>
              <w:noProof/>
            </w:rPr>
          </w:pPr>
          <w:hyperlink w:anchor="_Toc111546714" w:history="1">
            <w:r w:rsidR="004E6F0D" w:rsidRPr="002E17DE">
              <w:rPr>
                <w:rStyle w:val="a8"/>
                <w:rFonts w:ascii="Times New Roman" w:hAnsi="Times New Roman"/>
                <w:noProof/>
              </w:rPr>
              <w:t>Глава 3. Порядок подготовки закупок.</w:t>
            </w:r>
            <w:r w:rsidR="004E6F0D" w:rsidRPr="002E17DE">
              <w:rPr>
                <w:rStyle w:val="a8"/>
                <w:noProof/>
              </w:rPr>
              <w:t xml:space="preserve"> </w:t>
            </w:r>
            <w:r w:rsidR="004E6F0D" w:rsidRPr="002E17DE">
              <w:rPr>
                <w:rStyle w:val="a8"/>
                <w:rFonts w:ascii="Times New Roman" w:hAnsi="Times New Roman"/>
                <w:noProof/>
              </w:rPr>
              <w:t>Информационное обеспечение закупок</w:t>
            </w:r>
            <w:r w:rsidR="004E6F0D">
              <w:rPr>
                <w:noProof/>
                <w:webHidden/>
              </w:rPr>
              <w:tab/>
            </w:r>
            <w:r w:rsidR="004E6F0D">
              <w:rPr>
                <w:noProof/>
                <w:webHidden/>
              </w:rPr>
              <w:fldChar w:fldCharType="begin"/>
            </w:r>
            <w:r w:rsidR="004E6F0D">
              <w:rPr>
                <w:noProof/>
                <w:webHidden/>
              </w:rPr>
              <w:instrText xml:space="preserve"> PAGEREF _Toc111546714 \h </w:instrText>
            </w:r>
            <w:r w:rsidR="004E6F0D">
              <w:rPr>
                <w:noProof/>
                <w:webHidden/>
              </w:rPr>
            </w:r>
            <w:r w:rsidR="004E6F0D">
              <w:rPr>
                <w:noProof/>
                <w:webHidden/>
              </w:rPr>
              <w:fldChar w:fldCharType="separate"/>
            </w:r>
            <w:r w:rsidR="004E6F0D">
              <w:rPr>
                <w:noProof/>
                <w:webHidden/>
              </w:rPr>
              <w:t>10</w:t>
            </w:r>
            <w:r w:rsidR="004E6F0D">
              <w:rPr>
                <w:noProof/>
                <w:webHidden/>
              </w:rPr>
              <w:fldChar w:fldCharType="end"/>
            </w:r>
          </w:hyperlink>
        </w:p>
        <w:p w14:paraId="5D86A55C" w14:textId="77777777" w:rsidR="004E6F0D" w:rsidRDefault="008D4BB9">
          <w:pPr>
            <w:pStyle w:val="12"/>
            <w:tabs>
              <w:tab w:val="right" w:leader="dot" w:pos="9345"/>
            </w:tabs>
            <w:rPr>
              <w:noProof/>
            </w:rPr>
          </w:pPr>
          <w:hyperlink w:anchor="_Toc111546715" w:history="1">
            <w:r w:rsidR="004E6F0D" w:rsidRPr="002E17DE">
              <w:rPr>
                <w:rStyle w:val="a8"/>
                <w:rFonts w:ascii="Times New Roman" w:hAnsi="Times New Roman"/>
                <w:noProof/>
              </w:rPr>
              <w:t>Статья 4. Планирование и информационное обеспечение закупок</w:t>
            </w:r>
            <w:r w:rsidR="004E6F0D">
              <w:rPr>
                <w:noProof/>
                <w:webHidden/>
              </w:rPr>
              <w:tab/>
            </w:r>
            <w:r w:rsidR="004E6F0D">
              <w:rPr>
                <w:noProof/>
                <w:webHidden/>
              </w:rPr>
              <w:fldChar w:fldCharType="begin"/>
            </w:r>
            <w:r w:rsidR="004E6F0D">
              <w:rPr>
                <w:noProof/>
                <w:webHidden/>
              </w:rPr>
              <w:instrText xml:space="preserve"> PAGEREF _Toc111546715 \h </w:instrText>
            </w:r>
            <w:r w:rsidR="004E6F0D">
              <w:rPr>
                <w:noProof/>
                <w:webHidden/>
              </w:rPr>
            </w:r>
            <w:r w:rsidR="004E6F0D">
              <w:rPr>
                <w:noProof/>
                <w:webHidden/>
              </w:rPr>
              <w:fldChar w:fldCharType="separate"/>
            </w:r>
            <w:r w:rsidR="004E6F0D">
              <w:rPr>
                <w:noProof/>
                <w:webHidden/>
              </w:rPr>
              <w:t>10</w:t>
            </w:r>
            <w:r w:rsidR="004E6F0D">
              <w:rPr>
                <w:noProof/>
                <w:webHidden/>
              </w:rPr>
              <w:fldChar w:fldCharType="end"/>
            </w:r>
          </w:hyperlink>
        </w:p>
        <w:p w14:paraId="1182916B" w14:textId="77777777" w:rsidR="004E6F0D" w:rsidRPr="004E6F0D" w:rsidRDefault="008D4BB9" w:rsidP="004E6F0D">
          <w:pPr>
            <w:pStyle w:val="21"/>
          </w:pPr>
          <w:hyperlink w:anchor="_Toc111546716" w:history="1">
            <w:r w:rsidR="004E6F0D" w:rsidRPr="004E6F0D">
              <w:rPr>
                <w:rStyle w:val="a8"/>
                <w:b w:val="0"/>
              </w:rPr>
              <w:t>Статья 4.1. Порядок определения и обоснования начальной (максимальной) цены договора</w:t>
            </w:r>
            <w:r w:rsidR="004E6F0D" w:rsidRPr="004E6F0D">
              <w:rPr>
                <w:webHidden/>
              </w:rPr>
              <w:tab/>
            </w:r>
            <w:r w:rsidR="004E6F0D" w:rsidRPr="004E6F0D">
              <w:rPr>
                <w:webHidden/>
              </w:rPr>
              <w:fldChar w:fldCharType="begin"/>
            </w:r>
            <w:r w:rsidR="004E6F0D" w:rsidRPr="004E6F0D">
              <w:rPr>
                <w:webHidden/>
              </w:rPr>
              <w:instrText xml:space="preserve"> PAGEREF _Toc111546716 \h </w:instrText>
            </w:r>
            <w:r w:rsidR="004E6F0D" w:rsidRPr="004E6F0D">
              <w:rPr>
                <w:webHidden/>
              </w:rPr>
            </w:r>
            <w:r w:rsidR="004E6F0D" w:rsidRPr="004E6F0D">
              <w:rPr>
                <w:webHidden/>
              </w:rPr>
              <w:fldChar w:fldCharType="separate"/>
            </w:r>
            <w:r w:rsidR="004E6F0D" w:rsidRPr="004E6F0D">
              <w:rPr>
                <w:webHidden/>
              </w:rPr>
              <w:t>14</w:t>
            </w:r>
            <w:r w:rsidR="004E6F0D" w:rsidRPr="004E6F0D">
              <w:rPr>
                <w:webHidden/>
              </w:rPr>
              <w:fldChar w:fldCharType="end"/>
            </w:r>
          </w:hyperlink>
        </w:p>
        <w:p w14:paraId="59117BEE" w14:textId="77777777" w:rsidR="004E6F0D" w:rsidRDefault="008D4BB9">
          <w:pPr>
            <w:pStyle w:val="12"/>
            <w:tabs>
              <w:tab w:val="right" w:leader="dot" w:pos="9345"/>
            </w:tabs>
            <w:rPr>
              <w:noProof/>
            </w:rPr>
          </w:pPr>
          <w:hyperlink w:anchor="_Toc111546717" w:history="1">
            <w:r w:rsidR="004E6F0D" w:rsidRPr="002E17DE">
              <w:rPr>
                <w:rStyle w:val="a8"/>
                <w:rFonts w:ascii="Times New Roman" w:hAnsi="Times New Roman"/>
                <w:noProof/>
              </w:rPr>
              <w:t>Статья 5. Управление закупочной деятельностью</w:t>
            </w:r>
            <w:r w:rsidR="004E6F0D">
              <w:rPr>
                <w:noProof/>
                <w:webHidden/>
              </w:rPr>
              <w:tab/>
            </w:r>
            <w:r w:rsidR="004E6F0D">
              <w:rPr>
                <w:noProof/>
                <w:webHidden/>
              </w:rPr>
              <w:fldChar w:fldCharType="begin"/>
            </w:r>
            <w:r w:rsidR="004E6F0D">
              <w:rPr>
                <w:noProof/>
                <w:webHidden/>
              </w:rPr>
              <w:instrText xml:space="preserve"> PAGEREF _Toc111546717 \h </w:instrText>
            </w:r>
            <w:r w:rsidR="004E6F0D">
              <w:rPr>
                <w:noProof/>
                <w:webHidden/>
              </w:rPr>
            </w:r>
            <w:r w:rsidR="004E6F0D">
              <w:rPr>
                <w:noProof/>
                <w:webHidden/>
              </w:rPr>
              <w:fldChar w:fldCharType="separate"/>
            </w:r>
            <w:r w:rsidR="004E6F0D">
              <w:rPr>
                <w:noProof/>
                <w:webHidden/>
              </w:rPr>
              <w:t>19</w:t>
            </w:r>
            <w:r w:rsidR="004E6F0D">
              <w:rPr>
                <w:noProof/>
                <w:webHidden/>
              </w:rPr>
              <w:fldChar w:fldCharType="end"/>
            </w:r>
          </w:hyperlink>
        </w:p>
        <w:p w14:paraId="0ECC2CEF" w14:textId="77777777" w:rsidR="004E6F0D" w:rsidRDefault="008D4BB9">
          <w:pPr>
            <w:pStyle w:val="12"/>
            <w:tabs>
              <w:tab w:val="right" w:leader="dot" w:pos="9345"/>
            </w:tabs>
            <w:rPr>
              <w:noProof/>
            </w:rPr>
          </w:pPr>
          <w:hyperlink w:anchor="_Toc111546718" w:history="1">
            <w:r w:rsidR="004E6F0D" w:rsidRPr="002E17DE">
              <w:rPr>
                <w:rStyle w:val="a8"/>
                <w:rFonts w:ascii="Times New Roman" w:hAnsi="Times New Roman"/>
                <w:noProof/>
              </w:rPr>
              <w:t>Статья 6. Комиссия по осуществлению закупок</w:t>
            </w:r>
            <w:r w:rsidR="004E6F0D">
              <w:rPr>
                <w:noProof/>
                <w:webHidden/>
              </w:rPr>
              <w:tab/>
            </w:r>
            <w:r w:rsidR="004E6F0D">
              <w:rPr>
                <w:noProof/>
                <w:webHidden/>
              </w:rPr>
              <w:fldChar w:fldCharType="begin"/>
            </w:r>
            <w:r w:rsidR="004E6F0D">
              <w:rPr>
                <w:noProof/>
                <w:webHidden/>
              </w:rPr>
              <w:instrText xml:space="preserve"> PAGEREF _Toc111546718 \h </w:instrText>
            </w:r>
            <w:r w:rsidR="004E6F0D">
              <w:rPr>
                <w:noProof/>
                <w:webHidden/>
              </w:rPr>
            </w:r>
            <w:r w:rsidR="004E6F0D">
              <w:rPr>
                <w:noProof/>
                <w:webHidden/>
              </w:rPr>
              <w:fldChar w:fldCharType="separate"/>
            </w:r>
            <w:r w:rsidR="004E6F0D">
              <w:rPr>
                <w:noProof/>
                <w:webHidden/>
              </w:rPr>
              <w:t>19</w:t>
            </w:r>
            <w:r w:rsidR="004E6F0D">
              <w:rPr>
                <w:noProof/>
                <w:webHidden/>
              </w:rPr>
              <w:fldChar w:fldCharType="end"/>
            </w:r>
          </w:hyperlink>
        </w:p>
        <w:p w14:paraId="49E48DA3" w14:textId="77777777" w:rsidR="004E6F0D" w:rsidRDefault="008D4BB9">
          <w:pPr>
            <w:pStyle w:val="12"/>
            <w:tabs>
              <w:tab w:val="right" w:leader="dot" w:pos="9345"/>
            </w:tabs>
            <w:rPr>
              <w:noProof/>
            </w:rPr>
          </w:pPr>
          <w:hyperlink w:anchor="_Toc111546719" w:history="1">
            <w:r w:rsidR="004E6F0D" w:rsidRPr="002E17DE">
              <w:rPr>
                <w:rStyle w:val="a8"/>
                <w:rFonts w:ascii="Times New Roman" w:hAnsi="Times New Roman"/>
                <w:noProof/>
              </w:rPr>
              <w:t>Глава 4. Участники закупки</w:t>
            </w:r>
            <w:r w:rsidR="004E6F0D">
              <w:rPr>
                <w:noProof/>
                <w:webHidden/>
              </w:rPr>
              <w:tab/>
            </w:r>
            <w:r w:rsidR="004E6F0D">
              <w:rPr>
                <w:noProof/>
                <w:webHidden/>
              </w:rPr>
              <w:fldChar w:fldCharType="begin"/>
            </w:r>
            <w:r w:rsidR="004E6F0D">
              <w:rPr>
                <w:noProof/>
                <w:webHidden/>
              </w:rPr>
              <w:instrText xml:space="preserve"> PAGEREF _Toc111546719 \h </w:instrText>
            </w:r>
            <w:r w:rsidR="004E6F0D">
              <w:rPr>
                <w:noProof/>
                <w:webHidden/>
              </w:rPr>
            </w:r>
            <w:r w:rsidR="004E6F0D">
              <w:rPr>
                <w:noProof/>
                <w:webHidden/>
              </w:rPr>
              <w:fldChar w:fldCharType="separate"/>
            </w:r>
            <w:r w:rsidR="004E6F0D">
              <w:rPr>
                <w:noProof/>
                <w:webHidden/>
              </w:rPr>
              <w:t>21</w:t>
            </w:r>
            <w:r w:rsidR="004E6F0D">
              <w:rPr>
                <w:noProof/>
                <w:webHidden/>
              </w:rPr>
              <w:fldChar w:fldCharType="end"/>
            </w:r>
          </w:hyperlink>
        </w:p>
        <w:p w14:paraId="601A849F" w14:textId="77777777" w:rsidR="004E6F0D" w:rsidRDefault="008D4BB9">
          <w:pPr>
            <w:pStyle w:val="12"/>
            <w:tabs>
              <w:tab w:val="right" w:leader="dot" w:pos="9345"/>
            </w:tabs>
            <w:rPr>
              <w:noProof/>
            </w:rPr>
          </w:pPr>
          <w:hyperlink w:anchor="_Toc111546720" w:history="1">
            <w:r w:rsidR="004E6F0D" w:rsidRPr="002E17DE">
              <w:rPr>
                <w:rStyle w:val="a8"/>
                <w:rFonts w:ascii="Times New Roman" w:hAnsi="Times New Roman"/>
                <w:noProof/>
              </w:rPr>
              <w:t>Статья 7. Требования, предъявляемые к участникам закупки</w:t>
            </w:r>
            <w:r w:rsidR="004E6F0D">
              <w:rPr>
                <w:noProof/>
                <w:webHidden/>
              </w:rPr>
              <w:tab/>
            </w:r>
            <w:r w:rsidR="004E6F0D">
              <w:rPr>
                <w:noProof/>
                <w:webHidden/>
              </w:rPr>
              <w:fldChar w:fldCharType="begin"/>
            </w:r>
            <w:r w:rsidR="004E6F0D">
              <w:rPr>
                <w:noProof/>
                <w:webHidden/>
              </w:rPr>
              <w:instrText xml:space="preserve"> PAGEREF _Toc111546720 \h </w:instrText>
            </w:r>
            <w:r w:rsidR="004E6F0D">
              <w:rPr>
                <w:noProof/>
                <w:webHidden/>
              </w:rPr>
            </w:r>
            <w:r w:rsidR="004E6F0D">
              <w:rPr>
                <w:noProof/>
                <w:webHidden/>
              </w:rPr>
              <w:fldChar w:fldCharType="separate"/>
            </w:r>
            <w:r w:rsidR="004E6F0D">
              <w:rPr>
                <w:noProof/>
                <w:webHidden/>
              </w:rPr>
              <w:t>21</w:t>
            </w:r>
            <w:r w:rsidR="004E6F0D">
              <w:rPr>
                <w:noProof/>
                <w:webHidden/>
              </w:rPr>
              <w:fldChar w:fldCharType="end"/>
            </w:r>
          </w:hyperlink>
        </w:p>
        <w:p w14:paraId="745EC2DE" w14:textId="77777777" w:rsidR="004E6F0D" w:rsidRDefault="008D4BB9">
          <w:pPr>
            <w:pStyle w:val="12"/>
            <w:tabs>
              <w:tab w:val="right" w:leader="dot" w:pos="9345"/>
            </w:tabs>
            <w:rPr>
              <w:noProof/>
            </w:rPr>
          </w:pPr>
          <w:hyperlink w:anchor="_Toc111546721" w:history="1">
            <w:r w:rsidR="004E6F0D" w:rsidRPr="002E17DE">
              <w:rPr>
                <w:rStyle w:val="a8"/>
                <w:rFonts w:ascii="Times New Roman" w:hAnsi="Times New Roman"/>
                <w:noProof/>
              </w:rPr>
              <w:t>Статья 8. Квалификационные требования</w:t>
            </w:r>
            <w:r w:rsidR="004E6F0D">
              <w:rPr>
                <w:noProof/>
                <w:webHidden/>
              </w:rPr>
              <w:tab/>
            </w:r>
            <w:r w:rsidR="004E6F0D">
              <w:rPr>
                <w:noProof/>
                <w:webHidden/>
              </w:rPr>
              <w:fldChar w:fldCharType="begin"/>
            </w:r>
            <w:r w:rsidR="004E6F0D">
              <w:rPr>
                <w:noProof/>
                <w:webHidden/>
              </w:rPr>
              <w:instrText xml:space="preserve"> PAGEREF _Toc111546721 \h </w:instrText>
            </w:r>
            <w:r w:rsidR="004E6F0D">
              <w:rPr>
                <w:noProof/>
                <w:webHidden/>
              </w:rPr>
            </w:r>
            <w:r w:rsidR="004E6F0D">
              <w:rPr>
                <w:noProof/>
                <w:webHidden/>
              </w:rPr>
              <w:fldChar w:fldCharType="separate"/>
            </w:r>
            <w:r w:rsidR="004E6F0D">
              <w:rPr>
                <w:noProof/>
                <w:webHidden/>
              </w:rPr>
              <w:t>23</w:t>
            </w:r>
            <w:r w:rsidR="004E6F0D">
              <w:rPr>
                <w:noProof/>
                <w:webHidden/>
              </w:rPr>
              <w:fldChar w:fldCharType="end"/>
            </w:r>
          </w:hyperlink>
        </w:p>
        <w:p w14:paraId="7266A932" w14:textId="77777777" w:rsidR="004E6F0D" w:rsidRDefault="008D4BB9">
          <w:pPr>
            <w:pStyle w:val="12"/>
            <w:tabs>
              <w:tab w:val="right" w:leader="dot" w:pos="9345"/>
            </w:tabs>
            <w:rPr>
              <w:noProof/>
            </w:rPr>
          </w:pPr>
          <w:hyperlink w:anchor="_Toc111546722" w:history="1">
            <w:r w:rsidR="004E6F0D" w:rsidRPr="002E17DE">
              <w:rPr>
                <w:rStyle w:val="a8"/>
                <w:rFonts w:ascii="Times New Roman" w:hAnsi="Times New Roman"/>
                <w:noProof/>
              </w:rPr>
              <w:t>Глава 5. Способы определения поставщиков (исполнителей, подрядчиков) и порядок их осуществления</w:t>
            </w:r>
            <w:r w:rsidR="004E6F0D">
              <w:rPr>
                <w:noProof/>
                <w:webHidden/>
              </w:rPr>
              <w:tab/>
            </w:r>
            <w:r w:rsidR="004E6F0D">
              <w:rPr>
                <w:noProof/>
                <w:webHidden/>
              </w:rPr>
              <w:fldChar w:fldCharType="begin"/>
            </w:r>
            <w:r w:rsidR="004E6F0D">
              <w:rPr>
                <w:noProof/>
                <w:webHidden/>
              </w:rPr>
              <w:instrText xml:space="preserve"> PAGEREF _Toc111546722 \h </w:instrText>
            </w:r>
            <w:r w:rsidR="004E6F0D">
              <w:rPr>
                <w:noProof/>
                <w:webHidden/>
              </w:rPr>
            </w:r>
            <w:r w:rsidR="004E6F0D">
              <w:rPr>
                <w:noProof/>
                <w:webHidden/>
              </w:rPr>
              <w:fldChar w:fldCharType="separate"/>
            </w:r>
            <w:r w:rsidR="004E6F0D">
              <w:rPr>
                <w:noProof/>
                <w:webHidden/>
              </w:rPr>
              <w:t>24</w:t>
            </w:r>
            <w:r w:rsidR="004E6F0D">
              <w:rPr>
                <w:noProof/>
                <w:webHidden/>
              </w:rPr>
              <w:fldChar w:fldCharType="end"/>
            </w:r>
          </w:hyperlink>
        </w:p>
        <w:p w14:paraId="6775C864" w14:textId="77777777" w:rsidR="004E6F0D" w:rsidRDefault="008D4BB9">
          <w:pPr>
            <w:pStyle w:val="12"/>
            <w:tabs>
              <w:tab w:val="right" w:leader="dot" w:pos="9345"/>
            </w:tabs>
            <w:rPr>
              <w:noProof/>
            </w:rPr>
          </w:pPr>
          <w:hyperlink w:anchor="_Toc111546723" w:history="1">
            <w:r w:rsidR="004E6F0D" w:rsidRPr="002E17DE">
              <w:rPr>
                <w:rStyle w:val="a8"/>
                <w:rFonts w:ascii="Times New Roman" w:hAnsi="Times New Roman"/>
                <w:noProof/>
              </w:rPr>
              <w:t>Статья 9. Способы определения поставщиков (исполнителей, подрядчиков)</w:t>
            </w:r>
            <w:r w:rsidR="004E6F0D">
              <w:rPr>
                <w:noProof/>
                <w:webHidden/>
              </w:rPr>
              <w:tab/>
            </w:r>
            <w:r w:rsidR="004E6F0D">
              <w:rPr>
                <w:noProof/>
                <w:webHidden/>
              </w:rPr>
              <w:fldChar w:fldCharType="begin"/>
            </w:r>
            <w:r w:rsidR="004E6F0D">
              <w:rPr>
                <w:noProof/>
                <w:webHidden/>
              </w:rPr>
              <w:instrText xml:space="preserve"> PAGEREF _Toc111546723 \h </w:instrText>
            </w:r>
            <w:r w:rsidR="004E6F0D">
              <w:rPr>
                <w:noProof/>
                <w:webHidden/>
              </w:rPr>
            </w:r>
            <w:r w:rsidR="004E6F0D">
              <w:rPr>
                <w:noProof/>
                <w:webHidden/>
              </w:rPr>
              <w:fldChar w:fldCharType="separate"/>
            </w:r>
            <w:r w:rsidR="004E6F0D">
              <w:rPr>
                <w:noProof/>
                <w:webHidden/>
              </w:rPr>
              <w:t>24</w:t>
            </w:r>
            <w:r w:rsidR="004E6F0D">
              <w:rPr>
                <w:noProof/>
                <w:webHidden/>
              </w:rPr>
              <w:fldChar w:fldCharType="end"/>
            </w:r>
          </w:hyperlink>
        </w:p>
        <w:p w14:paraId="2C958D74" w14:textId="77777777" w:rsidR="004E6F0D" w:rsidRDefault="008D4BB9">
          <w:pPr>
            <w:pStyle w:val="12"/>
            <w:tabs>
              <w:tab w:val="right" w:leader="dot" w:pos="9345"/>
            </w:tabs>
            <w:rPr>
              <w:noProof/>
            </w:rPr>
          </w:pPr>
          <w:hyperlink w:anchor="_Toc111546724" w:history="1">
            <w:r w:rsidR="004E6F0D" w:rsidRPr="002E17DE">
              <w:rPr>
                <w:rStyle w:val="a8"/>
                <w:rFonts w:ascii="Times New Roman" w:hAnsi="Times New Roman"/>
                <w:noProof/>
              </w:rPr>
              <w:t>Статья 10. Протоколы, составленные в ходе конкурентной закупки, по итогам конкурентной закупки</w:t>
            </w:r>
            <w:r w:rsidR="004E6F0D">
              <w:rPr>
                <w:noProof/>
                <w:webHidden/>
              </w:rPr>
              <w:tab/>
            </w:r>
            <w:r w:rsidR="004E6F0D">
              <w:rPr>
                <w:noProof/>
                <w:webHidden/>
              </w:rPr>
              <w:fldChar w:fldCharType="begin"/>
            </w:r>
            <w:r w:rsidR="004E6F0D">
              <w:rPr>
                <w:noProof/>
                <w:webHidden/>
              </w:rPr>
              <w:instrText xml:space="preserve"> PAGEREF _Toc111546724 \h </w:instrText>
            </w:r>
            <w:r w:rsidR="004E6F0D">
              <w:rPr>
                <w:noProof/>
                <w:webHidden/>
              </w:rPr>
            </w:r>
            <w:r w:rsidR="004E6F0D">
              <w:rPr>
                <w:noProof/>
                <w:webHidden/>
              </w:rPr>
              <w:fldChar w:fldCharType="separate"/>
            </w:r>
            <w:r w:rsidR="004E6F0D">
              <w:rPr>
                <w:noProof/>
                <w:webHidden/>
              </w:rPr>
              <w:t>24</w:t>
            </w:r>
            <w:r w:rsidR="004E6F0D">
              <w:rPr>
                <w:noProof/>
                <w:webHidden/>
              </w:rPr>
              <w:fldChar w:fldCharType="end"/>
            </w:r>
          </w:hyperlink>
        </w:p>
        <w:p w14:paraId="00606EEA" w14:textId="77777777" w:rsidR="004E6F0D" w:rsidRDefault="008D4BB9">
          <w:pPr>
            <w:pStyle w:val="12"/>
            <w:tabs>
              <w:tab w:val="right" w:leader="dot" w:pos="9345"/>
            </w:tabs>
            <w:rPr>
              <w:noProof/>
            </w:rPr>
          </w:pPr>
          <w:hyperlink w:anchor="_Toc111546725" w:history="1">
            <w:r w:rsidR="004E6F0D" w:rsidRPr="002E17DE">
              <w:rPr>
                <w:rStyle w:val="a8"/>
                <w:rFonts w:ascii="Times New Roman" w:hAnsi="Times New Roman"/>
                <w:noProof/>
              </w:rPr>
              <w:t>Статья 11. Порядок заключения договора по результатам закупки.</w:t>
            </w:r>
            <w:r w:rsidR="004E6F0D">
              <w:rPr>
                <w:noProof/>
                <w:webHidden/>
              </w:rPr>
              <w:tab/>
            </w:r>
            <w:r w:rsidR="004E6F0D">
              <w:rPr>
                <w:noProof/>
                <w:webHidden/>
              </w:rPr>
              <w:fldChar w:fldCharType="begin"/>
            </w:r>
            <w:r w:rsidR="004E6F0D">
              <w:rPr>
                <w:noProof/>
                <w:webHidden/>
              </w:rPr>
              <w:instrText xml:space="preserve"> PAGEREF _Toc111546725 \h </w:instrText>
            </w:r>
            <w:r w:rsidR="004E6F0D">
              <w:rPr>
                <w:noProof/>
                <w:webHidden/>
              </w:rPr>
            </w:r>
            <w:r w:rsidR="004E6F0D">
              <w:rPr>
                <w:noProof/>
                <w:webHidden/>
              </w:rPr>
              <w:fldChar w:fldCharType="separate"/>
            </w:r>
            <w:r w:rsidR="004E6F0D">
              <w:rPr>
                <w:noProof/>
                <w:webHidden/>
              </w:rPr>
              <w:t>26</w:t>
            </w:r>
            <w:r w:rsidR="004E6F0D">
              <w:rPr>
                <w:noProof/>
                <w:webHidden/>
              </w:rPr>
              <w:fldChar w:fldCharType="end"/>
            </w:r>
          </w:hyperlink>
        </w:p>
        <w:p w14:paraId="0E8BBD56" w14:textId="77777777" w:rsidR="004E6F0D" w:rsidRDefault="008D4BB9">
          <w:pPr>
            <w:pStyle w:val="12"/>
            <w:tabs>
              <w:tab w:val="right" w:leader="dot" w:pos="9345"/>
            </w:tabs>
            <w:rPr>
              <w:noProof/>
            </w:rPr>
          </w:pPr>
          <w:hyperlink w:anchor="_Toc111546726" w:history="1">
            <w:r w:rsidR="004E6F0D" w:rsidRPr="002E17DE">
              <w:rPr>
                <w:rStyle w:val="a8"/>
                <w:rFonts w:ascii="Times New Roman" w:hAnsi="Times New Roman"/>
                <w:noProof/>
              </w:rPr>
              <w:t>Статья 12. Основания для признания конкурентных закупок несостоявшимися и последствия</w:t>
            </w:r>
            <w:r w:rsidR="004E6F0D">
              <w:rPr>
                <w:noProof/>
                <w:webHidden/>
              </w:rPr>
              <w:tab/>
            </w:r>
            <w:r w:rsidR="004E6F0D">
              <w:rPr>
                <w:noProof/>
                <w:webHidden/>
              </w:rPr>
              <w:fldChar w:fldCharType="begin"/>
            </w:r>
            <w:r w:rsidR="004E6F0D">
              <w:rPr>
                <w:noProof/>
                <w:webHidden/>
              </w:rPr>
              <w:instrText xml:space="preserve"> PAGEREF _Toc111546726 \h </w:instrText>
            </w:r>
            <w:r w:rsidR="004E6F0D">
              <w:rPr>
                <w:noProof/>
                <w:webHidden/>
              </w:rPr>
            </w:r>
            <w:r w:rsidR="004E6F0D">
              <w:rPr>
                <w:noProof/>
                <w:webHidden/>
              </w:rPr>
              <w:fldChar w:fldCharType="separate"/>
            </w:r>
            <w:r w:rsidR="004E6F0D">
              <w:rPr>
                <w:noProof/>
                <w:webHidden/>
              </w:rPr>
              <w:t>30</w:t>
            </w:r>
            <w:r w:rsidR="004E6F0D">
              <w:rPr>
                <w:noProof/>
                <w:webHidden/>
              </w:rPr>
              <w:fldChar w:fldCharType="end"/>
            </w:r>
          </w:hyperlink>
        </w:p>
        <w:p w14:paraId="21EB33CF" w14:textId="77777777" w:rsidR="004E6F0D" w:rsidRDefault="008D4BB9">
          <w:pPr>
            <w:pStyle w:val="12"/>
            <w:tabs>
              <w:tab w:val="right" w:leader="dot" w:pos="9345"/>
            </w:tabs>
            <w:rPr>
              <w:noProof/>
            </w:rPr>
          </w:pPr>
          <w:hyperlink w:anchor="_Toc111546727" w:history="1">
            <w:r w:rsidR="004E6F0D" w:rsidRPr="002E17DE">
              <w:rPr>
                <w:rStyle w:val="a8"/>
                <w:rFonts w:ascii="Times New Roman" w:hAnsi="Times New Roman"/>
                <w:noProof/>
              </w:rPr>
              <w:t>Глава 6. Обеспечение заявки на участие в закупке. Обеспечение исполнения договора</w:t>
            </w:r>
            <w:r w:rsidR="004E6F0D">
              <w:rPr>
                <w:noProof/>
                <w:webHidden/>
              </w:rPr>
              <w:tab/>
            </w:r>
            <w:r w:rsidR="004E6F0D">
              <w:rPr>
                <w:noProof/>
                <w:webHidden/>
              </w:rPr>
              <w:fldChar w:fldCharType="begin"/>
            </w:r>
            <w:r w:rsidR="004E6F0D">
              <w:rPr>
                <w:noProof/>
                <w:webHidden/>
              </w:rPr>
              <w:instrText xml:space="preserve"> PAGEREF _Toc111546727 \h </w:instrText>
            </w:r>
            <w:r w:rsidR="004E6F0D">
              <w:rPr>
                <w:noProof/>
                <w:webHidden/>
              </w:rPr>
            </w:r>
            <w:r w:rsidR="004E6F0D">
              <w:rPr>
                <w:noProof/>
                <w:webHidden/>
              </w:rPr>
              <w:fldChar w:fldCharType="separate"/>
            </w:r>
            <w:r w:rsidR="004E6F0D">
              <w:rPr>
                <w:noProof/>
                <w:webHidden/>
              </w:rPr>
              <w:t>30</w:t>
            </w:r>
            <w:r w:rsidR="004E6F0D">
              <w:rPr>
                <w:noProof/>
                <w:webHidden/>
              </w:rPr>
              <w:fldChar w:fldCharType="end"/>
            </w:r>
          </w:hyperlink>
        </w:p>
        <w:p w14:paraId="572F4A72" w14:textId="77777777" w:rsidR="004E6F0D" w:rsidRDefault="008D4BB9">
          <w:pPr>
            <w:pStyle w:val="12"/>
            <w:tabs>
              <w:tab w:val="right" w:leader="dot" w:pos="9345"/>
            </w:tabs>
            <w:rPr>
              <w:noProof/>
            </w:rPr>
          </w:pPr>
          <w:hyperlink w:anchor="_Toc111546728" w:history="1">
            <w:r w:rsidR="004E6F0D" w:rsidRPr="002E17DE">
              <w:rPr>
                <w:rStyle w:val="a8"/>
                <w:rFonts w:ascii="Times New Roman" w:hAnsi="Times New Roman"/>
                <w:noProof/>
              </w:rPr>
              <w:t>Статья 13. Обеспечение заявки на участие в закупке</w:t>
            </w:r>
            <w:r w:rsidR="004E6F0D">
              <w:rPr>
                <w:noProof/>
                <w:webHidden/>
              </w:rPr>
              <w:tab/>
            </w:r>
            <w:r w:rsidR="004E6F0D">
              <w:rPr>
                <w:noProof/>
                <w:webHidden/>
              </w:rPr>
              <w:fldChar w:fldCharType="begin"/>
            </w:r>
            <w:r w:rsidR="004E6F0D">
              <w:rPr>
                <w:noProof/>
                <w:webHidden/>
              </w:rPr>
              <w:instrText xml:space="preserve"> PAGEREF _Toc111546728 \h </w:instrText>
            </w:r>
            <w:r w:rsidR="004E6F0D">
              <w:rPr>
                <w:noProof/>
                <w:webHidden/>
              </w:rPr>
            </w:r>
            <w:r w:rsidR="004E6F0D">
              <w:rPr>
                <w:noProof/>
                <w:webHidden/>
              </w:rPr>
              <w:fldChar w:fldCharType="separate"/>
            </w:r>
            <w:r w:rsidR="004E6F0D">
              <w:rPr>
                <w:noProof/>
                <w:webHidden/>
              </w:rPr>
              <w:t>30</w:t>
            </w:r>
            <w:r w:rsidR="004E6F0D">
              <w:rPr>
                <w:noProof/>
                <w:webHidden/>
              </w:rPr>
              <w:fldChar w:fldCharType="end"/>
            </w:r>
          </w:hyperlink>
        </w:p>
        <w:p w14:paraId="4C47D6F2" w14:textId="77777777" w:rsidR="004E6F0D" w:rsidRDefault="008D4BB9">
          <w:pPr>
            <w:pStyle w:val="12"/>
            <w:tabs>
              <w:tab w:val="right" w:leader="dot" w:pos="9345"/>
            </w:tabs>
            <w:rPr>
              <w:noProof/>
            </w:rPr>
          </w:pPr>
          <w:hyperlink w:anchor="_Toc111546729" w:history="1">
            <w:r w:rsidR="004E6F0D" w:rsidRPr="002E17DE">
              <w:rPr>
                <w:rStyle w:val="a8"/>
                <w:rFonts w:ascii="Times New Roman" w:hAnsi="Times New Roman"/>
                <w:noProof/>
              </w:rPr>
              <w:t>Статья 14. Обеспечение исполнения договора</w:t>
            </w:r>
            <w:r w:rsidR="004E6F0D">
              <w:rPr>
                <w:noProof/>
                <w:webHidden/>
              </w:rPr>
              <w:tab/>
            </w:r>
            <w:r w:rsidR="004E6F0D">
              <w:rPr>
                <w:noProof/>
                <w:webHidden/>
              </w:rPr>
              <w:fldChar w:fldCharType="begin"/>
            </w:r>
            <w:r w:rsidR="004E6F0D">
              <w:rPr>
                <w:noProof/>
                <w:webHidden/>
              </w:rPr>
              <w:instrText xml:space="preserve"> PAGEREF _Toc111546729 \h </w:instrText>
            </w:r>
            <w:r w:rsidR="004E6F0D">
              <w:rPr>
                <w:noProof/>
                <w:webHidden/>
              </w:rPr>
            </w:r>
            <w:r w:rsidR="004E6F0D">
              <w:rPr>
                <w:noProof/>
                <w:webHidden/>
              </w:rPr>
              <w:fldChar w:fldCharType="separate"/>
            </w:r>
            <w:r w:rsidR="004E6F0D">
              <w:rPr>
                <w:noProof/>
                <w:webHidden/>
              </w:rPr>
              <w:t>32</w:t>
            </w:r>
            <w:r w:rsidR="004E6F0D">
              <w:rPr>
                <w:noProof/>
                <w:webHidden/>
              </w:rPr>
              <w:fldChar w:fldCharType="end"/>
            </w:r>
          </w:hyperlink>
        </w:p>
        <w:p w14:paraId="7B0DF274" w14:textId="77777777" w:rsidR="004E6F0D" w:rsidRDefault="008D4BB9">
          <w:pPr>
            <w:pStyle w:val="12"/>
            <w:tabs>
              <w:tab w:val="right" w:leader="dot" w:pos="9345"/>
            </w:tabs>
            <w:rPr>
              <w:noProof/>
            </w:rPr>
          </w:pPr>
          <w:hyperlink w:anchor="_Toc111546730" w:history="1">
            <w:r w:rsidR="004E6F0D" w:rsidRPr="002E17DE">
              <w:rPr>
                <w:rStyle w:val="a8"/>
                <w:rFonts w:ascii="Times New Roman" w:hAnsi="Times New Roman"/>
                <w:noProof/>
              </w:rPr>
              <w:t>Глава 7. Общие требования к конкурентным закупкам. Требования к извещению о закупке, документации о закупке.</w:t>
            </w:r>
            <w:r w:rsidR="004E6F0D">
              <w:rPr>
                <w:noProof/>
                <w:webHidden/>
              </w:rPr>
              <w:tab/>
            </w:r>
            <w:r w:rsidR="004E6F0D">
              <w:rPr>
                <w:noProof/>
                <w:webHidden/>
              </w:rPr>
              <w:fldChar w:fldCharType="begin"/>
            </w:r>
            <w:r w:rsidR="004E6F0D">
              <w:rPr>
                <w:noProof/>
                <w:webHidden/>
              </w:rPr>
              <w:instrText xml:space="preserve"> PAGEREF _Toc111546730 \h </w:instrText>
            </w:r>
            <w:r w:rsidR="004E6F0D">
              <w:rPr>
                <w:noProof/>
                <w:webHidden/>
              </w:rPr>
            </w:r>
            <w:r w:rsidR="004E6F0D">
              <w:rPr>
                <w:noProof/>
                <w:webHidden/>
              </w:rPr>
              <w:fldChar w:fldCharType="separate"/>
            </w:r>
            <w:r w:rsidR="004E6F0D">
              <w:rPr>
                <w:noProof/>
                <w:webHidden/>
              </w:rPr>
              <w:t>33</w:t>
            </w:r>
            <w:r w:rsidR="004E6F0D">
              <w:rPr>
                <w:noProof/>
                <w:webHidden/>
              </w:rPr>
              <w:fldChar w:fldCharType="end"/>
            </w:r>
          </w:hyperlink>
        </w:p>
        <w:p w14:paraId="611B4599" w14:textId="77777777" w:rsidR="004E6F0D" w:rsidRDefault="008D4BB9">
          <w:pPr>
            <w:pStyle w:val="12"/>
            <w:tabs>
              <w:tab w:val="right" w:leader="dot" w:pos="9345"/>
            </w:tabs>
            <w:rPr>
              <w:noProof/>
            </w:rPr>
          </w:pPr>
          <w:hyperlink w:anchor="_Toc111546731" w:history="1">
            <w:r w:rsidR="004E6F0D" w:rsidRPr="002E17DE">
              <w:rPr>
                <w:rStyle w:val="a8"/>
                <w:rFonts w:ascii="Times New Roman" w:hAnsi="Times New Roman"/>
                <w:noProof/>
              </w:rPr>
              <w:t>Статья 15. Общие требования к конкурентным закупкам</w:t>
            </w:r>
            <w:r w:rsidR="004E6F0D">
              <w:rPr>
                <w:noProof/>
                <w:webHidden/>
              </w:rPr>
              <w:tab/>
            </w:r>
            <w:r w:rsidR="004E6F0D">
              <w:rPr>
                <w:noProof/>
                <w:webHidden/>
              </w:rPr>
              <w:fldChar w:fldCharType="begin"/>
            </w:r>
            <w:r w:rsidR="004E6F0D">
              <w:rPr>
                <w:noProof/>
                <w:webHidden/>
              </w:rPr>
              <w:instrText xml:space="preserve"> PAGEREF _Toc111546731 \h </w:instrText>
            </w:r>
            <w:r w:rsidR="004E6F0D">
              <w:rPr>
                <w:noProof/>
                <w:webHidden/>
              </w:rPr>
            </w:r>
            <w:r w:rsidR="004E6F0D">
              <w:rPr>
                <w:noProof/>
                <w:webHidden/>
              </w:rPr>
              <w:fldChar w:fldCharType="separate"/>
            </w:r>
            <w:r w:rsidR="004E6F0D">
              <w:rPr>
                <w:noProof/>
                <w:webHidden/>
              </w:rPr>
              <w:t>33</w:t>
            </w:r>
            <w:r w:rsidR="004E6F0D">
              <w:rPr>
                <w:noProof/>
                <w:webHidden/>
              </w:rPr>
              <w:fldChar w:fldCharType="end"/>
            </w:r>
          </w:hyperlink>
        </w:p>
        <w:p w14:paraId="6E49E95A" w14:textId="77777777" w:rsidR="004E6F0D" w:rsidRDefault="008D4BB9">
          <w:pPr>
            <w:pStyle w:val="12"/>
            <w:tabs>
              <w:tab w:val="right" w:leader="dot" w:pos="9345"/>
            </w:tabs>
            <w:rPr>
              <w:noProof/>
            </w:rPr>
          </w:pPr>
          <w:hyperlink w:anchor="_Toc111546732" w:history="1">
            <w:r w:rsidR="004E6F0D" w:rsidRPr="002E17DE">
              <w:rPr>
                <w:rStyle w:val="a8"/>
                <w:rFonts w:ascii="Times New Roman" w:hAnsi="Times New Roman"/>
                <w:noProof/>
              </w:rPr>
              <w:t>Статья 16. Общие требования к содержанию извещения о закупке</w:t>
            </w:r>
            <w:r w:rsidR="004E6F0D">
              <w:rPr>
                <w:noProof/>
                <w:webHidden/>
              </w:rPr>
              <w:tab/>
            </w:r>
            <w:r w:rsidR="004E6F0D">
              <w:rPr>
                <w:noProof/>
                <w:webHidden/>
              </w:rPr>
              <w:fldChar w:fldCharType="begin"/>
            </w:r>
            <w:r w:rsidR="004E6F0D">
              <w:rPr>
                <w:noProof/>
                <w:webHidden/>
              </w:rPr>
              <w:instrText xml:space="preserve"> PAGEREF _Toc111546732 \h </w:instrText>
            </w:r>
            <w:r w:rsidR="004E6F0D">
              <w:rPr>
                <w:noProof/>
                <w:webHidden/>
              </w:rPr>
            </w:r>
            <w:r w:rsidR="004E6F0D">
              <w:rPr>
                <w:noProof/>
                <w:webHidden/>
              </w:rPr>
              <w:fldChar w:fldCharType="separate"/>
            </w:r>
            <w:r w:rsidR="004E6F0D">
              <w:rPr>
                <w:noProof/>
                <w:webHidden/>
              </w:rPr>
              <w:t>35</w:t>
            </w:r>
            <w:r w:rsidR="004E6F0D">
              <w:rPr>
                <w:noProof/>
                <w:webHidden/>
              </w:rPr>
              <w:fldChar w:fldCharType="end"/>
            </w:r>
          </w:hyperlink>
        </w:p>
        <w:p w14:paraId="248A1BAE" w14:textId="77777777" w:rsidR="004E6F0D" w:rsidRDefault="008D4BB9">
          <w:pPr>
            <w:pStyle w:val="12"/>
            <w:tabs>
              <w:tab w:val="right" w:leader="dot" w:pos="9345"/>
            </w:tabs>
            <w:rPr>
              <w:noProof/>
            </w:rPr>
          </w:pPr>
          <w:hyperlink w:anchor="_Toc111546733" w:history="1">
            <w:r w:rsidR="004E6F0D" w:rsidRPr="002E17DE">
              <w:rPr>
                <w:rStyle w:val="a8"/>
                <w:rFonts w:ascii="Times New Roman" w:hAnsi="Times New Roman"/>
                <w:noProof/>
              </w:rPr>
              <w:t>Статья 17. Общие требования к содержанию документации о закупке</w:t>
            </w:r>
            <w:r w:rsidR="004E6F0D">
              <w:rPr>
                <w:noProof/>
                <w:webHidden/>
              </w:rPr>
              <w:tab/>
            </w:r>
            <w:r w:rsidR="004E6F0D">
              <w:rPr>
                <w:noProof/>
                <w:webHidden/>
              </w:rPr>
              <w:fldChar w:fldCharType="begin"/>
            </w:r>
            <w:r w:rsidR="004E6F0D">
              <w:rPr>
                <w:noProof/>
                <w:webHidden/>
              </w:rPr>
              <w:instrText xml:space="preserve"> PAGEREF _Toc111546733 \h </w:instrText>
            </w:r>
            <w:r w:rsidR="004E6F0D">
              <w:rPr>
                <w:noProof/>
                <w:webHidden/>
              </w:rPr>
            </w:r>
            <w:r w:rsidR="004E6F0D">
              <w:rPr>
                <w:noProof/>
                <w:webHidden/>
              </w:rPr>
              <w:fldChar w:fldCharType="separate"/>
            </w:r>
            <w:r w:rsidR="004E6F0D">
              <w:rPr>
                <w:noProof/>
                <w:webHidden/>
              </w:rPr>
              <w:t>36</w:t>
            </w:r>
            <w:r w:rsidR="004E6F0D">
              <w:rPr>
                <w:noProof/>
                <w:webHidden/>
              </w:rPr>
              <w:fldChar w:fldCharType="end"/>
            </w:r>
          </w:hyperlink>
        </w:p>
        <w:p w14:paraId="6154B0F5" w14:textId="77777777" w:rsidR="004E6F0D" w:rsidRDefault="008D4BB9">
          <w:pPr>
            <w:pStyle w:val="12"/>
            <w:tabs>
              <w:tab w:val="right" w:leader="dot" w:pos="9345"/>
            </w:tabs>
            <w:rPr>
              <w:noProof/>
            </w:rPr>
          </w:pPr>
          <w:hyperlink w:anchor="_Toc111546734" w:history="1">
            <w:r w:rsidR="004E6F0D" w:rsidRPr="002E17DE">
              <w:rPr>
                <w:rStyle w:val="a8"/>
                <w:rFonts w:ascii="Times New Roman" w:hAnsi="Times New Roman"/>
                <w:noProof/>
              </w:rPr>
              <w:t>Глава 8. Особенности осуществления конкурентной закупки</w:t>
            </w:r>
            <w:r w:rsidR="004E6F0D">
              <w:rPr>
                <w:noProof/>
                <w:webHidden/>
              </w:rPr>
              <w:tab/>
            </w:r>
            <w:r w:rsidR="004E6F0D">
              <w:rPr>
                <w:noProof/>
                <w:webHidden/>
              </w:rPr>
              <w:fldChar w:fldCharType="begin"/>
            </w:r>
            <w:r w:rsidR="004E6F0D">
              <w:rPr>
                <w:noProof/>
                <w:webHidden/>
              </w:rPr>
              <w:instrText xml:space="preserve"> PAGEREF _Toc111546734 \h </w:instrText>
            </w:r>
            <w:r w:rsidR="004E6F0D">
              <w:rPr>
                <w:noProof/>
                <w:webHidden/>
              </w:rPr>
            </w:r>
            <w:r w:rsidR="004E6F0D">
              <w:rPr>
                <w:noProof/>
                <w:webHidden/>
              </w:rPr>
              <w:fldChar w:fldCharType="separate"/>
            </w:r>
            <w:r w:rsidR="004E6F0D">
              <w:rPr>
                <w:noProof/>
                <w:webHidden/>
              </w:rPr>
              <w:t>38</w:t>
            </w:r>
            <w:r w:rsidR="004E6F0D">
              <w:rPr>
                <w:noProof/>
                <w:webHidden/>
              </w:rPr>
              <w:fldChar w:fldCharType="end"/>
            </w:r>
          </w:hyperlink>
        </w:p>
        <w:p w14:paraId="0915A38A" w14:textId="77777777" w:rsidR="004E6F0D" w:rsidRDefault="008D4BB9">
          <w:pPr>
            <w:pStyle w:val="12"/>
            <w:tabs>
              <w:tab w:val="right" w:leader="dot" w:pos="9345"/>
            </w:tabs>
            <w:rPr>
              <w:noProof/>
            </w:rPr>
          </w:pPr>
          <w:hyperlink w:anchor="_Toc111546735" w:history="1">
            <w:r w:rsidR="004E6F0D" w:rsidRPr="002E17DE">
              <w:rPr>
                <w:rStyle w:val="a8"/>
                <w:rFonts w:ascii="Times New Roman" w:hAnsi="Times New Roman"/>
                <w:noProof/>
              </w:rPr>
              <w:t>Статья 18. Конкурентная закупка в электронной форме. Функционирование электронной площадки для целей проведения такой закупки</w:t>
            </w:r>
            <w:r w:rsidR="004E6F0D">
              <w:rPr>
                <w:noProof/>
                <w:webHidden/>
              </w:rPr>
              <w:tab/>
            </w:r>
            <w:r w:rsidR="004E6F0D">
              <w:rPr>
                <w:noProof/>
                <w:webHidden/>
              </w:rPr>
              <w:fldChar w:fldCharType="begin"/>
            </w:r>
            <w:r w:rsidR="004E6F0D">
              <w:rPr>
                <w:noProof/>
                <w:webHidden/>
              </w:rPr>
              <w:instrText xml:space="preserve"> PAGEREF _Toc111546735 \h </w:instrText>
            </w:r>
            <w:r w:rsidR="004E6F0D">
              <w:rPr>
                <w:noProof/>
                <w:webHidden/>
              </w:rPr>
            </w:r>
            <w:r w:rsidR="004E6F0D">
              <w:rPr>
                <w:noProof/>
                <w:webHidden/>
              </w:rPr>
              <w:fldChar w:fldCharType="separate"/>
            </w:r>
            <w:r w:rsidR="004E6F0D">
              <w:rPr>
                <w:noProof/>
                <w:webHidden/>
              </w:rPr>
              <w:t>38</w:t>
            </w:r>
            <w:r w:rsidR="004E6F0D">
              <w:rPr>
                <w:noProof/>
                <w:webHidden/>
              </w:rPr>
              <w:fldChar w:fldCharType="end"/>
            </w:r>
          </w:hyperlink>
        </w:p>
        <w:p w14:paraId="1E2F9444" w14:textId="77777777" w:rsidR="004E6F0D" w:rsidRDefault="008D4BB9">
          <w:pPr>
            <w:pStyle w:val="12"/>
            <w:tabs>
              <w:tab w:val="right" w:leader="dot" w:pos="9345"/>
            </w:tabs>
            <w:rPr>
              <w:noProof/>
            </w:rPr>
          </w:pPr>
          <w:hyperlink w:anchor="_Toc111546736" w:history="1">
            <w:r w:rsidR="004E6F0D" w:rsidRPr="002E17DE">
              <w:rPr>
                <w:rStyle w:val="a8"/>
                <w:rFonts w:ascii="Times New Roman" w:hAnsi="Times New Roman"/>
                <w:noProof/>
              </w:rPr>
              <w:t>Статья 19.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4E6F0D">
              <w:rPr>
                <w:noProof/>
                <w:webHidden/>
              </w:rPr>
              <w:tab/>
            </w:r>
            <w:r w:rsidR="004E6F0D">
              <w:rPr>
                <w:noProof/>
                <w:webHidden/>
              </w:rPr>
              <w:fldChar w:fldCharType="begin"/>
            </w:r>
            <w:r w:rsidR="004E6F0D">
              <w:rPr>
                <w:noProof/>
                <w:webHidden/>
              </w:rPr>
              <w:instrText xml:space="preserve"> PAGEREF _Toc111546736 \h </w:instrText>
            </w:r>
            <w:r w:rsidR="004E6F0D">
              <w:rPr>
                <w:noProof/>
                <w:webHidden/>
              </w:rPr>
            </w:r>
            <w:r w:rsidR="004E6F0D">
              <w:rPr>
                <w:noProof/>
                <w:webHidden/>
              </w:rPr>
              <w:fldChar w:fldCharType="separate"/>
            </w:r>
            <w:r w:rsidR="004E6F0D">
              <w:rPr>
                <w:noProof/>
                <w:webHidden/>
              </w:rPr>
              <w:t>39</w:t>
            </w:r>
            <w:r w:rsidR="004E6F0D">
              <w:rPr>
                <w:noProof/>
                <w:webHidden/>
              </w:rPr>
              <w:fldChar w:fldCharType="end"/>
            </w:r>
          </w:hyperlink>
        </w:p>
        <w:p w14:paraId="2257B1D9" w14:textId="77777777" w:rsidR="004E6F0D" w:rsidRDefault="008D4BB9">
          <w:pPr>
            <w:pStyle w:val="12"/>
            <w:tabs>
              <w:tab w:val="right" w:leader="dot" w:pos="9345"/>
            </w:tabs>
            <w:rPr>
              <w:noProof/>
            </w:rPr>
          </w:pPr>
          <w:hyperlink w:anchor="_Toc111546737" w:history="1">
            <w:r w:rsidR="004E6F0D" w:rsidRPr="002E17DE">
              <w:rPr>
                <w:rStyle w:val="a8"/>
                <w:rFonts w:ascii="Times New Roman" w:hAnsi="Times New Roman"/>
                <w:noProof/>
              </w:rPr>
              <w:t>Глава 9. Порядок осуществления конкурентных закупок и неконкурентных закупок</w:t>
            </w:r>
            <w:r w:rsidR="004E6F0D">
              <w:rPr>
                <w:noProof/>
                <w:webHidden/>
              </w:rPr>
              <w:tab/>
            </w:r>
            <w:r w:rsidR="004E6F0D">
              <w:rPr>
                <w:noProof/>
                <w:webHidden/>
              </w:rPr>
              <w:fldChar w:fldCharType="begin"/>
            </w:r>
            <w:r w:rsidR="004E6F0D">
              <w:rPr>
                <w:noProof/>
                <w:webHidden/>
              </w:rPr>
              <w:instrText xml:space="preserve"> PAGEREF _Toc111546737 \h </w:instrText>
            </w:r>
            <w:r w:rsidR="004E6F0D">
              <w:rPr>
                <w:noProof/>
                <w:webHidden/>
              </w:rPr>
            </w:r>
            <w:r w:rsidR="004E6F0D">
              <w:rPr>
                <w:noProof/>
                <w:webHidden/>
              </w:rPr>
              <w:fldChar w:fldCharType="separate"/>
            </w:r>
            <w:r w:rsidR="004E6F0D">
              <w:rPr>
                <w:noProof/>
                <w:webHidden/>
              </w:rPr>
              <w:t>53</w:t>
            </w:r>
            <w:r w:rsidR="004E6F0D">
              <w:rPr>
                <w:noProof/>
                <w:webHidden/>
              </w:rPr>
              <w:fldChar w:fldCharType="end"/>
            </w:r>
          </w:hyperlink>
        </w:p>
        <w:p w14:paraId="194E8DB4" w14:textId="77777777" w:rsidR="004E6F0D" w:rsidRDefault="008D4BB9">
          <w:pPr>
            <w:pStyle w:val="12"/>
            <w:tabs>
              <w:tab w:val="right" w:leader="dot" w:pos="9345"/>
            </w:tabs>
            <w:rPr>
              <w:noProof/>
            </w:rPr>
          </w:pPr>
          <w:hyperlink w:anchor="_Toc111546738" w:history="1">
            <w:r w:rsidR="004E6F0D" w:rsidRPr="002E17DE">
              <w:rPr>
                <w:rStyle w:val="a8"/>
                <w:rFonts w:ascii="Times New Roman" w:hAnsi="Times New Roman"/>
                <w:noProof/>
              </w:rPr>
              <w:t>Статья 20. Закупка у единственного поставщика (исполнителя, подрядчика)</w:t>
            </w:r>
            <w:r w:rsidR="004E6F0D">
              <w:rPr>
                <w:noProof/>
                <w:webHidden/>
              </w:rPr>
              <w:tab/>
            </w:r>
            <w:r w:rsidR="004E6F0D">
              <w:rPr>
                <w:noProof/>
                <w:webHidden/>
              </w:rPr>
              <w:fldChar w:fldCharType="begin"/>
            </w:r>
            <w:r w:rsidR="004E6F0D">
              <w:rPr>
                <w:noProof/>
                <w:webHidden/>
              </w:rPr>
              <w:instrText xml:space="preserve"> PAGEREF _Toc111546738 \h </w:instrText>
            </w:r>
            <w:r w:rsidR="004E6F0D">
              <w:rPr>
                <w:noProof/>
                <w:webHidden/>
              </w:rPr>
            </w:r>
            <w:r w:rsidR="004E6F0D">
              <w:rPr>
                <w:noProof/>
                <w:webHidden/>
              </w:rPr>
              <w:fldChar w:fldCharType="separate"/>
            </w:r>
            <w:r w:rsidR="004E6F0D">
              <w:rPr>
                <w:noProof/>
                <w:webHidden/>
              </w:rPr>
              <w:t>53</w:t>
            </w:r>
            <w:r w:rsidR="004E6F0D">
              <w:rPr>
                <w:noProof/>
                <w:webHidden/>
              </w:rPr>
              <w:fldChar w:fldCharType="end"/>
            </w:r>
          </w:hyperlink>
        </w:p>
        <w:p w14:paraId="759EEAE2" w14:textId="77777777" w:rsidR="004E6F0D" w:rsidRDefault="008D4BB9" w:rsidP="004E6F0D">
          <w:pPr>
            <w:pStyle w:val="21"/>
          </w:pPr>
          <w:hyperlink w:anchor="_Toc111546739" w:history="1">
            <w:r w:rsidR="004E6F0D" w:rsidRPr="004E6F0D">
              <w:rPr>
                <w:rStyle w:val="a8"/>
                <w:u w:val="none"/>
              </w:rPr>
              <w:t>Статья. 20.1 Закупка у единственного поставщика (исполнителя, подрядчика), участниками которой являются только субъекты малого и среднего предпринимательства в электронной форме.</w:t>
            </w:r>
            <w:r w:rsidR="004E6F0D">
              <w:rPr>
                <w:webHidden/>
              </w:rPr>
              <w:tab/>
            </w:r>
            <w:r w:rsidR="004E6F0D">
              <w:rPr>
                <w:webHidden/>
              </w:rPr>
              <w:fldChar w:fldCharType="begin"/>
            </w:r>
            <w:r w:rsidR="004E6F0D">
              <w:rPr>
                <w:webHidden/>
              </w:rPr>
              <w:instrText xml:space="preserve"> PAGEREF _Toc111546739 \h </w:instrText>
            </w:r>
            <w:r w:rsidR="004E6F0D">
              <w:rPr>
                <w:webHidden/>
              </w:rPr>
            </w:r>
            <w:r w:rsidR="004E6F0D">
              <w:rPr>
                <w:webHidden/>
              </w:rPr>
              <w:fldChar w:fldCharType="separate"/>
            </w:r>
            <w:r w:rsidR="004E6F0D">
              <w:rPr>
                <w:webHidden/>
              </w:rPr>
              <w:t>59</w:t>
            </w:r>
            <w:r w:rsidR="004E6F0D">
              <w:rPr>
                <w:webHidden/>
              </w:rPr>
              <w:fldChar w:fldCharType="end"/>
            </w:r>
          </w:hyperlink>
        </w:p>
        <w:p w14:paraId="6CA5DEA7" w14:textId="77777777" w:rsidR="004E6F0D" w:rsidRDefault="008D4BB9">
          <w:pPr>
            <w:pStyle w:val="12"/>
            <w:tabs>
              <w:tab w:val="right" w:leader="dot" w:pos="9345"/>
            </w:tabs>
            <w:rPr>
              <w:noProof/>
            </w:rPr>
          </w:pPr>
          <w:hyperlink w:anchor="_Toc111546740" w:history="1">
            <w:r w:rsidR="004E6F0D" w:rsidRPr="002E17DE">
              <w:rPr>
                <w:rStyle w:val="a8"/>
                <w:rFonts w:ascii="Times New Roman" w:hAnsi="Times New Roman"/>
                <w:noProof/>
              </w:rPr>
              <w:t>Статья 21. Конкурс в электронной форме</w:t>
            </w:r>
            <w:r w:rsidR="004E6F0D">
              <w:rPr>
                <w:noProof/>
                <w:webHidden/>
              </w:rPr>
              <w:tab/>
            </w:r>
            <w:r w:rsidR="004E6F0D">
              <w:rPr>
                <w:noProof/>
                <w:webHidden/>
              </w:rPr>
              <w:fldChar w:fldCharType="begin"/>
            </w:r>
            <w:r w:rsidR="004E6F0D">
              <w:rPr>
                <w:noProof/>
                <w:webHidden/>
              </w:rPr>
              <w:instrText xml:space="preserve"> PAGEREF _Toc111546740 \h </w:instrText>
            </w:r>
            <w:r w:rsidR="004E6F0D">
              <w:rPr>
                <w:noProof/>
                <w:webHidden/>
              </w:rPr>
            </w:r>
            <w:r w:rsidR="004E6F0D">
              <w:rPr>
                <w:noProof/>
                <w:webHidden/>
              </w:rPr>
              <w:fldChar w:fldCharType="separate"/>
            </w:r>
            <w:r w:rsidR="004E6F0D">
              <w:rPr>
                <w:noProof/>
                <w:webHidden/>
              </w:rPr>
              <w:t>59</w:t>
            </w:r>
            <w:r w:rsidR="004E6F0D">
              <w:rPr>
                <w:noProof/>
                <w:webHidden/>
              </w:rPr>
              <w:fldChar w:fldCharType="end"/>
            </w:r>
          </w:hyperlink>
        </w:p>
        <w:p w14:paraId="325BA4EE" w14:textId="77777777" w:rsidR="004E6F0D" w:rsidRDefault="008D4BB9">
          <w:pPr>
            <w:pStyle w:val="12"/>
            <w:tabs>
              <w:tab w:val="right" w:leader="dot" w:pos="9345"/>
            </w:tabs>
            <w:rPr>
              <w:noProof/>
            </w:rPr>
          </w:pPr>
          <w:hyperlink w:anchor="_Toc111546741" w:history="1">
            <w:r w:rsidR="004E6F0D" w:rsidRPr="002E17DE">
              <w:rPr>
                <w:rStyle w:val="a8"/>
                <w:rFonts w:ascii="Times New Roman" w:hAnsi="Times New Roman"/>
                <w:noProof/>
              </w:rPr>
              <w:t>Статья 21.1. Извещение о проведении конкурса в электронной форме</w:t>
            </w:r>
            <w:r w:rsidR="004E6F0D">
              <w:rPr>
                <w:noProof/>
                <w:webHidden/>
              </w:rPr>
              <w:tab/>
            </w:r>
            <w:r w:rsidR="004E6F0D">
              <w:rPr>
                <w:noProof/>
                <w:webHidden/>
              </w:rPr>
              <w:fldChar w:fldCharType="begin"/>
            </w:r>
            <w:r w:rsidR="004E6F0D">
              <w:rPr>
                <w:noProof/>
                <w:webHidden/>
              </w:rPr>
              <w:instrText xml:space="preserve"> PAGEREF _Toc111546741 \h </w:instrText>
            </w:r>
            <w:r w:rsidR="004E6F0D">
              <w:rPr>
                <w:noProof/>
                <w:webHidden/>
              </w:rPr>
            </w:r>
            <w:r w:rsidR="004E6F0D">
              <w:rPr>
                <w:noProof/>
                <w:webHidden/>
              </w:rPr>
              <w:fldChar w:fldCharType="separate"/>
            </w:r>
            <w:r w:rsidR="004E6F0D">
              <w:rPr>
                <w:noProof/>
                <w:webHidden/>
              </w:rPr>
              <w:t>60</w:t>
            </w:r>
            <w:r w:rsidR="004E6F0D">
              <w:rPr>
                <w:noProof/>
                <w:webHidden/>
              </w:rPr>
              <w:fldChar w:fldCharType="end"/>
            </w:r>
          </w:hyperlink>
        </w:p>
        <w:p w14:paraId="00D30679" w14:textId="77777777" w:rsidR="004E6F0D" w:rsidRDefault="008D4BB9">
          <w:pPr>
            <w:pStyle w:val="12"/>
            <w:tabs>
              <w:tab w:val="right" w:leader="dot" w:pos="9345"/>
            </w:tabs>
            <w:rPr>
              <w:noProof/>
            </w:rPr>
          </w:pPr>
          <w:hyperlink w:anchor="_Toc111546742" w:history="1">
            <w:r w:rsidR="004E6F0D" w:rsidRPr="002E17DE">
              <w:rPr>
                <w:rStyle w:val="a8"/>
                <w:rFonts w:ascii="Times New Roman" w:hAnsi="Times New Roman"/>
                <w:noProof/>
              </w:rPr>
              <w:t>Статья 21.2. Конкурсная документация</w:t>
            </w:r>
            <w:r w:rsidR="004E6F0D">
              <w:rPr>
                <w:noProof/>
                <w:webHidden/>
              </w:rPr>
              <w:tab/>
            </w:r>
            <w:r w:rsidR="004E6F0D">
              <w:rPr>
                <w:noProof/>
                <w:webHidden/>
              </w:rPr>
              <w:fldChar w:fldCharType="begin"/>
            </w:r>
            <w:r w:rsidR="004E6F0D">
              <w:rPr>
                <w:noProof/>
                <w:webHidden/>
              </w:rPr>
              <w:instrText xml:space="preserve"> PAGEREF _Toc111546742 \h </w:instrText>
            </w:r>
            <w:r w:rsidR="004E6F0D">
              <w:rPr>
                <w:noProof/>
                <w:webHidden/>
              </w:rPr>
            </w:r>
            <w:r w:rsidR="004E6F0D">
              <w:rPr>
                <w:noProof/>
                <w:webHidden/>
              </w:rPr>
              <w:fldChar w:fldCharType="separate"/>
            </w:r>
            <w:r w:rsidR="004E6F0D">
              <w:rPr>
                <w:noProof/>
                <w:webHidden/>
              </w:rPr>
              <w:t>60</w:t>
            </w:r>
            <w:r w:rsidR="004E6F0D">
              <w:rPr>
                <w:noProof/>
                <w:webHidden/>
              </w:rPr>
              <w:fldChar w:fldCharType="end"/>
            </w:r>
          </w:hyperlink>
        </w:p>
        <w:p w14:paraId="3AABF26D" w14:textId="77777777" w:rsidR="004E6F0D" w:rsidRDefault="008D4BB9">
          <w:pPr>
            <w:pStyle w:val="12"/>
            <w:tabs>
              <w:tab w:val="right" w:leader="dot" w:pos="9345"/>
            </w:tabs>
            <w:rPr>
              <w:noProof/>
            </w:rPr>
          </w:pPr>
          <w:hyperlink w:anchor="_Toc111546743" w:history="1">
            <w:r w:rsidR="004E6F0D" w:rsidRPr="002E17DE">
              <w:rPr>
                <w:rStyle w:val="a8"/>
                <w:rFonts w:ascii="Times New Roman" w:hAnsi="Times New Roman"/>
                <w:noProof/>
              </w:rPr>
              <w:t>Статья 21.3. Порядок подачи заявок на участие в конкурсе в электронной форме</w:t>
            </w:r>
            <w:r w:rsidR="004E6F0D">
              <w:rPr>
                <w:noProof/>
                <w:webHidden/>
              </w:rPr>
              <w:tab/>
            </w:r>
            <w:r w:rsidR="004E6F0D">
              <w:rPr>
                <w:noProof/>
                <w:webHidden/>
              </w:rPr>
              <w:fldChar w:fldCharType="begin"/>
            </w:r>
            <w:r w:rsidR="004E6F0D">
              <w:rPr>
                <w:noProof/>
                <w:webHidden/>
              </w:rPr>
              <w:instrText xml:space="preserve"> PAGEREF _Toc111546743 \h </w:instrText>
            </w:r>
            <w:r w:rsidR="004E6F0D">
              <w:rPr>
                <w:noProof/>
                <w:webHidden/>
              </w:rPr>
            </w:r>
            <w:r w:rsidR="004E6F0D">
              <w:rPr>
                <w:noProof/>
                <w:webHidden/>
              </w:rPr>
              <w:fldChar w:fldCharType="separate"/>
            </w:r>
            <w:r w:rsidR="004E6F0D">
              <w:rPr>
                <w:noProof/>
                <w:webHidden/>
              </w:rPr>
              <w:t>61</w:t>
            </w:r>
            <w:r w:rsidR="004E6F0D">
              <w:rPr>
                <w:noProof/>
                <w:webHidden/>
              </w:rPr>
              <w:fldChar w:fldCharType="end"/>
            </w:r>
          </w:hyperlink>
        </w:p>
        <w:p w14:paraId="7180085A" w14:textId="77777777" w:rsidR="004E6F0D" w:rsidRDefault="008D4BB9">
          <w:pPr>
            <w:pStyle w:val="12"/>
            <w:tabs>
              <w:tab w:val="right" w:leader="dot" w:pos="9345"/>
            </w:tabs>
            <w:rPr>
              <w:noProof/>
            </w:rPr>
          </w:pPr>
          <w:hyperlink w:anchor="_Toc111546744" w:history="1">
            <w:r w:rsidR="004E6F0D" w:rsidRPr="002E17DE">
              <w:rPr>
                <w:rStyle w:val="a8"/>
                <w:rFonts w:ascii="Times New Roman" w:hAnsi="Times New Roman"/>
                <w:noProof/>
              </w:rPr>
              <w:t>Статья 21.4. Порядок рассмотрения первых частей заявок на участие в конкурсе в электронной форме</w:t>
            </w:r>
            <w:r w:rsidR="004E6F0D">
              <w:rPr>
                <w:noProof/>
                <w:webHidden/>
              </w:rPr>
              <w:tab/>
            </w:r>
            <w:r w:rsidR="004E6F0D">
              <w:rPr>
                <w:noProof/>
                <w:webHidden/>
              </w:rPr>
              <w:fldChar w:fldCharType="begin"/>
            </w:r>
            <w:r w:rsidR="004E6F0D">
              <w:rPr>
                <w:noProof/>
                <w:webHidden/>
              </w:rPr>
              <w:instrText xml:space="preserve"> PAGEREF _Toc111546744 \h </w:instrText>
            </w:r>
            <w:r w:rsidR="004E6F0D">
              <w:rPr>
                <w:noProof/>
                <w:webHidden/>
              </w:rPr>
            </w:r>
            <w:r w:rsidR="004E6F0D">
              <w:rPr>
                <w:noProof/>
                <w:webHidden/>
              </w:rPr>
              <w:fldChar w:fldCharType="separate"/>
            </w:r>
            <w:r w:rsidR="004E6F0D">
              <w:rPr>
                <w:noProof/>
                <w:webHidden/>
              </w:rPr>
              <w:t>63</w:t>
            </w:r>
            <w:r w:rsidR="004E6F0D">
              <w:rPr>
                <w:noProof/>
                <w:webHidden/>
              </w:rPr>
              <w:fldChar w:fldCharType="end"/>
            </w:r>
          </w:hyperlink>
        </w:p>
        <w:p w14:paraId="57CD584F" w14:textId="77777777" w:rsidR="004E6F0D" w:rsidRDefault="008D4BB9">
          <w:pPr>
            <w:pStyle w:val="12"/>
            <w:tabs>
              <w:tab w:val="right" w:leader="dot" w:pos="9345"/>
            </w:tabs>
            <w:rPr>
              <w:noProof/>
            </w:rPr>
          </w:pPr>
          <w:hyperlink w:anchor="_Toc111546745" w:history="1">
            <w:r w:rsidR="004E6F0D" w:rsidRPr="002E17DE">
              <w:rPr>
                <w:rStyle w:val="a8"/>
                <w:rFonts w:ascii="Times New Roman" w:hAnsi="Times New Roman"/>
                <w:noProof/>
              </w:rPr>
              <w:t>Статья 21.5. Порядок подачи окончательных предложений о цене договора (переторжка).</w:t>
            </w:r>
            <w:r w:rsidR="004E6F0D">
              <w:rPr>
                <w:noProof/>
                <w:webHidden/>
              </w:rPr>
              <w:tab/>
            </w:r>
            <w:r w:rsidR="004E6F0D">
              <w:rPr>
                <w:noProof/>
                <w:webHidden/>
              </w:rPr>
              <w:fldChar w:fldCharType="begin"/>
            </w:r>
            <w:r w:rsidR="004E6F0D">
              <w:rPr>
                <w:noProof/>
                <w:webHidden/>
              </w:rPr>
              <w:instrText xml:space="preserve"> PAGEREF _Toc111546745 \h </w:instrText>
            </w:r>
            <w:r w:rsidR="004E6F0D">
              <w:rPr>
                <w:noProof/>
                <w:webHidden/>
              </w:rPr>
            </w:r>
            <w:r w:rsidR="004E6F0D">
              <w:rPr>
                <w:noProof/>
                <w:webHidden/>
              </w:rPr>
              <w:fldChar w:fldCharType="separate"/>
            </w:r>
            <w:r w:rsidR="004E6F0D">
              <w:rPr>
                <w:noProof/>
                <w:webHidden/>
              </w:rPr>
              <w:t>64</w:t>
            </w:r>
            <w:r w:rsidR="004E6F0D">
              <w:rPr>
                <w:noProof/>
                <w:webHidden/>
              </w:rPr>
              <w:fldChar w:fldCharType="end"/>
            </w:r>
          </w:hyperlink>
        </w:p>
        <w:p w14:paraId="7BC1B306" w14:textId="77777777" w:rsidR="004E6F0D" w:rsidRDefault="008D4BB9">
          <w:pPr>
            <w:pStyle w:val="12"/>
            <w:tabs>
              <w:tab w:val="right" w:leader="dot" w:pos="9345"/>
            </w:tabs>
            <w:rPr>
              <w:noProof/>
            </w:rPr>
          </w:pPr>
          <w:hyperlink w:anchor="_Toc111546746" w:history="1">
            <w:r w:rsidR="004E6F0D" w:rsidRPr="002E17DE">
              <w:rPr>
                <w:rStyle w:val="a8"/>
                <w:rFonts w:ascii="Times New Roman" w:hAnsi="Times New Roman"/>
                <w:noProof/>
              </w:rPr>
              <w:t>Статья 21.6. Порядок рассмотрения и оценки вторых частей заявок на участие в конкурсе в электронной форме</w:t>
            </w:r>
            <w:r w:rsidR="004E6F0D">
              <w:rPr>
                <w:noProof/>
                <w:webHidden/>
              </w:rPr>
              <w:tab/>
            </w:r>
            <w:r w:rsidR="004E6F0D">
              <w:rPr>
                <w:noProof/>
                <w:webHidden/>
              </w:rPr>
              <w:fldChar w:fldCharType="begin"/>
            </w:r>
            <w:r w:rsidR="004E6F0D">
              <w:rPr>
                <w:noProof/>
                <w:webHidden/>
              </w:rPr>
              <w:instrText xml:space="preserve"> PAGEREF _Toc111546746 \h </w:instrText>
            </w:r>
            <w:r w:rsidR="004E6F0D">
              <w:rPr>
                <w:noProof/>
                <w:webHidden/>
              </w:rPr>
            </w:r>
            <w:r w:rsidR="004E6F0D">
              <w:rPr>
                <w:noProof/>
                <w:webHidden/>
              </w:rPr>
              <w:fldChar w:fldCharType="separate"/>
            </w:r>
            <w:r w:rsidR="004E6F0D">
              <w:rPr>
                <w:noProof/>
                <w:webHidden/>
              </w:rPr>
              <w:t>65</w:t>
            </w:r>
            <w:r w:rsidR="004E6F0D">
              <w:rPr>
                <w:noProof/>
                <w:webHidden/>
              </w:rPr>
              <w:fldChar w:fldCharType="end"/>
            </w:r>
          </w:hyperlink>
        </w:p>
        <w:p w14:paraId="50FDF5B3" w14:textId="77777777" w:rsidR="004E6F0D" w:rsidRDefault="008D4BB9">
          <w:pPr>
            <w:pStyle w:val="12"/>
            <w:tabs>
              <w:tab w:val="right" w:leader="dot" w:pos="9345"/>
            </w:tabs>
            <w:rPr>
              <w:noProof/>
            </w:rPr>
          </w:pPr>
          <w:hyperlink w:anchor="_Toc111546747" w:history="1">
            <w:r w:rsidR="004E6F0D" w:rsidRPr="002E17DE">
              <w:rPr>
                <w:rStyle w:val="a8"/>
                <w:rFonts w:ascii="Times New Roman" w:hAnsi="Times New Roman"/>
                <w:noProof/>
              </w:rPr>
              <w:t>Статья 22. Аукцион в электронной форме</w:t>
            </w:r>
            <w:r w:rsidR="004E6F0D">
              <w:rPr>
                <w:noProof/>
                <w:webHidden/>
              </w:rPr>
              <w:tab/>
            </w:r>
            <w:r w:rsidR="004E6F0D">
              <w:rPr>
                <w:noProof/>
                <w:webHidden/>
              </w:rPr>
              <w:fldChar w:fldCharType="begin"/>
            </w:r>
            <w:r w:rsidR="004E6F0D">
              <w:rPr>
                <w:noProof/>
                <w:webHidden/>
              </w:rPr>
              <w:instrText xml:space="preserve"> PAGEREF _Toc111546747 \h </w:instrText>
            </w:r>
            <w:r w:rsidR="004E6F0D">
              <w:rPr>
                <w:noProof/>
                <w:webHidden/>
              </w:rPr>
            </w:r>
            <w:r w:rsidR="004E6F0D">
              <w:rPr>
                <w:noProof/>
                <w:webHidden/>
              </w:rPr>
              <w:fldChar w:fldCharType="separate"/>
            </w:r>
            <w:r w:rsidR="004E6F0D">
              <w:rPr>
                <w:noProof/>
                <w:webHidden/>
              </w:rPr>
              <w:t>66</w:t>
            </w:r>
            <w:r w:rsidR="004E6F0D">
              <w:rPr>
                <w:noProof/>
                <w:webHidden/>
              </w:rPr>
              <w:fldChar w:fldCharType="end"/>
            </w:r>
          </w:hyperlink>
        </w:p>
        <w:p w14:paraId="39C7AC12" w14:textId="77777777" w:rsidR="004E6F0D" w:rsidRDefault="008D4BB9">
          <w:pPr>
            <w:pStyle w:val="12"/>
            <w:tabs>
              <w:tab w:val="right" w:leader="dot" w:pos="9345"/>
            </w:tabs>
            <w:rPr>
              <w:noProof/>
            </w:rPr>
          </w:pPr>
          <w:hyperlink w:anchor="_Toc111546748" w:history="1">
            <w:r w:rsidR="004E6F0D" w:rsidRPr="002E17DE">
              <w:rPr>
                <w:rStyle w:val="a8"/>
                <w:rFonts w:ascii="Times New Roman" w:hAnsi="Times New Roman"/>
                <w:noProof/>
              </w:rPr>
              <w:t>Статья 22.1. Извещение о проведении электронного аукциона</w:t>
            </w:r>
            <w:r w:rsidR="004E6F0D">
              <w:rPr>
                <w:noProof/>
                <w:webHidden/>
              </w:rPr>
              <w:tab/>
            </w:r>
            <w:r w:rsidR="004E6F0D">
              <w:rPr>
                <w:noProof/>
                <w:webHidden/>
              </w:rPr>
              <w:fldChar w:fldCharType="begin"/>
            </w:r>
            <w:r w:rsidR="004E6F0D">
              <w:rPr>
                <w:noProof/>
                <w:webHidden/>
              </w:rPr>
              <w:instrText xml:space="preserve"> PAGEREF _Toc111546748 \h </w:instrText>
            </w:r>
            <w:r w:rsidR="004E6F0D">
              <w:rPr>
                <w:noProof/>
                <w:webHidden/>
              </w:rPr>
            </w:r>
            <w:r w:rsidR="004E6F0D">
              <w:rPr>
                <w:noProof/>
                <w:webHidden/>
              </w:rPr>
              <w:fldChar w:fldCharType="separate"/>
            </w:r>
            <w:r w:rsidR="004E6F0D">
              <w:rPr>
                <w:noProof/>
                <w:webHidden/>
              </w:rPr>
              <w:t>67</w:t>
            </w:r>
            <w:r w:rsidR="004E6F0D">
              <w:rPr>
                <w:noProof/>
                <w:webHidden/>
              </w:rPr>
              <w:fldChar w:fldCharType="end"/>
            </w:r>
          </w:hyperlink>
        </w:p>
        <w:p w14:paraId="3C20F26D" w14:textId="77777777" w:rsidR="004E6F0D" w:rsidRDefault="008D4BB9">
          <w:pPr>
            <w:pStyle w:val="12"/>
            <w:tabs>
              <w:tab w:val="right" w:leader="dot" w:pos="9345"/>
            </w:tabs>
            <w:rPr>
              <w:noProof/>
            </w:rPr>
          </w:pPr>
          <w:hyperlink w:anchor="_Toc111546749" w:history="1">
            <w:r w:rsidR="004E6F0D" w:rsidRPr="002E17DE">
              <w:rPr>
                <w:rStyle w:val="a8"/>
                <w:rFonts w:ascii="Times New Roman" w:hAnsi="Times New Roman"/>
                <w:noProof/>
              </w:rPr>
              <w:t>Статья 22.2. Содержание аукционной документации</w:t>
            </w:r>
            <w:r w:rsidR="004E6F0D">
              <w:rPr>
                <w:noProof/>
                <w:webHidden/>
              </w:rPr>
              <w:tab/>
            </w:r>
            <w:r w:rsidR="004E6F0D">
              <w:rPr>
                <w:noProof/>
                <w:webHidden/>
              </w:rPr>
              <w:fldChar w:fldCharType="begin"/>
            </w:r>
            <w:r w:rsidR="004E6F0D">
              <w:rPr>
                <w:noProof/>
                <w:webHidden/>
              </w:rPr>
              <w:instrText xml:space="preserve"> PAGEREF _Toc111546749 \h </w:instrText>
            </w:r>
            <w:r w:rsidR="004E6F0D">
              <w:rPr>
                <w:noProof/>
                <w:webHidden/>
              </w:rPr>
            </w:r>
            <w:r w:rsidR="004E6F0D">
              <w:rPr>
                <w:noProof/>
                <w:webHidden/>
              </w:rPr>
              <w:fldChar w:fldCharType="separate"/>
            </w:r>
            <w:r w:rsidR="004E6F0D">
              <w:rPr>
                <w:noProof/>
                <w:webHidden/>
              </w:rPr>
              <w:t>67</w:t>
            </w:r>
            <w:r w:rsidR="004E6F0D">
              <w:rPr>
                <w:noProof/>
                <w:webHidden/>
              </w:rPr>
              <w:fldChar w:fldCharType="end"/>
            </w:r>
          </w:hyperlink>
        </w:p>
        <w:p w14:paraId="570108CD" w14:textId="77777777" w:rsidR="004E6F0D" w:rsidRDefault="008D4BB9">
          <w:pPr>
            <w:pStyle w:val="12"/>
            <w:tabs>
              <w:tab w:val="right" w:leader="dot" w:pos="9345"/>
            </w:tabs>
            <w:rPr>
              <w:noProof/>
            </w:rPr>
          </w:pPr>
          <w:hyperlink w:anchor="_Toc111546750" w:history="1">
            <w:r w:rsidR="004E6F0D" w:rsidRPr="002E17DE">
              <w:rPr>
                <w:rStyle w:val="a8"/>
                <w:rFonts w:ascii="Times New Roman" w:hAnsi="Times New Roman"/>
                <w:noProof/>
              </w:rPr>
              <w:t>Статья 22.3. Порядок подачи заявок на участие в электронном аукционе</w:t>
            </w:r>
            <w:r w:rsidR="004E6F0D">
              <w:rPr>
                <w:noProof/>
                <w:webHidden/>
              </w:rPr>
              <w:tab/>
            </w:r>
            <w:r w:rsidR="004E6F0D">
              <w:rPr>
                <w:noProof/>
                <w:webHidden/>
              </w:rPr>
              <w:fldChar w:fldCharType="begin"/>
            </w:r>
            <w:r w:rsidR="004E6F0D">
              <w:rPr>
                <w:noProof/>
                <w:webHidden/>
              </w:rPr>
              <w:instrText xml:space="preserve"> PAGEREF _Toc111546750 \h </w:instrText>
            </w:r>
            <w:r w:rsidR="004E6F0D">
              <w:rPr>
                <w:noProof/>
                <w:webHidden/>
              </w:rPr>
            </w:r>
            <w:r w:rsidR="004E6F0D">
              <w:rPr>
                <w:noProof/>
                <w:webHidden/>
              </w:rPr>
              <w:fldChar w:fldCharType="separate"/>
            </w:r>
            <w:r w:rsidR="004E6F0D">
              <w:rPr>
                <w:noProof/>
                <w:webHidden/>
              </w:rPr>
              <w:t>67</w:t>
            </w:r>
            <w:r w:rsidR="004E6F0D">
              <w:rPr>
                <w:noProof/>
                <w:webHidden/>
              </w:rPr>
              <w:fldChar w:fldCharType="end"/>
            </w:r>
          </w:hyperlink>
        </w:p>
        <w:p w14:paraId="5DBB8C11" w14:textId="77777777" w:rsidR="004E6F0D" w:rsidRDefault="008D4BB9">
          <w:pPr>
            <w:pStyle w:val="12"/>
            <w:tabs>
              <w:tab w:val="right" w:leader="dot" w:pos="9345"/>
            </w:tabs>
            <w:rPr>
              <w:noProof/>
            </w:rPr>
          </w:pPr>
          <w:hyperlink w:anchor="_Toc111546751" w:history="1">
            <w:r w:rsidR="004E6F0D" w:rsidRPr="002E17DE">
              <w:rPr>
                <w:rStyle w:val="a8"/>
                <w:rFonts w:ascii="Times New Roman" w:hAnsi="Times New Roman"/>
                <w:noProof/>
              </w:rPr>
              <w:t>Статья 22.4. Порядок рассмотрения первых частей заявок на участие в электронном аукционе</w:t>
            </w:r>
            <w:r w:rsidR="004E6F0D">
              <w:rPr>
                <w:noProof/>
                <w:webHidden/>
              </w:rPr>
              <w:tab/>
            </w:r>
            <w:r w:rsidR="004E6F0D">
              <w:rPr>
                <w:noProof/>
                <w:webHidden/>
              </w:rPr>
              <w:fldChar w:fldCharType="begin"/>
            </w:r>
            <w:r w:rsidR="004E6F0D">
              <w:rPr>
                <w:noProof/>
                <w:webHidden/>
              </w:rPr>
              <w:instrText xml:space="preserve"> PAGEREF _Toc111546751 \h </w:instrText>
            </w:r>
            <w:r w:rsidR="004E6F0D">
              <w:rPr>
                <w:noProof/>
                <w:webHidden/>
              </w:rPr>
            </w:r>
            <w:r w:rsidR="004E6F0D">
              <w:rPr>
                <w:noProof/>
                <w:webHidden/>
              </w:rPr>
              <w:fldChar w:fldCharType="separate"/>
            </w:r>
            <w:r w:rsidR="004E6F0D">
              <w:rPr>
                <w:noProof/>
                <w:webHidden/>
              </w:rPr>
              <w:t>69</w:t>
            </w:r>
            <w:r w:rsidR="004E6F0D">
              <w:rPr>
                <w:noProof/>
                <w:webHidden/>
              </w:rPr>
              <w:fldChar w:fldCharType="end"/>
            </w:r>
          </w:hyperlink>
        </w:p>
        <w:p w14:paraId="7EF96215" w14:textId="77777777" w:rsidR="004E6F0D" w:rsidRDefault="008D4BB9">
          <w:pPr>
            <w:pStyle w:val="12"/>
            <w:tabs>
              <w:tab w:val="right" w:leader="dot" w:pos="9345"/>
            </w:tabs>
            <w:rPr>
              <w:noProof/>
            </w:rPr>
          </w:pPr>
          <w:hyperlink w:anchor="_Toc111546752" w:history="1">
            <w:r w:rsidR="004E6F0D" w:rsidRPr="002E17DE">
              <w:rPr>
                <w:rStyle w:val="a8"/>
                <w:rFonts w:ascii="Times New Roman" w:hAnsi="Times New Roman"/>
                <w:noProof/>
              </w:rPr>
              <w:t>Статья 22.5. Порядок проведения электронного аукциона.</w:t>
            </w:r>
            <w:r w:rsidR="004E6F0D">
              <w:rPr>
                <w:noProof/>
                <w:webHidden/>
              </w:rPr>
              <w:tab/>
            </w:r>
            <w:r w:rsidR="004E6F0D">
              <w:rPr>
                <w:noProof/>
                <w:webHidden/>
              </w:rPr>
              <w:fldChar w:fldCharType="begin"/>
            </w:r>
            <w:r w:rsidR="004E6F0D">
              <w:rPr>
                <w:noProof/>
                <w:webHidden/>
              </w:rPr>
              <w:instrText xml:space="preserve"> PAGEREF _Toc111546752 \h </w:instrText>
            </w:r>
            <w:r w:rsidR="004E6F0D">
              <w:rPr>
                <w:noProof/>
                <w:webHidden/>
              </w:rPr>
            </w:r>
            <w:r w:rsidR="004E6F0D">
              <w:rPr>
                <w:noProof/>
                <w:webHidden/>
              </w:rPr>
              <w:fldChar w:fldCharType="separate"/>
            </w:r>
            <w:r w:rsidR="004E6F0D">
              <w:rPr>
                <w:noProof/>
                <w:webHidden/>
              </w:rPr>
              <w:t>70</w:t>
            </w:r>
            <w:r w:rsidR="004E6F0D">
              <w:rPr>
                <w:noProof/>
                <w:webHidden/>
              </w:rPr>
              <w:fldChar w:fldCharType="end"/>
            </w:r>
          </w:hyperlink>
        </w:p>
        <w:p w14:paraId="4034ADC6" w14:textId="77777777" w:rsidR="004E6F0D" w:rsidRDefault="008D4BB9">
          <w:pPr>
            <w:pStyle w:val="12"/>
            <w:tabs>
              <w:tab w:val="right" w:leader="dot" w:pos="9345"/>
            </w:tabs>
            <w:rPr>
              <w:noProof/>
            </w:rPr>
          </w:pPr>
          <w:hyperlink w:anchor="_Toc111546753" w:history="1">
            <w:r w:rsidR="004E6F0D" w:rsidRPr="002E17DE">
              <w:rPr>
                <w:rStyle w:val="a8"/>
                <w:rFonts w:ascii="Times New Roman" w:hAnsi="Times New Roman"/>
                <w:noProof/>
              </w:rPr>
              <w:t>Статья 22.6. Порядок рассмотрения вторых частей заявок на участие в электронном аукционе</w:t>
            </w:r>
            <w:r w:rsidR="004E6F0D">
              <w:rPr>
                <w:noProof/>
                <w:webHidden/>
              </w:rPr>
              <w:tab/>
            </w:r>
            <w:r w:rsidR="004E6F0D">
              <w:rPr>
                <w:noProof/>
                <w:webHidden/>
              </w:rPr>
              <w:fldChar w:fldCharType="begin"/>
            </w:r>
            <w:r w:rsidR="004E6F0D">
              <w:rPr>
                <w:noProof/>
                <w:webHidden/>
              </w:rPr>
              <w:instrText xml:space="preserve"> PAGEREF _Toc111546753 \h </w:instrText>
            </w:r>
            <w:r w:rsidR="004E6F0D">
              <w:rPr>
                <w:noProof/>
                <w:webHidden/>
              </w:rPr>
            </w:r>
            <w:r w:rsidR="004E6F0D">
              <w:rPr>
                <w:noProof/>
                <w:webHidden/>
              </w:rPr>
              <w:fldChar w:fldCharType="separate"/>
            </w:r>
            <w:r w:rsidR="004E6F0D">
              <w:rPr>
                <w:noProof/>
                <w:webHidden/>
              </w:rPr>
              <w:t>71</w:t>
            </w:r>
            <w:r w:rsidR="004E6F0D">
              <w:rPr>
                <w:noProof/>
                <w:webHidden/>
              </w:rPr>
              <w:fldChar w:fldCharType="end"/>
            </w:r>
          </w:hyperlink>
        </w:p>
        <w:p w14:paraId="3FFB5F5E" w14:textId="77777777" w:rsidR="004E6F0D" w:rsidRDefault="008D4BB9">
          <w:pPr>
            <w:pStyle w:val="12"/>
            <w:tabs>
              <w:tab w:val="right" w:leader="dot" w:pos="9345"/>
            </w:tabs>
            <w:rPr>
              <w:noProof/>
            </w:rPr>
          </w:pPr>
          <w:hyperlink w:anchor="_Toc111546754" w:history="1">
            <w:r w:rsidR="004E6F0D" w:rsidRPr="002E17DE">
              <w:rPr>
                <w:rStyle w:val="a8"/>
                <w:rFonts w:ascii="Times New Roman" w:hAnsi="Times New Roman"/>
                <w:noProof/>
              </w:rPr>
              <w:t>Статья 23. Проведение запроса котировок в электронной форме</w:t>
            </w:r>
            <w:r w:rsidR="004E6F0D">
              <w:rPr>
                <w:noProof/>
                <w:webHidden/>
              </w:rPr>
              <w:tab/>
            </w:r>
            <w:r w:rsidR="004E6F0D">
              <w:rPr>
                <w:noProof/>
                <w:webHidden/>
              </w:rPr>
              <w:fldChar w:fldCharType="begin"/>
            </w:r>
            <w:r w:rsidR="004E6F0D">
              <w:rPr>
                <w:noProof/>
                <w:webHidden/>
              </w:rPr>
              <w:instrText xml:space="preserve"> PAGEREF _Toc111546754 \h </w:instrText>
            </w:r>
            <w:r w:rsidR="004E6F0D">
              <w:rPr>
                <w:noProof/>
                <w:webHidden/>
              </w:rPr>
            </w:r>
            <w:r w:rsidR="004E6F0D">
              <w:rPr>
                <w:noProof/>
                <w:webHidden/>
              </w:rPr>
              <w:fldChar w:fldCharType="separate"/>
            </w:r>
            <w:r w:rsidR="004E6F0D">
              <w:rPr>
                <w:noProof/>
                <w:webHidden/>
              </w:rPr>
              <w:t>72</w:t>
            </w:r>
            <w:r w:rsidR="004E6F0D">
              <w:rPr>
                <w:noProof/>
                <w:webHidden/>
              </w:rPr>
              <w:fldChar w:fldCharType="end"/>
            </w:r>
          </w:hyperlink>
        </w:p>
        <w:p w14:paraId="29867C35" w14:textId="77777777" w:rsidR="004E6F0D" w:rsidRDefault="008D4BB9">
          <w:pPr>
            <w:pStyle w:val="12"/>
            <w:tabs>
              <w:tab w:val="right" w:leader="dot" w:pos="9345"/>
            </w:tabs>
            <w:rPr>
              <w:noProof/>
            </w:rPr>
          </w:pPr>
          <w:hyperlink w:anchor="_Toc111546755" w:history="1">
            <w:r w:rsidR="004E6F0D" w:rsidRPr="002E17DE">
              <w:rPr>
                <w:rStyle w:val="a8"/>
                <w:rFonts w:ascii="Times New Roman" w:hAnsi="Times New Roman"/>
                <w:noProof/>
              </w:rPr>
              <w:t>Статья 23.1. Требования, предъявляемые к проведению запроса котировок в электронной форме</w:t>
            </w:r>
            <w:r w:rsidR="004E6F0D">
              <w:rPr>
                <w:noProof/>
                <w:webHidden/>
              </w:rPr>
              <w:tab/>
            </w:r>
            <w:r w:rsidR="004E6F0D">
              <w:rPr>
                <w:noProof/>
                <w:webHidden/>
              </w:rPr>
              <w:fldChar w:fldCharType="begin"/>
            </w:r>
            <w:r w:rsidR="004E6F0D">
              <w:rPr>
                <w:noProof/>
                <w:webHidden/>
              </w:rPr>
              <w:instrText xml:space="preserve"> PAGEREF _Toc111546755 \h </w:instrText>
            </w:r>
            <w:r w:rsidR="004E6F0D">
              <w:rPr>
                <w:noProof/>
                <w:webHidden/>
              </w:rPr>
            </w:r>
            <w:r w:rsidR="004E6F0D">
              <w:rPr>
                <w:noProof/>
                <w:webHidden/>
              </w:rPr>
              <w:fldChar w:fldCharType="separate"/>
            </w:r>
            <w:r w:rsidR="004E6F0D">
              <w:rPr>
                <w:noProof/>
                <w:webHidden/>
              </w:rPr>
              <w:t>72</w:t>
            </w:r>
            <w:r w:rsidR="004E6F0D">
              <w:rPr>
                <w:noProof/>
                <w:webHidden/>
              </w:rPr>
              <w:fldChar w:fldCharType="end"/>
            </w:r>
          </w:hyperlink>
        </w:p>
        <w:p w14:paraId="2757B5AD" w14:textId="77777777" w:rsidR="004E6F0D" w:rsidRDefault="008D4BB9">
          <w:pPr>
            <w:pStyle w:val="12"/>
            <w:tabs>
              <w:tab w:val="right" w:leader="dot" w:pos="9345"/>
            </w:tabs>
            <w:rPr>
              <w:noProof/>
            </w:rPr>
          </w:pPr>
          <w:hyperlink w:anchor="_Toc111546756" w:history="1">
            <w:r w:rsidR="004E6F0D" w:rsidRPr="002E17DE">
              <w:rPr>
                <w:rStyle w:val="a8"/>
                <w:rFonts w:ascii="Times New Roman" w:hAnsi="Times New Roman"/>
                <w:noProof/>
              </w:rPr>
              <w:t>Статья 23.2. Порядок подачи заявки на участие в запросе котировок в электронной форме</w:t>
            </w:r>
            <w:r w:rsidR="004E6F0D">
              <w:rPr>
                <w:noProof/>
                <w:webHidden/>
              </w:rPr>
              <w:tab/>
            </w:r>
            <w:r w:rsidR="004E6F0D">
              <w:rPr>
                <w:noProof/>
                <w:webHidden/>
              </w:rPr>
              <w:fldChar w:fldCharType="begin"/>
            </w:r>
            <w:r w:rsidR="004E6F0D">
              <w:rPr>
                <w:noProof/>
                <w:webHidden/>
              </w:rPr>
              <w:instrText xml:space="preserve"> PAGEREF _Toc111546756 \h </w:instrText>
            </w:r>
            <w:r w:rsidR="004E6F0D">
              <w:rPr>
                <w:noProof/>
                <w:webHidden/>
              </w:rPr>
            </w:r>
            <w:r w:rsidR="004E6F0D">
              <w:rPr>
                <w:noProof/>
                <w:webHidden/>
              </w:rPr>
              <w:fldChar w:fldCharType="separate"/>
            </w:r>
            <w:r w:rsidR="004E6F0D">
              <w:rPr>
                <w:noProof/>
                <w:webHidden/>
              </w:rPr>
              <w:t>73</w:t>
            </w:r>
            <w:r w:rsidR="004E6F0D">
              <w:rPr>
                <w:noProof/>
                <w:webHidden/>
              </w:rPr>
              <w:fldChar w:fldCharType="end"/>
            </w:r>
          </w:hyperlink>
        </w:p>
        <w:p w14:paraId="6AE17F11" w14:textId="77777777" w:rsidR="004E6F0D" w:rsidRDefault="008D4BB9">
          <w:pPr>
            <w:pStyle w:val="12"/>
            <w:tabs>
              <w:tab w:val="right" w:leader="dot" w:pos="9345"/>
            </w:tabs>
            <w:rPr>
              <w:noProof/>
            </w:rPr>
          </w:pPr>
          <w:hyperlink w:anchor="_Toc111546757" w:history="1">
            <w:r w:rsidR="004E6F0D" w:rsidRPr="002E17DE">
              <w:rPr>
                <w:rStyle w:val="a8"/>
                <w:rFonts w:ascii="Times New Roman" w:hAnsi="Times New Roman"/>
                <w:noProof/>
              </w:rPr>
              <w:t>Статья 23.3. Рассмотрение заявок на участие в запросе котировок в электронной форме</w:t>
            </w:r>
            <w:r w:rsidR="004E6F0D">
              <w:rPr>
                <w:noProof/>
                <w:webHidden/>
              </w:rPr>
              <w:tab/>
            </w:r>
            <w:r w:rsidR="004E6F0D">
              <w:rPr>
                <w:noProof/>
                <w:webHidden/>
              </w:rPr>
              <w:fldChar w:fldCharType="begin"/>
            </w:r>
            <w:r w:rsidR="004E6F0D">
              <w:rPr>
                <w:noProof/>
                <w:webHidden/>
              </w:rPr>
              <w:instrText xml:space="preserve"> PAGEREF _Toc111546757 \h </w:instrText>
            </w:r>
            <w:r w:rsidR="004E6F0D">
              <w:rPr>
                <w:noProof/>
                <w:webHidden/>
              </w:rPr>
            </w:r>
            <w:r w:rsidR="004E6F0D">
              <w:rPr>
                <w:noProof/>
                <w:webHidden/>
              </w:rPr>
              <w:fldChar w:fldCharType="separate"/>
            </w:r>
            <w:r w:rsidR="004E6F0D">
              <w:rPr>
                <w:noProof/>
                <w:webHidden/>
              </w:rPr>
              <w:t>74</w:t>
            </w:r>
            <w:r w:rsidR="004E6F0D">
              <w:rPr>
                <w:noProof/>
                <w:webHidden/>
              </w:rPr>
              <w:fldChar w:fldCharType="end"/>
            </w:r>
          </w:hyperlink>
        </w:p>
        <w:p w14:paraId="67D4AB7B" w14:textId="77777777" w:rsidR="004E6F0D" w:rsidRDefault="008D4BB9">
          <w:pPr>
            <w:pStyle w:val="12"/>
            <w:tabs>
              <w:tab w:val="right" w:leader="dot" w:pos="9345"/>
            </w:tabs>
            <w:rPr>
              <w:noProof/>
            </w:rPr>
          </w:pPr>
          <w:hyperlink w:anchor="_Toc111546758" w:history="1">
            <w:r w:rsidR="004E6F0D" w:rsidRPr="002E17DE">
              <w:rPr>
                <w:rStyle w:val="a8"/>
                <w:rFonts w:ascii="Times New Roman" w:hAnsi="Times New Roman"/>
                <w:noProof/>
              </w:rPr>
              <w:t>Статья 24. Проведение запроса предложений в электронной форме</w:t>
            </w:r>
            <w:r w:rsidR="004E6F0D">
              <w:rPr>
                <w:noProof/>
                <w:webHidden/>
              </w:rPr>
              <w:tab/>
            </w:r>
            <w:r w:rsidR="004E6F0D">
              <w:rPr>
                <w:noProof/>
                <w:webHidden/>
              </w:rPr>
              <w:fldChar w:fldCharType="begin"/>
            </w:r>
            <w:r w:rsidR="004E6F0D">
              <w:rPr>
                <w:noProof/>
                <w:webHidden/>
              </w:rPr>
              <w:instrText xml:space="preserve"> PAGEREF _Toc111546758 \h </w:instrText>
            </w:r>
            <w:r w:rsidR="004E6F0D">
              <w:rPr>
                <w:noProof/>
                <w:webHidden/>
              </w:rPr>
            </w:r>
            <w:r w:rsidR="004E6F0D">
              <w:rPr>
                <w:noProof/>
                <w:webHidden/>
              </w:rPr>
              <w:fldChar w:fldCharType="separate"/>
            </w:r>
            <w:r w:rsidR="004E6F0D">
              <w:rPr>
                <w:noProof/>
                <w:webHidden/>
              </w:rPr>
              <w:t>76</w:t>
            </w:r>
            <w:r w:rsidR="004E6F0D">
              <w:rPr>
                <w:noProof/>
                <w:webHidden/>
              </w:rPr>
              <w:fldChar w:fldCharType="end"/>
            </w:r>
          </w:hyperlink>
        </w:p>
        <w:p w14:paraId="64C374B5" w14:textId="77777777" w:rsidR="004E6F0D" w:rsidRDefault="008D4BB9">
          <w:pPr>
            <w:pStyle w:val="12"/>
            <w:tabs>
              <w:tab w:val="right" w:leader="dot" w:pos="9345"/>
            </w:tabs>
            <w:rPr>
              <w:noProof/>
            </w:rPr>
          </w:pPr>
          <w:hyperlink w:anchor="_Toc111546759" w:history="1">
            <w:r w:rsidR="004E6F0D" w:rsidRPr="002E17DE">
              <w:rPr>
                <w:rStyle w:val="a8"/>
                <w:rFonts w:ascii="Times New Roman" w:hAnsi="Times New Roman"/>
                <w:noProof/>
              </w:rPr>
              <w:t>Статья 24.1. Извещение и документация о проведении запроса предложений</w:t>
            </w:r>
            <w:r w:rsidR="004E6F0D">
              <w:rPr>
                <w:noProof/>
                <w:webHidden/>
              </w:rPr>
              <w:tab/>
            </w:r>
            <w:r w:rsidR="004E6F0D">
              <w:rPr>
                <w:noProof/>
                <w:webHidden/>
              </w:rPr>
              <w:fldChar w:fldCharType="begin"/>
            </w:r>
            <w:r w:rsidR="004E6F0D">
              <w:rPr>
                <w:noProof/>
                <w:webHidden/>
              </w:rPr>
              <w:instrText xml:space="preserve"> PAGEREF _Toc111546759 \h </w:instrText>
            </w:r>
            <w:r w:rsidR="004E6F0D">
              <w:rPr>
                <w:noProof/>
                <w:webHidden/>
              </w:rPr>
            </w:r>
            <w:r w:rsidR="004E6F0D">
              <w:rPr>
                <w:noProof/>
                <w:webHidden/>
              </w:rPr>
              <w:fldChar w:fldCharType="separate"/>
            </w:r>
            <w:r w:rsidR="004E6F0D">
              <w:rPr>
                <w:noProof/>
                <w:webHidden/>
              </w:rPr>
              <w:t>76</w:t>
            </w:r>
            <w:r w:rsidR="004E6F0D">
              <w:rPr>
                <w:noProof/>
                <w:webHidden/>
              </w:rPr>
              <w:fldChar w:fldCharType="end"/>
            </w:r>
          </w:hyperlink>
        </w:p>
        <w:p w14:paraId="39613A97" w14:textId="77777777" w:rsidR="004E6F0D" w:rsidRDefault="008D4BB9">
          <w:pPr>
            <w:pStyle w:val="12"/>
            <w:tabs>
              <w:tab w:val="right" w:leader="dot" w:pos="9345"/>
            </w:tabs>
            <w:rPr>
              <w:noProof/>
            </w:rPr>
          </w:pPr>
          <w:hyperlink w:anchor="_Toc111546760" w:history="1">
            <w:r w:rsidR="004E6F0D" w:rsidRPr="002E17DE">
              <w:rPr>
                <w:rStyle w:val="a8"/>
                <w:rFonts w:ascii="Times New Roman" w:hAnsi="Times New Roman"/>
                <w:noProof/>
              </w:rPr>
              <w:t>Статья 24.2. Требования, предъявляемые к заявке. Порядок подачи и отзыва заявок.</w:t>
            </w:r>
            <w:r w:rsidR="004E6F0D">
              <w:rPr>
                <w:noProof/>
                <w:webHidden/>
              </w:rPr>
              <w:tab/>
            </w:r>
            <w:r w:rsidR="004E6F0D">
              <w:rPr>
                <w:noProof/>
                <w:webHidden/>
              </w:rPr>
              <w:fldChar w:fldCharType="begin"/>
            </w:r>
            <w:r w:rsidR="004E6F0D">
              <w:rPr>
                <w:noProof/>
                <w:webHidden/>
              </w:rPr>
              <w:instrText xml:space="preserve"> PAGEREF _Toc111546760 \h </w:instrText>
            </w:r>
            <w:r w:rsidR="004E6F0D">
              <w:rPr>
                <w:noProof/>
                <w:webHidden/>
              </w:rPr>
            </w:r>
            <w:r w:rsidR="004E6F0D">
              <w:rPr>
                <w:noProof/>
                <w:webHidden/>
              </w:rPr>
              <w:fldChar w:fldCharType="separate"/>
            </w:r>
            <w:r w:rsidR="004E6F0D">
              <w:rPr>
                <w:noProof/>
                <w:webHidden/>
              </w:rPr>
              <w:t>77</w:t>
            </w:r>
            <w:r w:rsidR="004E6F0D">
              <w:rPr>
                <w:noProof/>
                <w:webHidden/>
              </w:rPr>
              <w:fldChar w:fldCharType="end"/>
            </w:r>
          </w:hyperlink>
        </w:p>
        <w:p w14:paraId="62118FD7" w14:textId="77777777" w:rsidR="004E6F0D" w:rsidRDefault="008D4BB9">
          <w:pPr>
            <w:pStyle w:val="12"/>
            <w:tabs>
              <w:tab w:val="right" w:leader="dot" w:pos="9345"/>
            </w:tabs>
            <w:rPr>
              <w:noProof/>
            </w:rPr>
          </w:pPr>
          <w:hyperlink w:anchor="_Toc111546761" w:history="1">
            <w:r w:rsidR="004E6F0D" w:rsidRPr="002E17DE">
              <w:rPr>
                <w:rStyle w:val="a8"/>
                <w:rFonts w:ascii="Times New Roman" w:hAnsi="Times New Roman"/>
                <w:noProof/>
              </w:rPr>
              <w:t>Статья 24.3. Рассмотрение и оценка заявок на участие в запросе предложений в электронной форме</w:t>
            </w:r>
            <w:r w:rsidR="004E6F0D">
              <w:rPr>
                <w:noProof/>
                <w:webHidden/>
              </w:rPr>
              <w:tab/>
            </w:r>
            <w:r w:rsidR="004E6F0D">
              <w:rPr>
                <w:noProof/>
                <w:webHidden/>
              </w:rPr>
              <w:fldChar w:fldCharType="begin"/>
            </w:r>
            <w:r w:rsidR="004E6F0D">
              <w:rPr>
                <w:noProof/>
                <w:webHidden/>
              </w:rPr>
              <w:instrText xml:space="preserve"> PAGEREF _Toc111546761 \h </w:instrText>
            </w:r>
            <w:r w:rsidR="004E6F0D">
              <w:rPr>
                <w:noProof/>
                <w:webHidden/>
              </w:rPr>
            </w:r>
            <w:r w:rsidR="004E6F0D">
              <w:rPr>
                <w:noProof/>
                <w:webHidden/>
              </w:rPr>
              <w:fldChar w:fldCharType="separate"/>
            </w:r>
            <w:r w:rsidR="004E6F0D">
              <w:rPr>
                <w:noProof/>
                <w:webHidden/>
              </w:rPr>
              <w:t>78</w:t>
            </w:r>
            <w:r w:rsidR="004E6F0D">
              <w:rPr>
                <w:noProof/>
                <w:webHidden/>
              </w:rPr>
              <w:fldChar w:fldCharType="end"/>
            </w:r>
          </w:hyperlink>
        </w:p>
        <w:p w14:paraId="56C814E7" w14:textId="77777777" w:rsidR="004E6F0D" w:rsidRDefault="008D4BB9">
          <w:pPr>
            <w:pStyle w:val="12"/>
            <w:tabs>
              <w:tab w:val="right" w:leader="dot" w:pos="9345"/>
            </w:tabs>
            <w:rPr>
              <w:noProof/>
            </w:rPr>
          </w:pPr>
          <w:hyperlink w:anchor="_Toc111546762" w:history="1">
            <w:r w:rsidR="004E6F0D" w:rsidRPr="002E17DE">
              <w:rPr>
                <w:rStyle w:val="a8"/>
                <w:rFonts w:ascii="Times New Roman" w:hAnsi="Times New Roman"/>
                <w:noProof/>
              </w:rPr>
              <w:t>Статья 26. Проведение закрытых процедур</w:t>
            </w:r>
            <w:r w:rsidR="004E6F0D">
              <w:rPr>
                <w:noProof/>
                <w:webHidden/>
              </w:rPr>
              <w:tab/>
            </w:r>
            <w:r w:rsidR="004E6F0D">
              <w:rPr>
                <w:noProof/>
                <w:webHidden/>
              </w:rPr>
              <w:fldChar w:fldCharType="begin"/>
            </w:r>
            <w:r w:rsidR="004E6F0D">
              <w:rPr>
                <w:noProof/>
                <w:webHidden/>
              </w:rPr>
              <w:instrText xml:space="preserve"> PAGEREF _Toc111546762 \h </w:instrText>
            </w:r>
            <w:r w:rsidR="004E6F0D">
              <w:rPr>
                <w:noProof/>
                <w:webHidden/>
              </w:rPr>
            </w:r>
            <w:r w:rsidR="004E6F0D">
              <w:rPr>
                <w:noProof/>
                <w:webHidden/>
              </w:rPr>
              <w:fldChar w:fldCharType="separate"/>
            </w:r>
            <w:r w:rsidR="004E6F0D">
              <w:rPr>
                <w:noProof/>
                <w:webHidden/>
              </w:rPr>
              <w:t>81</w:t>
            </w:r>
            <w:r w:rsidR="004E6F0D">
              <w:rPr>
                <w:noProof/>
                <w:webHidden/>
              </w:rPr>
              <w:fldChar w:fldCharType="end"/>
            </w:r>
          </w:hyperlink>
        </w:p>
        <w:p w14:paraId="54D6CE0A" w14:textId="77777777" w:rsidR="004E6F0D" w:rsidRDefault="008D4BB9">
          <w:pPr>
            <w:pStyle w:val="12"/>
            <w:tabs>
              <w:tab w:val="right" w:leader="dot" w:pos="9345"/>
            </w:tabs>
            <w:rPr>
              <w:noProof/>
            </w:rPr>
          </w:pPr>
          <w:hyperlink w:anchor="_Toc111546763" w:history="1">
            <w:r w:rsidR="004E6F0D" w:rsidRPr="002E17DE">
              <w:rPr>
                <w:rStyle w:val="a8"/>
                <w:rFonts w:ascii="Times New Roman" w:hAnsi="Times New Roman"/>
                <w:noProof/>
              </w:rPr>
              <w:t>Глава 10. Изменение, расторжение, исполнение договора, отчетность заказчика</w:t>
            </w:r>
            <w:r w:rsidR="004E6F0D">
              <w:rPr>
                <w:noProof/>
                <w:webHidden/>
              </w:rPr>
              <w:tab/>
            </w:r>
            <w:r w:rsidR="004E6F0D">
              <w:rPr>
                <w:noProof/>
                <w:webHidden/>
              </w:rPr>
              <w:fldChar w:fldCharType="begin"/>
            </w:r>
            <w:r w:rsidR="004E6F0D">
              <w:rPr>
                <w:noProof/>
                <w:webHidden/>
              </w:rPr>
              <w:instrText xml:space="preserve"> PAGEREF _Toc111546763 \h </w:instrText>
            </w:r>
            <w:r w:rsidR="004E6F0D">
              <w:rPr>
                <w:noProof/>
                <w:webHidden/>
              </w:rPr>
            </w:r>
            <w:r w:rsidR="004E6F0D">
              <w:rPr>
                <w:noProof/>
                <w:webHidden/>
              </w:rPr>
              <w:fldChar w:fldCharType="separate"/>
            </w:r>
            <w:r w:rsidR="004E6F0D">
              <w:rPr>
                <w:noProof/>
                <w:webHidden/>
              </w:rPr>
              <w:t>85</w:t>
            </w:r>
            <w:r w:rsidR="004E6F0D">
              <w:rPr>
                <w:noProof/>
                <w:webHidden/>
              </w:rPr>
              <w:fldChar w:fldCharType="end"/>
            </w:r>
          </w:hyperlink>
        </w:p>
        <w:p w14:paraId="4FAB3398" w14:textId="77777777" w:rsidR="004E6F0D" w:rsidRDefault="008D4BB9">
          <w:pPr>
            <w:pStyle w:val="12"/>
            <w:tabs>
              <w:tab w:val="right" w:leader="dot" w:pos="9345"/>
            </w:tabs>
            <w:rPr>
              <w:noProof/>
            </w:rPr>
          </w:pPr>
          <w:hyperlink w:anchor="_Toc111546764" w:history="1">
            <w:r w:rsidR="004E6F0D" w:rsidRPr="002E17DE">
              <w:rPr>
                <w:rStyle w:val="a8"/>
                <w:rFonts w:ascii="Times New Roman" w:hAnsi="Times New Roman"/>
                <w:noProof/>
              </w:rPr>
              <w:t>Статья 27. Изменение и расторжение договора</w:t>
            </w:r>
            <w:r w:rsidR="004E6F0D">
              <w:rPr>
                <w:noProof/>
                <w:webHidden/>
              </w:rPr>
              <w:tab/>
            </w:r>
            <w:r w:rsidR="004E6F0D">
              <w:rPr>
                <w:noProof/>
                <w:webHidden/>
              </w:rPr>
              <w:fldChar w:fldCharType="begin"/>
            </w:r>
            <w:r w:rsidR="004E6F0D">
              <w:rPr>
                <w:noProof/>
                <w:webHidden/>
              </w:rPr>
              <w:instrText xml:space="preserve"> PAGEREF _Toc111546764 \h </w:instrText>
            </w:r>
            <w:r w:rsidR="004E6F0D">
              <w:rPr>
                <w:noProof/>
                <w:webHidden/>
              </w:rPr>
            </w:r>
            <w:r w:rsidR="004E6F0D">
              <w:rPr>
                <w:noProof/>
                <w:webHidden/>
              </w:rPr>
              <w:fldChar w:fldCharType="separate"/>
            </w:r>
            <w:r w:rsidR="004E6F0D">
              <w:rPr>
                <w:noProof/>
                <w:webHidden/>
              </w:rPr>
              <w:t>85</w:t>
            </w:r>
            <w:r w:rsidR="004E6F0D">
              <w:rPr>
                <w:noProof/>
                <w:webHidden/>
              </w:rPr>
              <w:fldChar w:fldCharType="end"/>
            </w:r>
          </w:hyperlink>
        </w:p>
        <w:p w14:paraId="75E71F83" w14:textId="77777777" w:rsidR="004E6F0D" w:rsidRDefault="008D4BB9">
          <w:pPr>
            <w:pStyle w:val="12"/>
            <w:tabs>
              <w:tab w:val="right" w:leader="dot" w:pos="9345"/>
            </w:tabs>
            <w:rPr>
              <w:noProof/>
            </w:rPr>
          </w:pPr>
          <w:hyperlink w:anchor="_Toc111546765" w:history="1">
            <w:r w:rsidR="004E6F0D" w:rsidRPr="002E17DE">
              <w:rPr>
                <w:rStyle w:val="a8"/>
                <w:rFonts w:ascii="Times New Roman" w:hAnsi="Times New Roman"/>
                <w:noProof/>
              </w:rPr>
              <w:t>Статья 28. Исполнение договора</w:t>
            </w:r>
            <w:r w:rsidR="004E6F0D">
              <w:rPr>
                <w:noProof/>
                <w:webHidden/>
              </w:rPr>
              <w:tab/>
            </w:r>
            <w:r w:rsidR="004E6F0D">
              <w:rPr>
                <w:noProof/>
                <w:webHidden/>
              </w:rPr>
              <w:fldChar w:fldCharType="begin"/>
            </w:r>
            <w:r w:rsidR="004E6F0D">
              <w:rPr>
                <w:noProof/>
                <w:webHidden/>
              </w:rPr>
              <w:instrText xml:space="preserve"> PAGEREF _Toc111546765 \h </w:instrText>
            </w:r>
            <w:r w:rsidR="004E6F0D">
              <w:rPr>
                <w:noProof/>
                <w:webHidden/>
              </w:rPr>
            </w:r>
            <w:r w:rsidR="004E6F0D">
              <w:rPr>
                <w:noProof/>
                <w:webHidden/>
              </w:rPr>
              <w:fldChar w:fldCharType="separate"/>
            </w:r>
            <w:r w:rsidR="004E6F0D">
              <w:rPr>
                <w:noProof/>
                <w:webHidden/>
              </w:rPr>
              <w:t>87</w:t>
            </w:r>
            <w:r w:rsidR="004E6F0D">
              <w:rPr>
                <w:noProof/>
                <w:webHidden/>
              </w:rPr>
              <w:fldChar w:fldCharType="end"/>
            </w:r>
          </w:hyperlink>
        </w:p>
        <w:p w14:paraId="3EB0E7DD" w14:textId="77777777" w:rsidR="004E6F0D" w:rsidRDefault="008D4BB9">
          <w:pPr>
            <w:pStyle w:val="12"/>
            <w:tabs>
              <w:tab w:val="right" w:leader="dot" w:pos="9345"/>
            </w:tabs>
            <w:rPr>
              <w:noProof/>
            </w:rPr>
          </w:pPr>
          <w:hyperlink w:anchor="_Toc111546766" w:history="1">
            <w:r w:rsidR="004E6F0D" w:rsidRPr="002E17DE">
              <w:rPr>
                <w:rStyle w:val="a8"/>
                <w:rFonts w:ascii="Times New Roman" w:hAnsi="Times New Roman"/>
                <w:noProof/>
              </w:rPr>
              <w:t>Статья 29. Отчетность заказчика</w:t>
            </w:r>
            <w:r w:rsidR="004E6F0D">
              <w:rPr>
                <w:noProof/>
                <w:webHidden/>
              </w:rPr>
              <w:tab/>
            </w:r>
            <w:r w:rsidR="004E6F0D">
              <w:rPr>
                <w:noProof/>
                <w:webHidden/>
              </w:rPr>
              <w:fldChar w:fldCharType="begin"/>
            </w:r>
            <w:r w:rsidR="004E6F0D">
              <w:rPr>
                <w:noProof/>
                <w:webHidden/>
              </w:rPr>
              <w:instrText xml:space="preserve"> PAGEREF _Toc111546766 \h </w:instrText>
            </w:r>
            <w:r w:rsidR="004E6F0D">
              <w:rPr>
                <w:noProof/>
                <w:webHidden/>
              </w:rPr>
            </w:r>
            <w:r w:rsidR="004E6F0D">
              <w:rPr>
                <w:noProof/>
                <w:webHidden/>
              </w:rPr>
              <w:fldChar w:fldCharType="separate"/>
            </w:r>
            <w:r w:rsidR="004E6F0D">
              <w:rPr>
                <w:noProof/>
                <w:webHidden/>
              </w:rPr>
              <w:t>87</w:t>
            </w:r>
            <w:r w:rsidR="004E6F0D">
              <w:rPr>
                <w:noProof/>
                <w:webHidden/>
              </w:rPr>
              <w:fldChar w:fldCharType="end"/>
            </w:r>
          </w:hyperlink>
        </w:p>
        <w:p w14:paraId="23BBEC1E" w14:textId="77777777" w:rsidR="004E6F0D" w:rsidRDefault="008D4BB9">
          <w:pPr>
            <w:pStyle w:val="12"/>
            <w:tabs>
              <w:tab w:val="right" w:leader="dot" w:pos="9345"/>
            </w:tabs>
            <w:rPr>
              <w:noProof/>
            </w:rPr>
          </w:pPr>
          <w:hyperlink w:anchor="_Toc111546767" w:history="1">
            <w:r w:rsidR="004E6F0D" w:rsidRPr="002E17DE">
              <w:rPr>
                <w:rStyle w:val="a8"/>
                <w:rFonts w:ascii="Times New Roman" w:hAnsi="Times New Roman"/>
                <w:noProof/>
              </w:rPr>
              <w:t>Статья 30. Предоставление преимуществ при проведении закупки</w:t>
            </w:r>
            <w:r w:rsidR="004E6F0D">
              <w:rPr>
                <w:noProof/>
                <w:webHidden/>
              </w:rPr>
              <w:tab/>
            </w:r>
            <w:r w:rsidR="004E6F0D">
              <w:rPr>
                <w:noProof/>
                <w:webHidden/>
              </w:rPr>
              <w:fldChar w:fldCharType="begin"/>
            </w:r>
            <w:r w:rsidR="004E6F0D">
              <w:rPr>
                <w:noProof/>
                <w:webHidden/>
              </w:rPr>
              <w:instrText xml:space="preserve"> PAGEREF _Toc111546767 \h </w:instrText>
            </w:r>
            <w:r w:rsidR="004E6F0D">
              <w:rPr>
                <w:noProof/>
                <w:webHidden/>
              </w:rPr>
            </w:r>
            <w:r w:rsidR="004E6F0D">
              <w:rPr>
                <w:noProof/>
                <w:webHidden/>
              </w:rPr>
              <w:fldChar w:fldCharType="separate"/>
            </w:r>
            <w:r w:rsidR="004E6F0D">
              <w:rPr>
                <w:noProof/>
                <w:webHidden/>
              </w:rPr>
              <w:t>88</w:t>
            </w:r>
            <w:r w:rsidR="004E6F0D">
              <w:rPr>
                <w:noProof/>
                <w:webHidden/>
              </w:rPr>
              <w:fldChar w:fldCharType="end"/>
            </w:r>
          </w:hyperlink>
        </w:p>
        <w:p w14:paraId="7B5E04C6" w14:textId="77777777" w:rsidR="004E6F0D" w:rsidRDefault="008D4BB9">
          <w:pPr>
            <w:pStyle w:val="12"/>
            <w:tabs>
              <w:tab w:val="right" w:leader="dot" w:pos="9345"/>
            </w:tabs>
            <w:rPr>
              <w:noProof/>
            </w:rPr>
          </w:pPr>
          <w:hyperlink w:anchor="_Toc111546768" w:history="1">
            <w:r w:rsidR="004E6F0D" w:rsidRPr="002E17DE">
              <w:rPr>
                <w:rStyle w:val="a8"/>
                <w:rFonts w:ascii="Times New Roman" w:hAnsi="Times New Roman"/>
                <w:noProof/>
              </w:rPr>
              <w:t>Статья 31.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предусмотренный постановлением правительства рф от 16.09.2016 № 925</w:t>
            </w:r>
            <w:r w:rsidR="004E6F0D">
              <w:rPr>
                <w:noProof/>
                <w:webHidden/>
              </w:rPr>
              <w:tab/>
            </w:r>
            <w:r w:rsidR="004E6F0D">
              <w:rPr>
                <w:noProof/>
                <w:webHidden/>
              </w:rPr>
              <w:fldChar w:fldCharType="begin"/>
            </w:r>
            <w:r w:rsidR="004E6F0D">
              <w:rPr>
                <w:noProof/>
                <w:webHidden/>
              </w:rPr>
              <w:instrText xml:space="preserve"> PAGEREF _Toc111546768 \h </w:instrText>
            </w:r>
            <w:r w:rsidR="004E6F0D">
              <w:rPr>
                <w:noProof/>
                <w:webHidden/>
              </w:rPr>
            </w:r>
            <w:r w:rsidR="004E6F0D">
              <w:rPr>
                <w:noProof/>
                <w:webHidden/>
              </w:rPr>
              <w:fldChar w:fldCharType="separate"/>
            </w:r>
            <w:r w:rsidR="004E6F0D">
              <w:rPr>
                <w:noProof/>
                <w:webHidden/>
              </w:rPr>
              <w:t>89</w:t>
            </w:r>
            <w:r w:rsidR="004E6F0D">
              <w:rPr>
                <w:noProof/>
                <w:webHidden/>
              </w:rPr>
              <w:fldChar w:fldCharType="end"/>
            </w:r>
          </w:hyperlink>
        </w:p>
        <w:p w14:paraId="60EA23E0" w14:textId="77777777" w:rsidR="004E6F0D" w:rsidRDefault="008D4BB9">
          <w:pPr>
            <w:pStyle w:val="12"/>
            <w:tabs>
              <w:tab w:val="right" w:leader="dot" w:pos="9345"/>
            </w:tabs>
            <w:rPr>
              <w:noProof/>
            </w:rPr>
          </w:pPr>
          <w:hyperlink w:anchor="_Toc111546769" w:history="1">
            <w:r w:rsidR="004E6F0D" w:rsidRPr="002E17DE">
              <w:rPr>
                <w:rStyle w:val="a8"/>
                <w:rFonts w:ascii="Times New Roman" w:hAnsi="Times New Roman"/>
                <w:noProof/>
              </w:rPr>
              <w:t>Глава 11. Антидемпинговые меры</w:t>
            </w:r>
            <w:r w:rsidR="004E6F0D">
              <w:rPr>
                <w:noProof/>
                <w:webHidden/>
              </w:rPr>
              <w:tab/>
            </w:r>
            <w:r w:rsidR="004E6F0D">
              <w:rPr>
                <w:noProof/>
                <w:webHidden/>
              </w:rPr>
              <w:fldChar w:fldCharType="begin"/>
            </w:r>
            <w:r w:rsidR="004E6F0D">
              <w:rPr>
                <w:noProof/>
                <w:webHidden/>
              </w:rPr>
              <w:instrText xml:space="preserve"> PAGEREF _Toc111546769 \h </w:instrText>
            </w:r>
            <w:r w:rsidR="004E6F0D">
              <w:rPr>
                <w:noProof/>
                <w:webHidden/>
              </w:rPr>
            </w:r>
            <w:r w:rsidR="004E6F0D">
              <w:rPr>
                <w:noProof/>
                <w:webHidden/>
              </w:rPr>
              <w:fldChar w:fldCharType="separate"/>
            </w:r>
            <w:r w:rsidR="004E6F0D">
              <w:rPr>
                <w:noProof/>
                <w:webHidden/>
              </w:rPr>
              <w:t>94</w:t>
            </w:r>
            <w:r w:rsidR="004E6F0D">
              <w:rPr>
                <w:noProof/>
                <w:webHidden/>
              </w:rPr>
              <w:fldChar w:fldCharType="end"/>
            </w:r>
          </w:hyperlink>
        </w:p>
        <w:p w14:paraId="116F43A3" w14:textId="77777777" w:rsidR="004E6F0D" w:rsidRDefault="008D4BB9">
          <w:pPr>
            <w:pStyle w:val="12"/>
            <w:tabs>
              <w:tab w:val="right" w:leader="dot" w:pos="9345"/>
            </w:tabs>
            <w:rPr>
              <w:noProof/>
            </w:rPr>
          </w:pPr>
          <w:hyperlink w:anchor="_Toc111546770" w:history="1">
            <w:r w:rsidR="004E6F0D" w:rsidRPr="002E17DE">
              <w:rPr>
                <w:rStyle w:val="a8"/>
                <w:rFonts w:ascii="Times New Roman" w:hAnsi="Times New Roman"/>
                <w:noProof/>
              </w:rPr>
              <w:t>Статья 33. Антидемпинговые меры</w:t>
            </w:r>
            <w:r w:rsidR="004E6F0D">
              <w:rPr>
                <w:noProof/>
                <w:webHidden/>
              </w:rPr>
              <w:tab/>
            </w:r>
            <w:r w:rsidR="004E6F0D">
              <w:rPr>
                <w:noProof/>
                <w:webHidden/>
              </w:rPr>
              <w:fldChar w:fldCharType="begin"/>
            </w:r>
            <w:r w:rsidR="004E6F0D">
              <w:rPr>
                <w:noProof/>
                <w:webHidden/>
              </w:rPr>
              <w:instrText xml:space="preserve"> PAGEREF _Toc111546770 \h </w:instrText>
            </w:r>
            <w:r w:rsidR="004E6F0D">
              <w:rPr>
                <w:noProof/>
                <w:webHidden/>
              </w:rPr>
            </w:r>
            <w:r w:rsidR="004E6F0D">
              <w:rPr>
                <w:noProof/>
                <w:webHidden/>
              </w:rPr>
              <w:fldChar w:fldCharType="separate"/>
            </w:r>
            <w:r w:rsidR="004E6F0D">
              <w:rPr>
                <w:noProof/>
                <w:webHidden/>
              </w:rPr>
              <w:t>94</w:t>
            </w:r>
            <w:r w:rsidR="004E6F0D">
              <w:rPr>
                <w:noProof/>
                <w:webHidden/>
              </w:rPr>
              <w:fldChar w:fldCharType="end"/>
            </w:r>
          </w:hyperlink>
        </w:p>
        <w:p w14:paraId="74826FF8" w14:textId="77777777" w:rsidR="004E6F0D" w:rsidRDefault="008D4BB9">
          <w:pPr>
            <w:pStyle w:val="12"/>
            <w:tabs>
              <w:tab w:val="right" w:leader="dot" w:pos="9345"/>
            </w:tabs>
            <w:rPr>
              <w:noProof/>
            </w:rPr>
          </w:pPr>
          <w:hyperlink w:anchor="_Toc111546771" w:history="1">
            <w:r w:rsidR="004E6F0D" w:rsidRPr="002E17DE">
              <w:rPr>
                <w:rStyle w:val="a8"/>
                <w:rFonts w:ascii="Times New Roman" w:hAnsi="Times New Roman"/>
                <w:noProof/>
              </w:rPr>
              <w:t>Глава 12. Обжалование действий (бездействия) Заказчика и Комиссии по осуществлению закупок</w:t>
            </w:r>
            <w:r w:rsidR="004E6F0D">
              <w:rPr>
                <w:noProof/>
                <w:webHidden/>
              </w:rPr>
              <w:tab/>
            </w:r>
            <w:r w:rsidR="004E6F0D">
              <w:rPr>
                <w:noProof/>
                <w:webHidden/>
              </w:rPr>
              <w:fldChar w:fldCharType="begin"/>
            </w:r>
            <w:r w:rsidR="004E6F0D">
              <w:rPr>
                <w:noProof/>
                <w:webHidden/>
              </w:rPr>
              <w:instrText xml:space="preserve"> PAGEREF _Toc111546771 \h </w:instrText>
            </w:r>
            <w:r w:rsidR="004E6F0D">
              <w:rPr>
                <w:noProof/>
                <w:webHidden/>
              </w:rPr>
            </w:r>
            <w:r w:rsidR="004E6F0D">
              <w:rPr>
                <w:noProof/>
                <w:webHidden/>
              </w:rPr>
              <w:fldChar w:fldCharType="separate"/>
            </w:r>
            <w:r w:rsidR="004E6F0D">
              <w:rPr>
                <w:noProof/>
                <w:webHidden/>
              </w:rPr>
              <w:t>94</w:t>
            </w:r>
            <w:r w:rsidR="004E6F0D">
              <w:rPr>
                <w:noProof/>
                <w:webHidden/>
              </w:rPr>
              <w:fldChar w:fldCharType="end"/>
            </w:r>
          </w:hyperlink>
        </w:p>
        <w:p w14:paraId="4B0E804B" w14:textId="77777777" w:rsidR="004E6F0D" w:rsidRDefault="008D4BB9">
          <w:pPr>
            <w:pStyle w:val="12"/>
            <w:tabs>
              <w:tab w:val="right" w:leader="dot" w:pos="9345"/>
            </w:tabs>
            <w:rPr>
              <w:noProof/>
            </w:rPr>
          </w:pPr>
          <w:hyperlink w:anchor="_Toc111546772" w:history="1">
            <w:r w:rsidR="004E6F0D" w:rsidRPr="002E17DE">
              <w:rPr>
                <w:rStyle w:val="a8"/>
                <w:rFonts w:ascii="Times New Roman" w:hAnsi="Times New Roman"/>
                <w:noProof/>
              </w:rPr>
              <w:t>Статья 34. Обжалование действий (бездействия) Заказчика и Комиссии по осуществлению закупок</w:t>
            </w:r>
            <w:r w:rsidR="004E6F0D">
              <w:rPr>
                <w:noProof/>
                <w:webHidden/>
              </w:rPr>
              <w:tab/>
            </w:r>
            <w:r w:rsidR="004E6F0D">
              <w:rPr>
                <w:noProof/>
                <w:webHidden/>
              </w:rPr>
              <w:fldChar w:fldCharType="begin"/>
            </w:r>
            <w:r w:rsidR="004E6F0D">
              <w:rPr>
                <w:noProof/>
                <w:webHidden/>
              </w:rPr>
              <w:instrText xml:space="preserve"> PAGEREF _Toc111546772 \h </w:instrText>
            </w:r>
            <w:r w:rsidR="004E6F0D">
              <w:rPr>
                <w:noProof/>
                <w:webHidden/>
              </w:rPr>
            </w:r>
            <w:r w:rsidR="004E6F0D">
              <w:rPr>
                <w:noProof/>
                <w:webHidden/>
              </w:rPr>
              <w:fldChar w:fldCharType="separate"/>
            </w:r>
            <w:r w:rsidR="004E6F0D">
              <w:rPr>
                <w:noProof/>
                <w:webHidden/>
              </w:rPr>
              <w:t>94</w:t>
            </w:r>
            <w:r w:rsidR="004E6F0D">
              <w:rPr>
                <w:noProof/>
                <w:webHidden/>
              </w:rPr>
              <w:fldChar w:fldCharType="end"/>
            </w:r>
          </w:hyperlink>
        </w:p>
        <w:p w14:paraId="065C9930" w14:textId="77777777" w:rsidR="004E6F0D" w:rsidRDefault="008D4BB9">
          <w:pPr>
            <w:pStyle w:val="12"/>
            <w:tabs>
              <w:tab w:val="right" w:leader="dot" w:pos="9345"/>
            </w:tabs>
            <w:rPr>
              <w:noProof/>
            </w:rPr>
          </w:pPr>
          <w:hyperlink w:anchor="_Toc111546773" w:history="1">
            <w:r w:rsidR="004E6F0D" w:rsidRPr="002E17DE">
              <w:rPr>
                <w:rStyle w:val="a8"/>
                <w:rFonts w:ascii="Times New Roman" w:hAnsi="Times New Roman"/>
                <w:noProof/>
              </w:rPr>
              <w:t>ПРАВИЛА ОСУЩЕСТВЛЕНИЯ ОЦЕНКИ И СОПОСТАВЛЕНИЯ ЗАЯВОК НА УЧАСТИЕ В КОНКУРСЕ, ЗАПРОСЕ ПРЕДЛОЖЕНИЙ</w:t>
            </w:r>
            <w:r w:rsidR="004E6F0D">
              <w:rPr>
                <w:noProof/>
                <w:webHidden/>
              </w:rPr>
              <w:tab/>
            </w:r>
            <w:r w:rsidR="004E6F0D">
              <w:rPr>
                <w:noProof/>
                <w:webHidden/>
              </w:rPr>
              <w:fldChar w:fldCharType="begin"/>
            </w:r>
            <w:r w:rsidR="004E6F0D">
              <w:rPr>
                <w:noProof/>
                <w:webHidden/>
              </w:rPr>
              <w:instrText xml:space="preserve"> PAGEREF _Toc111546773 \h </w:instrText>
            </w:r>
            <w:r w:rsidR="004E6F0D">
              <w:rPr>
                <w:noProof/>
                <w:webHidden/>
              </w:rPr>
            </w:r>
            <w:r w:rsidR="004E6F0D">
              <w:rPr>
                <w:noProof/>
                <w:webHidden/>
              </w:rPr>
              <w:fldChar w:fldCharType="separate"/>
            </w:r>
            <w:r w:rsidR="004E6F0D">
              <w:rPr>
                <w:noProof/>
                <w:webHidden/>
              </w:rPr>
              <w:t>97</w:t>
            </w:r>
            <w:r w:rsidR="004E6F0D">
              <w:rPr>
                <w:noProof/>
                <w:webHidden/>
              </w:rPr>
              <w:fldChar w:fldCharType="end"/>
            </w:r>
          </w:hyperlink>
        </w:p>
        <w:p w14:paraId="296D750B" w14:textId="77777777" w:rsidR="004E6F0D" w:rsidRDefault="008D4BB9" w:rsidP="004E6F0D">
          <w:pPr>
            <w:pStyle w:val="21"/>
          </w:pPr>
          <w:hyperlink w:anchor="_Toc111546774" w:history="1">
            <w:r w:rsidR="004E6F0D" w:rsidRPr="002E17DE">
              <w:rPr>
                <w:rStyle w:val="a8"/>
              </w:rPr>
              <w:t>Приложение № 2 к Положению о закупке товаров, работ, услуг</w:t>
            </w:r>
            <w:r w:rsidR="004E6F0D">
              <w:rPr>
                <w:webHidden/>
              </w:rPr>
              <w:tab/>
            </w:r>
            <w:r w:rsidR="004E6F0D">
              <w:rPr>
                <w:webHidden/>
              </w:rPr>
              <w:fldChar w:fldCharType="begin"/>
            </w:r>
            <w:r w:rsidR="004E6F0D">
              <w:rPr>
                <w:webHidden/>
              </w:rPr>
              <w:instrText xml:space="preserve"> PAGEREF _Toc111546774 \h </w:instrText>
            </w:r>
            <w:r w:rsidR="004E6F0D">
              <w:rPr>
                <w:webHidden/>
              </w:rPr>
            </w:r>
            <w:r w:rsidR="004E6F0D">
              <w:rPr>
                <w:webHidden/>
              </w:rPr>
              <w:fldChar w:fldCharType="separate"/>
            </w:r>
            <w:r w:rsidR="004E6F0D">
              <w:rPr>
                <w:webHidden/>
              </w:rPr>
              <w:t>100</w:t>
            </w:r>
            <w:r w:rsidR="004E6F0D">
              <w:rPr>
                <w:webHidden/>
              </w:rPr>
              <w:fldChar w:fldCharType="end"/>
            </w:r>
          </w:hyperlink>
        </w:p>
        <w:p w14:paraId="67EB0BB7" w14:textId="630E8467" w:rsidR="00DE5029" w:rsidRPr="00680070" w:rsidRDefault="00DE5029" w:rsidP="0063210A">
          <w:pPr>
            <w:spacing w:after="0"/>
            <w:rPr>
              <w:rFonts w:ascii="Times New Roman" w:hAnsi="Times New Roman" w:cs="Times New Roman"/>
              <w:sz w:val="24"/>
              <w:szCs w:val="24"/>
            </w:rPr>
          </w:pPr>
          <w:r w:rsidRPr="00680070">
            <w:rPr>
              <w:rFonts w:ascii="Times New Roman" w:hAnsi="Times New Roman" w:cs="Times New Roman"/>
              <w:b/>
              <w:bCs/>
              <w:sz w:val="24"/>
              <w:szCs w:val="24"/>
            </w:rPr>
            <w:fldChar w:fldCharType="end"/>
          </w:r>
        </w:p>
      </w:sdtContent>
    </w:sdt>
    <w:p w14:paraId="4460AE20" w14:textId="77777777" w:rsidR="00DE5029" w:rsidRPr="00680070" w:rsidRDefault="00DE5029">
      <w:pPr>
        <w:rPr>
          <w:rFonts w:ascii="Times New Roman" w:hAnsi="Times New Roman" w:cs="Times New Roman"/>
          <w:b/>
          <w:sz w:val="26"/>
          <w:szCs w:val="26"/>
        </w:rPr>
      </w:pPr>
    </w:p>
    <w:p w14:paraId="2C0EE021" w14:textId="3FE4B781" w:rsidR="00DE5029" w:rsidRPr="00680070" w:rsidRDefault="00DE5029">
      <w:pPr>
        <w:rPr>
          <w:rFonts w:ascii="Times New Roman" w:hAnsi="Times New Roman" w:cs="Times New Roman"/>
          <w:b/>
          <w:sz w:val="26"/>
          <w:szCs w:val="26"/>
        </w:rPr>
      </w:pPr>
      <w:r w:rsidRPr="00680070">
        <w:rPr>
          <w:rFonts w:ascii="Times New Roman" w:hAnsi="Times New Roman" w:cs="Times New Roman"/>
          <w:b/>
          <w:sz w:val="26"/>
          <w:szCs w:val="26"/>
        </w:rPr>
        <w:br w:type="page"/>
      </w:r>
    </w:p>
    <w:p w14:paraId="5EB155C8" w14:textId="6A3349B2" w:rsidR="00E60E3B" w:rsidRPr="00680070" w:rsidRDefault="00F736EF" w:rsidP="006C13E2">
      <w:pPr>
        <w:pStyle w:val="10"/>
        <w:spacing w:before="0" w:after="0"/>
        <w:jc w:val="center"/>
        <w:rPr>
          <w:rFonts w:ascii="Times New Roman" w:hAnsi="Times New Roman"/>
          <w:sz w:val="26"/>
          <w:szCs w:val="26"/>
        </w:rPr>
      </w:pPr>
      <w:bookmarkStart w:id="1" w:name="_Toc111546708"/>
      <w:r w:rsidRPr="00680070">
        <w:rPr>
          <w:rFonts w:ascii="Times New Roman" w:hAnsi="Times New Roman"/>
          <w:sz w:val="26"/>
          <w:szCs w:val="26"/>
        </w:rPr>
        <w:lastRenderedPageBreak/>
        <w:t>Термины и определения</w:t>
      </w:r>
      <w:bookmarkEnd w:id="1"/>
    </w:p>
    <w:p w14:paraId="2BC92722" w14:textId="752B1823" w:rsidR="00076C30" w:rsidRPr="00680070" w:rsidRDefault="002E5EB7" w:rsidP="00076C30">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Положение о закупке товаров, работ, услуг</w:t>
      </w:r>
      <w:r w:rsidRPr="00680070">
        <w:rPr>
          <w:rFonts w:ascii="Times New Roman" w:hAnsi="Times New Roman" w:cs="Times New Roman"/>
          <w:sz w:val="26"/>
          <w:szCs w:val="26"/>
        </w:rPr>
        <w:t xml:space="preserve"> (далее – Положение) – </w:t>
      </w:r>
      <w:r w:rsidR="005B3AA4" w:rsidRPr="005B3AA4">
        <w:rPr>
          <w:rFonts w:ascii="Times New Roman" w:hAnsi="Times New Roman" w:cs="Times New Roman"/>
          <w:sz w:val="26"/>
          <w:szCs w:val="26"/>
        </w:rPr>
        <w:t xml:space="preserve"> </w:t>
      </w:r>
      <w:r w:rsidR="005B3AA4">
        <w:rPr>
          <w:rFonts w:ascii="Times New Roman" w:hAnsi="Times New Roman" w:cs="Times New Roman"/>
          <w:sz w:val="26"/>
          <w:szCs w:val="26"/>
        </w:rPr>
        <w:t>документ</w:t>
      </w:r>
      <w:r w:rsidR="005B3AA4" w:rsidRPr="005B3AA4">
        <w:rPr>
          <w:rFonts w:ascii="Times New Roman" w:hAnsi="Times New Roman" w:cs="Times New Roman"/>
          <w:sz w:val="26"/>
          <w:szCs w:val="26"/>
        </w:rPr>
        <w:t>, который регламентирует закупочную деятельность заказчика и должен содержать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r w:rsidR="005B3AA4">
        <w:rPr>
          <w:rFonts w:ascii="Times New Roman" w:hAnsi="Times New Roman" w:cs="Times New Roman"/>
          <w:sz w:val="26"/>
          <w:szCs w:val="26"/>
        </w:rPr>
        <w:t>.</w:t>
      </w:r>
    </w:p>
    <w:p w14:paraId="3EA0CA6E" w14:textId="6E717853" w:rsidR="002E5EB7" w:rsidRPr="00680070" w:rsidRDefault="00AD0A2E" w:rsidP="00076C30">
      <w:pPr>
        <w:pStyle w:val="af6"/>
        <w:ind w:firstLine="709"/>
        <w:jc w:val="both"/>
        <w:rPr>
          <w:rFonts w:ascii="Times New Roman" w:hAnsi="Times New Roman" w:cs="Times New Roman"/>
          <w:sz w:val="26"/>
          <w:szCs w:val="26"/>
        </w:rPr>
      </w:pPr>
      <w:r>
        <w:rPr>
          <w:rFonts w:ascii="Times New Roman" w:eastAsia="Times New Roman" w:hAnsi="Times New Roman"/>
          <w:b/>
          <w:bCs/>
          <w:sz w:val="26"/>
          <w:szCs w:val="26"/>
        </w:rPr>
        <w:t>МАДОУ «</w:t>
      </w:r>
      <w:r w:rsidR="001B5CD1">
        <w:rPr>
          <w:rFonts w:ascii="Times New Roman" w:eastAsia="Times New Roman" w:hAnsi="Times New Roman"/>
          <w:b/>
          <w:bCs/>
          <w:sz w:val="26"/>
          <w:szCs w:val="26"/>
        </w:rPr>
        <w:t>Детский сад №5</w:t>
      </w:r>
      <w:r>
        <w:rPr>
          <w:rFonts w:ascii="Times New Roman" w:eastAsia="Times New Roman" w:hAnsi="Times New Roman"/>
          <w:b/>
          <w:bCs/>
          <w:sz w:val="26"/>
          <w:szCs w:val="26"/>
        </w:rPr>
        <w:t>»</w:t>
      </w:r>
      <w:r w:rsidRPr="00AD0A2E">
        <w:rPr>
          <w:rFonts w:ascii="Times New Roman" w:eastAsia="Times New Roman" w:hAnsi="Times New Roman"/>
          <w:b/>
          <w:bCs/>
          <w:sz w:val="26"/>
          <w:szCs w:val="26"/>
        </w:rPr>
        <w:t xml:space="preserve"> </w:t>
      </w:r>
      <w:r w:rsidR="00C42F51" w:rsidRPr="00680070">
        <w:rPr>
          <w:rFonts w:ascii="Times New Roman" w:hAnsi="Times New Roman" w:cs="Times New Roman"/>
          <w:sz w:val="26"/>
          <w:szCs w:val="26"/>
        </w:rPr>
        <w:t>(</w:t>
      </w:r>
      <w:r w:rsidR="002E5EB7" w:rsidRPr="00680070">
        <w:rPr>
          <w:rFonts w:ascii="Times New Roman" w:hAnsi="Times New Roman" w:cs="Times New Roman"/>
          <w:sz w:val="26"/>
          <w:szCs w:val="26"/>
        </w:rPr>
        <w:t xml:space="preserve">далее – заказчик) – юридическое лицо, в интересах и за счет которого осуществляется закупка. </w:t>
      </w:r>
    </w:p>
    <w:p w14:paraId="3982AC69"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Специализированная организация</w:t>
      </w:r>
      <w:r w:rsidRPr="00680070">
        <w:rPr>
          <w:rFonts w:ascii="Times New Roman" w:hAnsi="Times New Roman" w:cs="Times New Roman"/>
          <w:sz w:val="26"/>
          <w:szCs w:val="26"/>
        </w:rPr>
        <w:t xml:space="preserve"> – юридическое лицо, осуществляющее в рамках полномочий, определенных заказчиком, подготовку и проведение закупки.</w:t>
      </w:r>
    </w:p>
    <w:p w14:paraId="651D18CD"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Закупка</w:t>
      </w:r>
      <w:r w:rsidRPr="00680070">
        <w:rPr>
          <w:rFonts w:ascii="Times New Roman" w:hAnsi="Times New Roman" w:cs="Times New Roman"/>
          <w:sz w:val="26"/>
          <w:szCs w:val="26"/>
        </w:rPr>
        <w:t xml:space="preserve"> – совокупность действий заказчика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направленных на заключение договоров для удовлетворения потребностей в товарах, работах, услугах, в том числе для целей коммерческого использования. </w:t>
      </w:r>
    </w:p>
    <w:p w14:paraId="284D5674"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bCs/>
          <w:sz w:val="26"/>
          <w:szCs w:val="26"/>
        </w:rPr>
        <w:t xml:space="preserve">Размещение закупки </w:t>
      </w:r>
      <w:r w:rsidRPr="00680070">
        <w:rPr>
          <w:rFonts w:ascii="Times New Roman" w:hAnsi="Times New Roman" w:cs="Times New Roman"/>
          <w:sz w:val="26"/>
          <w:szCs w:val="26"/>
        </w:rPr>
        <w:t>– процесс определения поставщика, с целью заключения с ним договора на закупку товаров, работ, услуг.</w:t>
      </w:r>
    </w:p>
    <w:p w14:paraId="39FA5BC9" w14:textId="3CDD2500"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 xml:space="preserve">Процедура закупки </w:t>
      </w:r>
      <w:r w:rsidRPr="00680070">
        <w:rPr>
          <w:rFonts w:ascii="Times New Roman" w:hAnsi="Times New Roman" w:cs="Times New Roman"/>
          <w:sz w:val="26"/>
          <w:szCs w:val="26"/>
        </w:rPr>
        <w:t>– процедура, в результате проведения которой осуществляется выбор поставщика (</w:t>
      </w:r>
      <w:r w:rsidR="00AE7D01" w:rsidRPr="00680070">
        <w:rPr>
          <w:rFonts w:ascii="Times New Roman" w:hAnsi="Times New Roman" w:cs="Times New Roman"/>
          <w:sz w:val="26"/>
          <w:szCs w:val="26"/>
        </w:rPr>
        <w:t>исполнителя, подрядчика</w:t>
      </w:r>
      <w:r w:rsidRPr="00680070">
        <w:rPr>
          <w:rFonts w:ascii="Times New Roman" w:hAnsi="Times New Roman" w:cs="Times New Roman"/>
          <w:sz w:val="26"/>
          <w:szCs w:val="26"/>
        </w:rPr>
        <w:t>) в соответствии с порядком, установленным в Положении и документации о закупке, с которым заключается договор на закупку товаров, работ, услуг. Процедуры закупки мо</w:t>
      </w:r>
      <w:r w:rsidR="006C13E2" w:rsidRPr="00680070">
        <w:rPr>
          <w:rFonts w:ascii="Times New Roman" w:hAnsi="Times New Roman" w:cs="Times New Roman"/>
          <w:sz w:val="26"/>
          <w:szCs w:val="26"/>
        </w:rPr>
        <w:t>гут быть открытыми и закрытыми.</w:t>
      </w:r>
    </w:p>
    <w:p w14:paraId="549FF7F9" w14:textId="5D8BC70E" w:rsidR="00C20ABD" w:rsidRPr="00680070" w:rsidRDefault="00C20ABD" w:rsidP="00E60E3B">
      <w:pPr>
        <w:pStyle w:val="af6"/>
        <w:ind w:firstLine="709"/>
        <w:jc w:val="both"/>
        <w:rPr>
          <w:rFonts w:ascii="Times New Roman" w:hAnsi="Times New Roman" w:cs="Times New Roman"/>
          <w:sz w:val="26"/>
          <w:szCs w:val="26"/>
        </w:rPr>
      </w:pPr>
      <w:bookmarkStart w:id="2" w:name="_Hlk517855779"/>
      <w:r w:rsidRPr="00680070">
        <w:rPr>
          <w:rFonts w:ascii="Times New Roman" w:hAnsi="Times New Roman" w:cs="Times New Roman"/>
          <w:b/>
          <w:bCs/>
          <w:sz w:val="26"/>
          <w:szCs w:val="26"/>
        </w:rPr>
        <w:t xml:space="preserve">Комиссия по </w:t>
      </w:r>
      <w:r w:rsidR="00887B4C" w:rsidRPr="00680070">
        <w:rPr>
          <w:rFonts w:ascii="Times New Roman" w:hAnsi="Times New Roman" w:cs="Times New Roman"/>
          <w:b/>
          <w:bCs/>
          <w:sz w:val="26"/>
          <w:szCs w:val="26"/>
        </w:rPr>
        <w:t>осуществлению</w:t>
      </w:r>
      <w:r w:rsidRPr="00680070">
        <w:rPr>
          <w:rFonts w:ascii="Times New Roman" w:hAnsi="Times New Roman" w:cs="Times New Roman"/>
          <w:b/>
          <w:bCs/>
          <w:sz w:val="26"/>
          <w:szCs w:val="26"/>
        </w:rPr>
        <w:t xml:space="preserve"> закупок</w:t>
      </w:r>
      <w:r w:rsidRPr="00680070">
        <w:rPr>
          <w:rFonts w:ascii="Times New Roman" w:hAnsi="Times New Roman" w:cs="Times New Roman"/>
          <w:bCs/>
          <w:sz w:val="26"/>
          <w:szCs w:val="26"/>
        </w:rPr>
        <w:t xml:space="preserve"> </w:t>
      </w:r>
      <w:r w:rsidRPr="00680070">
        <w:rPr>
          <w:rFonts w:ascii="Times New Roman" w:hAnsi="Times New Roman" w:cs="Times New Roman"/>
          <w:sz w:val="26"/>
          <w:szCs w:val="26"/>
        </w:rPr>
        <w:t>– коллегиальный орган, создаваемый заказчиком для определения поставщика (</w:t>
      </w:r>
      <w:r w:rsidR="00AE7D01" w:rsidRPr="00680070">
        <w:rPr>
          <w:rFonts w:ascii="Times New Roman" w:hAnsi="Times New Roman" w:cs="Times New Roman"/>
          <w:sz w:val="26"/>
          <w:szCs w:val="26"/>
        </w:rPr>
        <w:t>исполнителя, подрядчика</w:t>
      </w:r>
      <w:r w:rsidRPr="00680070">
        <w:rPr>
          <w:rFonts w:ascii="Times New Roman" w:hAnsi="Times New Roman" w:cs="Times New Roman"/>
          <w:sz w:val="26"/>
          <w:szCs w:val="26"/>
        </w:rPr>
        <w:t xml:space="preserve">) путем </w:t>
      </w:r>
      <w:r w:rsidR="00887B4C" w:rsidRPr="00680070">
        <w:rPr>
          <w:rFonts w:ascii="Times New Roman" w:hAnsi="Times New Roman" w:cs="Times New Roman"/>
          <w:sz w:val="26"/>
          <w:szCs w:val="26"/>
        </w:rPr>
        <w:t>осуществления</w:t>
      </w:r>
      <w:r w:rsidRPr="00680070">
        <w:rPr>
          <w:rFonts w:ascii="Times New Roman" w:hAnsi="Times New Roman" w:cs="Times New Roman"/>
          <w:sz w:val="26"/>
          <w:szCs w:val="26"/>
        </w:rPr>
        <w:t xml:space="preserve"> конкурентных закупок, предусмотренных настоящим Положением с целью заключения договора. Комиссия может быть постоянной или создаваемой в целях </w:t>
      </w:r>
      <w:r w:rsidR="00887B4C" w:rsidRPr="00680070">
        <w:rPr>
          <w:rFonts w:ascii="Times New Roman" w:hAnsi="Times New Roman" w:cs="Times New Roman"/>
          <w:sz w:val="26"/>
          <w:szCs w:val="26"/>
        </w:rPr>
        <w:t xml:space="preserve">осуществления </w:t>
      </w:r>
      <w:r w:rsidRPr="00680070">
        <w:rPr>
          <w:rFonts w:ascii="Times New Roman" w:hAnsi="Times New Roman" w:cs="Times New Roman"/>
          <w:sz w:val="26"/>
          <w:szCs w:val="26"/>
        </w:rPr>
        <w:t>отдельных процедур закупки.</w:t>
      </w:r>
    </w:p>
    <w:bookmarkEnd w:id="2"/>
    <w:p w14:paraId="17F8F003" w14:textId="6501C2ED"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Единая информационная система (далее также – ЕИС)</w:t>
      </w:r>
      <w:r w:rsidRPr="00680070">
        <w:rPr>
          <w:rFonts w:ascii="Times New Roman" w:hAnsi="Times New Roman" w:cs="Times New Roman"/>
          <w:sz w:val="26"/>
          <w:szCs w:val="26"/>
        </w:rPr>
        <w:t xml:space="preserve"> – </w:t>
      </w:r>
      <w:r w:rsidR="00D9418C" w:rsidRPr="00D9418C">
        <w:rPr>
          <w:rFonts w:ascii="Times New Roman" w:hAnsi="Times New Roman" w:cs="Times New Roman"/>
          <w:sz w:val="26"/>
          <w:szCs w:val="26"/>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680070">
        <w:rPr>
          <w:rFonts w:ascii="Times New Roman" w:hAnsi="Times New Roman" w:cs="Times New Roman"/>
          <w:sz w:val="26"/>
          <w:szCs w:val="26"/>
        </w:rPr>
        <w:t>.</w:t>
      </w:r>
    </w:p>
    <w:p w14:paraId="441C73CA" w14:textId="5CB771CD"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Поставщик (</w:t>
      </w:r>
      <w:r w:rsidR="00887B4C" w:rsidRPr="00680070">
        <w:rPr>
          <w:rFonts w:ascii="Times New Roman" w:hAnsi="Times New Roman" w:cs="Times New Roman"/>
          <w:b/>
          <w:sz w:val="26"/>
          <w:szCs w:val="26"/>
        </w:rPr>
        <w:t>исполнитель, подрядчик</w:t>
      </w:r>
      <w:r w:rsidRPr="00680070">
        <w:rPr>
          <w:rFonts w:ascii="Times New Roman" w:hAnsi="Times New Roman" w:cs="Times New Roman"/>
          <w:b/>
          <w:sz w:val="26"/>
          <w:szCs w:val="26"/>
        </w:rPr>
        <w:t>)</w:t>
      </w:r>
      <w:r w:rsidRPr="00680070">
        <w:rPr>
          <w:rFonts w:ascii="Times New Roman" w:hAnsi="Times New Roman" w:cs="Times New Roman"/>
          <w:sz w:val="26"/>
          <w:szCs w:val="26"/>
        </w:rPr>
        <w:t xml:space="preserve"> – юридическое или физическое лицо, поставляющее товары, работы, услуги.</w:t>
      </w:r>
    </w:p>
    <w:p w14:paraId="1292D7EA" w14:textId="5DE7E2FA" w:rsidR="00A464E2" w:rsidRPr="00680070" w:rsidRDefault="00A464E2" w:rsidP="00E60E3B">
      <w:pPr>
        <w:pStyle w:val="af6"/>
        <w:ind w:firstLine="709"/>
        <w:jc w:val="both"/>
        <w:rPr>
          <w:rFonts w:ascii="Times New Roman" w:hAnsi="Times New Roman" w:cs="Times New Roman"/>
          <w:bCs/>
          <w:sz w:val="26"/>
          <w:szCs w:val="26"/>
        </w:rPr>
      </w:pPr>
      <w:r w:rsidRPr="00680070">
        <w:rPr>
          <w:rFonts w:ascii="Times New Roman" w:hAnsi="Times New Roman" w:cs="Times New Roman"/>
          <w:b/>
          <w:bCs/>
          <w:sz w:val="26"/>
          <w:szCs w:val="26"/>
        </w:rPr>
        <w:t xml:space="preserve">Участник закупки </w:t>
      </w:r>
      <w:r w:rsidRPr="00680070">
        <w:rPr>
          <w:rFonts w:ascii="Times New Roman" w:hAnsi="Times New Roman" w:cs="Times New Roman"/>
          <w:bCs/>
          <w:sz w:val="26"/>
          <w:szCs w:val="26"/>
        </w:rPr>
        <w:t>-</w:t>
      </w:r>
      <w:r w:rsidR="00FF5C1C" w:rsidRPr="00680070">
        <w:rPr>
          <w:rFonts w:ascii="Times New Roman" w:hAnsi="Times New Roman" w:cs="Times New Roman"/>
          <w:bCs/>
          <w:sz w:val="26"/>
          <w:szCs w:val="26"/>
        </w:rPr>
        <w:t xml:space="preserve"> </w:t>
      </w:r>
      <w:r w:rsidRPr="00680070">
        <w:rPr>
          <w:rFonts w:ascii="Times New Roman" w:hAnsi="Times New Roman" w:cs="Times New Roman"/>
          <w:bCs/>
          <w:sz w:val="26"/>
          <w:szCs w:val="26"/>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w:t>
      </w:r>
      <w:r w:rsidRPr="00680070">
        <w:rPr>
          <w:rFonts w:ascii="Times New Roman" w:hAnsi="Times New Roman" w:cs="Times New Roman"/>
          <w:bCs/>
          <w:sz w:val="26"/>
          <w:szCs w:val="26"/>
        </w:rPr>
        <w:lastRenderedPageBreak/>
        <w:t xml:space="preserve">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14:paraId="2671E315" w14:textId="040E8F55"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b/>
          <w:sz w:val="26"/>
          <w:szCs w:val="26"/>
        </w:rPr>
        <w:t>Конкурентная закупка</w:t>
      </w:r>
      <w:r w:rsidRPr="00680070">
        <w:rPr>
          <w:rFonts w:ascii="Times New Roman" w:hAnsi="Times New Roman" w:cs="Times New Roman"/>
          <w:sz w:val="26"/>
          <w:szCs w:val="26"/>
        </w:rPr>
        <w:t xml:space="preserve"> – это</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закупка, осуществляемая с соблюдением одновременно следующих условий: </w:t>
      </w:r>
    </w:p>
    <w:p w14:paraId="7A216382" w14:textId="77777777"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 информация о конкурентной закупке сообщается заказчиком одним из следующих способов:</w:t>
      </w:r>
    </w:p>
    <w:p w14:paraId="6DF36BFC" w14:textId="77777777"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E8282D5" w14:textId="77777777"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9" w:history="1">
        <w:r w:rsidRPr="00680070">
          <w:rPr>
            <w:rFonts w:ascii="Times New Roman" w:hAnsi="Times New Roman" w:cs="Times New Roman"/>
            <w:sz w:val="26"/>
            <w:szCs w:val="26"/>
          </w:rPr>
          <w:t>статьей 3.5</w:t>
        </w:r>
      </w:hyperlink>
      <w:r w:rsidRPr="00680070">
        <w:rPr>
          <w:rFonts w:ascii="Times New Roman" w:hAnsi="Times New Roman" w:cs="Times New Roman"/>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5FE1E897" w14:textId="77777777"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78A4C012" w14:textId="77777777"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описание предмета конкурентной закупки осуществляется с соблюдением требований </w:t>
      </w:r>
      <w:hyperlink r:id="rId10" w:history="1">
        <w:r w:rsidRPr="00680070">
          <w:rPr>
            <w:rFonts w:ascii="Times New Roman" w:hAnsi="Times New Roman" w:cs="Times New Roman"/>
            <w:sz w:val="26"/>
            <w:szCs w:val="26"/>
          </w:rPr>
          <w:t>части 6.1</w:t>
        </w:r>
      </w:hyperlink>
      <w:r w:rsidRPr="00680070">
        <w:rPr>
          <w:rFonts w:ascii="Times New Roman" w:hAnsi="Times New Roman" w:cs="Times New Roman"/>
          <w:sz w:val="26"/>
          <w:szCs w:val="26"/>
        </w:rPr>
        <w:t xml:space="preserve"> статьи 3 Федерального закона № 223-ФЗ.</w:t>
      </w:r>
    </w:p>
    <w:p w14:paraId="63695CDC" w14:textId="2B5E3764"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 xml:space="preserve">Неконкурентная закупка </w:t>
      </w:r>
      <w:r w:rsidR="00C00ED2" w:rsidRPr="00680070">
        <w:rPr>
          <w:rFonts w:ascii="Times New Roman" w:hAnsi="Times New Roman" w:cs="Times New Roman"/>
          <w:sz w:val="26"/>
          <w:szCs w:val="26"/>
        </w:rPr>
        <w:t>— это</w:t>
      </w:r>
      <w:r w:rsidRPr="00680070">
        <w:rPr>
          <w:rFonts w:ascii="Times New Roman" w:hAnsi="Times New Roman" w:cs="Times New Roman"/>
          <w:sz w:val="26"/>
          <w:szCs w:val="26"/>
        </w:rPr>
        <w:t xml:space="preserve"> закупка, условия осуществления которой не соответствуют условиям проведения конкурентной закупки.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5C1C5A88"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 xml:space="preserve">Закупка в электронной форме (далее – электронная закупка) - </w:t>
      </w:r>
      <w:r w:rsidRPr="00680070">
        <w:rPr>
          <w:rFonts w:ascii="Times New Roman" w:hAnsi="Times New Roman" w:cs="Times New Roman"/>
          <w:sz w:val="26"/>
          <w:szCs w:val="26"/>
        </w:rPr>
        <w:t>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правилами, действующими на электронной площадке, и соглашением, заключенным между заказчиком и оператором электронной площадки.</w:t>
      </w:r>
    </w:p>
    <w:p w14:paraId="46CA01DA"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bCs/>
          <w:sz w:val="26"/>
          <w:szCs w:val="26"/>
        </w:rPr>
        <w:t>Закрытые процедуры закупки</w:t>
      </w:r>
      <w:r w:rsidRPr="00680070">
        <w:rPr>
          <w:rFonts w:ascii="Times New Roman" w:hAnsi="Times New Roman" w:cs="Times New Roman"/>
          <w:sz w:val="26"/>
          <w:szCs w:val="26"/>
        </w:rPr>
        <w:t xml:space="preserve"> – закупки, сведения о которых составляют государственную тайну или по такой закупке принято решение Правительства Российской Федерации в соответствии с частью 16 статьи 4 Федерального закона № 223-ФЗ.</w:t>
      </w:r>
    </w:p>
    <w:p w14:paraId="035F3D98" w14:textId="22AFFC6C"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Переторжка</w:t>
      </w:r>
      <w:r w:rsidRPr="00680070">
        <w:rPr>
          <w:rFonts w:ascii="Times New Roman" w:hAnsi="Times New Roman" w:cs="Times New Roman"/>
          <w:sz w:val="26"/>
          <w:szCs w:val="26"/>
        </w:rPr>
        <w:t xml:space="preserve"> – подача участниками закупки дополнительных предложений о снижении цены товаров, работ, услуг, в том числе о цене за единицу товара, работы, услуги</w:t>
      </w:r>
      <w:r w:rsidR="00AF0A51" w:rsidRPr="00680070">
        <w:rPr>
          <w:rFonts w:ascii="Times New Roman" w:hAnsi="Times New Roman" w:cs="Times New Roman"/>
          <w:sz w:val="26"/>
          <w:szCs w:val="26"/>
        </w:rPr>
        <w:t xml:space="preserve">. </w:t>
      </w:r>
    </w:p>
    <w:p w14:paraId="3632BB9A"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 xml:space="preserve">Договор </w:t>
      </w:r>
      <w:r w:rsidRPr="00680070">
        <w:rPr>
          <w:rFonts w:ascii="Times New Roman" w:hAnsi="Times New Roman" w:cs="Times New Roman"/>
          <w:sz w:val="26"/>
          <w:szCs w:val="26"/>
        </w:rPr>
        <w:t>– договор на поставку товаров, выполнение работ или оказание услуг.</w:t>
      </w:r>
    </w:p>
    <w:p w14:paraId="5353CDF3"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bCs/>
          <w:sz w:val="26"/>
          <w:szCs w:val="26"/>
        </w:rPr>
        <w:t>Документация о закупке</w:t>
      </w:r>
      <w:r w:rsidRPr="00680070">
        <w:rPr>
          <w:rFonts w:ascii="Times New Roman" w:hAnsi="Times New Roman" w:cs="Times New Roman"/>
          <w:sz w:val="26"/>
          <w:szCs w:val="26"/>
        </w:rPr>
        <w:t xml:space="preserve"> – комплект документов, содержащий полную информацию о предмете закупки, о требованиях, установленных к качеству, к техническим и функциональным характеристикам продукции, условиях участия и правилах проведения процедуры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процедуры закупки договора. </w:t>
      </w:r>
    </w:p>
    <w:p w14:paraId="5110B64C"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bCs/>
          <w:sz w:val="26"/>
          <w:szCs w:val="26"/>
        </w:rPr>
        <w:lastRenderedPageBreak/>
        <w:t xml:space="preserve">Заявка на участие в закупке </w:t>
      </w:r>
      <w:r w:rsidRPr="00680070">
        <w:rPr>
          <w:rFonts w:ascii="Times New Roman" w:hAnsi="Times New Roman" w:cs="Times New Roman"/>
          <w:sz w:val="26"/>
          <w:szCs w:val="26"/>
        </w:rPr>
        <w:t>– комплект документов, содержащий предложение участника закупки, направленный по форме и в порядке, установленном документацией о закупке, в том числе в форме электронного документа.</w:t>
      </w:r>
    </w:p>
    <w:p w14:paraId="092E6558" w14:textId="50FCC9E4"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bCs/>
          <w:sz w:val="26"/>
          <w:szCs w:val="26"/>
        </w:rPr>
        <w:t>Электронный документ</w:t>
      </w:r>
      <w:r w:rsidRPr="00680070">
        <w:rPr>
          <w:rFonts w:ascii="Times New Roman" w:hAnsi="Times New Roman" w:cs="Times New Roman"/>
          <w:sz w:val="26"/>
          <w:szCs w:val="26"/>
        </w:rPr>
        <w:t xml:space="preserve"> – документ, подписанный </w:t>
      </w:r>
      <w:r w:rsidRPr="00680070">
        <w:rPr>
          <w:rFonts w:ascii="Times New Roman" w:hAnsi="Times New Roman" w:cs="Times New Roman"/>
          <w:bCs/>
          <w:sz w:val="26"/>
          <w:szCs w:val="26"/>
        </w:rPr>
        <w:t xml:space="preserve">электронной подписью в порядке, установленном Федеральным законом от 06.04.2011 г. </w:t>
      </w:r>
      <w:r w:rsidR="00CD2560">
        <w:rPr>
          <w:rFonts w:ascii="Times New Roman" w:hAnsi="Times New Roman" w:cs="Times New Roman"/>
          <w:bCs/>
          <w:sz w:val="26"/>
          <w:szCs w:val="26"/>
        </w:rPr>
        <w:t>№</w:t>
      </w:r>
      <w:r w:rsidRPr="00680070">
        <w:rPr>
          <w:rFonts w:ascii="Times New Roman" w:hAnsi="Times New Roman" w:cs="Times New Roman"/>
          <w:bCs/>
          <w:sz w:val="26"/>
          <w:szCs w:val="26"/>
        </w:rPr>
        <w:t xml:space="preserve"> 63-ФЗ </w:t>
      </w:r>
      <w:r w:rsidR="00FC244D" w:rsidRPr="00680070">
        <w:rPr>
          <w:rFonts w:ascii="Times New Roman" w:hAnsi="Times New Roman" w:cs="Times New Roman"/>
          <w:bCs/>
          <w:sz w:val="26"/>
          <w:szCs w:val="26"/>
        </w:rPr>
        <w:t>«</w:t>
      </w:r>
      <w:r w:rsidRPr="00680070">
        <w:rPr>
          <w:rFonts w:ascii="Times New Roman" w:hAnsi="Times New Roman" w:cs="Times New Roman"/>
          <w:bCs/>
          <w:sz w:val="26"/>
          <w:szCs w:val="26"/>
        </w:rPr>
        <w:t>Об электронной подписи</w:t>
      </w:r>
      <w:r w:rsidR="00FC244D" w:rsidRPr="00680070">
        <w:rPr>
          <w:rFonts w:ascii="Times New Roman" w:hAnsi="Times New Roman" w:cs="Times New Roman"/>
          <w:bCs/>
          <w:sz w:val="26"/>
          <w:szCs w:val="26"/>
        </w:rPr>
        <w:t>»</w:t>
      </w:r>
      <w:r w:rsidRPr="00680070">
        <w:rPr>
          <w:rFonts w:ascii="Times New Roman" w:hAnsi="Times New Roman" w:cs="Times New Roman"/>
          <w:bCs/>
          <w:sz w:val="26"/>
          <w:szCs w:val="26"/>
        </w:rPr>
        <w:t>.</w:t>
      </w:r>
    </w:p>
    <w:p w14:paraId="53F28B61" w14:textId="35E78AD6" w:rsidR="00D06057" w:rsidRPr="00680070" w:rsidRDefault="00A86ED7" w:rsidP="00E60E3B">
      <w:pPr>
        <w:pStyle w:val="af6"/>
        <w:ind w:firstLine="709"/>
        <w:jc w:val="both"/>
        <w:rPr>
          <w:rFonts w:ascii="Times New Roman" w:hAnsi="Times New Roman" w:cs="Times New Roman"/>
          <w:sz w:val="26"/>
          <w:szCs w:val="26"/>
        </w:rPr>
      </w:pPr>
      <w:r>
        <w:rPr>
          <w:rFonts w:ascii="Times New Roman" w:hAnsi="Times New Roman" w:cs="Times New Roman"/>
          <w:b/>
          <w:bCs/>
          <w:sz w:val="26"/>
          <w:szCs w:val="26"/>
        </w:rPr>
        <w:t>Опера</w:t>
      </w:r>
      <w:r w:rsidR="00D06057" w:rsidRPr="00680070">
        <w:rPr>
          <w:rFonts w:ascii="Times New Roman" w:hAnsi="Times New Roman" w:cs="Times New Roman"/>
          <w:b/>
          <w:bCs/>
          <w:sz w:val="26"/>
          <w:szCs w:val="26"/>
        </w:rPr>
        <w:t>тор электронной площадки</w:t>
      </w:r>
      <w:r w:rsidR="00D06057" w:rsidRPr="00680070">
        <w:rPr>
          <w:rFonts w:ascii="Times New Roman" w:hAnsi="Times New Roman" w:cs="Times New Roman"/>
          <w:bCs/>
          <w:sz w:val="26"/>
          <w:szCs w:val="26"/>
        </w:rPr>
        <w:t xml:space="preserve"> –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которое владеет электронной площадкой, необходимыми для ее функционирования оборудованием и программно-техническими средствами и обеспечивает проведение конкурентных закупок в электронной форме в соответствии с положениями Федерального закона № 223-ФЗ. Правительство Российской Федерации вправе установить перечень 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1AD9DABD" w14:textId="5B864CC2"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bCs/>
          <w:sz w:val="26"/>
          <w:szCs w:val="26"/>
        </w:rPr>
        <w:t>Начальная (максимальная) цена договора</w:t>
      </w:r>
      <w:r w:rsidRPr="00680070">
        <w:rPr>
          <w:rFonts w:ascii="Times New Roman" w:hAnsi="Times New Roman" w:cs="Times New Roman"/>
          <w:sz w:val="26"/>
          <w:szCs w:val="26"/>
        </w:rPr>
        <w:t xml:space="preserve"> </w:t>
      </w:r>
      <w:r w:rsidR="00502B9A" w:rsidRPr="002D43EC">
        <w:rPr>
          <w:rFonts w:ascii="Times New Roman" w:hAnsi="Times New Roman" w:cs="Times New Roman"/>
          <w:b/>
          <w:sz w:val="26"/>
          <w:szCs w:val="26"/>
        </w:rPr>
        <w:t>(НМЦД)</w:t>
      </w:r>
      <w:r w:rsidR="00502B9A">
        <w:rPr>
          <w:rFonts w:ascii="Times New Roman" w:hAnsi="Times New Roman" w:cs="Times New Roman"/>
          <w:sz w:val="26"/>
          <w:szCs w:val="26"/>
        </w:rPr>
        <w:t xml:space="preserve"> </w:t>
      </w:r>
      <w:r w:rsidRPr="00680070">
        <w:rPr>
          <w:rFonts w:ascii="Times New Roman" w:hAnsi="Times New Roman" w:cs="Times New Roman"/>
          <w:sz w:val="26"/>
          <w:szCs w:val="26"/>
        </w:rPr>
        <w:t>– начальная (максимальная) цена договора</w:t>
      </w:r>
      <w:r w:rsidR="005D4A90">
        <w:rPr>
          <w:rFonts w:ascii="Times New Roman" w:hAnsi="Times New Roman" w:cs="Times New Roman"/>
          <w:sz w:val="26"/>
          <w:szCs w:val="26"/>
        </w:rPr>
        <w:t xml:space="preserve">, </w:t>
      </w:r>
      <w:r w:rsidRPr="00680070">
        <w:rPr>
          <w:rFonts w:ascii="Times New Roman" w:hAnsi="Times New Roman" w:cs="Times New Roman"/>
          <w:sz w:val="26"/>
          <w:szCs w:val="26"/>
        </w:rPr>
        <w:t>либо ориентировочное значение цены договора,</w:t>
      </w:r>
      <w:r w:rsidR="00C739B6">
        <w:rPr>
          <w:rFonts w:ascii="Times New Roman" w:hAnsi="Times New Roman" w:cs="Times New Roman"/>
          <w:sz w:val="26"/>
          <w:szCs w:val="26"/>
        </w:rPr>
        <w:t xml:space="preserve"> либо</w:t>
      </w:r>
      <w:r w:rsidR="005D4A90" w:rsidRPr="005D4A90">
        <w:t xml:space="preserve"> </w:t>
      </w:r>
      <w:r w:rsidR="005D4A90" w:rsidRPr="005D4A90">
        <w:rPr>
          <w:rFonts w:ascii="Times New Roman" w:hAnsi="Times New Roman" w:cs="Times New Roman"/>
          <w:sz w:val="26"/>
          <w:szCs w:val="26"/>
        </w:rPr>
        <w:t>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w:t>
      </w:r>
      <w:r w:rsidR="005D4A90">
        <w:rPr>
          <w:rFonts w:ascii="Times New Roman" w:hAnsi="Times New Roman" w:cs="Times New Roman"/>
          <w:sz w:val="26"/>
          <w:szCs w:val="26"/>
        </w:rPr>
        <w:t xml:space="preserve">мального значения цены договора. </w:t>
      </w:r>
    </w:p>
    <w:p w14:paraId="193CCD11"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Лот</w:t>
      </w:r>
      <w:r w:rsidRPr="00680070">
        <w:rPr>
          <w:rFonts w:ascii="Times New Roman" w:hAnsi="Times New Roman" w:cs="Times New Roman"/>
          <w:sz w:val="26"/>
          <w:szCs w:val="26"/>
        </w:rPr>
        <w:t xml:space="preserve"> – определенная извещением о закупке и документацией о закупке продукция, закупаемая по одному конкурсу, аукциону, запросу котировок или запросу предложений,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14:paraId="4C93B295"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Преимущества</w:t>
      </w:r>
      <w:r w:rsidRPr="00680070">
        <w:rPr>
          <w:rFonts w:ascii="Times New Roman" w:hAnsi="Times New Roman" w:cs="Times New Roman"/>
          <w:sz w:val="26"/>
          <w:szCs w:val="26"/>
        </w:rPr>
        <w:t xml:space="preserve"> – предоставление при проведении процедур закупки, преимуществ в случаях, определенных Правительством Российской Федерации.</w:t>
      </w:r>
    </w:p>
    <w:p w14:paraId="5936DAD0" w14:textId="1B7A7424"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Реестр недобросовестных поставщиков</w:t>
      </w:r>
      <w:r w:rsidRPr="00680070">
        <w:rPr>
          <w:rFonts w:ascii="Times New Roman" w:hAnsi="Times New Roman" w:cs="Times New Roman"/>
          <w:sz w:val="26"/>
          <w:szCs w:val="26"/>
        </w:rPr>
        <w:t xml:space="preserve"> – реестр недобросовестных поставщиков, который ведется в соответствии с Федеральным законом от 18.07.2011 г. № 223-ФЗ «О закупках товаров, работ, услуг отдельными видами юридических лиц» и (или)</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реестр недобросовестных поставщиков, который ведется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14:paraId="287551DA"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Совокупный годовой объем закупок Заказчика</w:t>
      </w:r>
      <w:r w:rsidRPr="00680070">
        <w:rPr>
          <w:rFonts w:ascii="Times New Roman" w:hAnsi="Times New Roman" w:cs="Times New Roman"/>
          <w:sz w:val="26"/>
          <w:szCs w:val="26"/>
        </w:rPr>
        <w:t xml:space="preserve"> - общий объем финансового обеспечения на соответствующий финансовый год для осуществления Заказчиком закупок в соответствии с настоящим Положением, в том числе для </w:t>
      </w:r>
      <w:r w:rsidRPr="00680070">
        <w:rPr>
          <w:rFonts w:ascii="Times New Roman" w:hAnsi="Times New Roman" w:cs="Times New Roman"/>
          <w:sz w:val="26"/>
          <w:szCs w:val="26"/>
        </w:rPr>
        <w:lastRenderedPageBreak/>
        <w:t>оплаты договоров, заключенных до начала указанного финансового года и подлежащих оплате в указанном финансовом году.</w:t>
      </w:r>
    </w:p>
    <w:p w14:paraId="37D1EE70" w14:textId="77777777" w:rsidR="00A464E2" w:rsidRPr="00680070"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Субъекты малого и среднего предпринимательства</w:t>
      </w:r>
      <w:r w:rsidRPr="00680070">
        <w:rPr>
          <w:rFonts w:ascii="Times New Roman" w:hAnsi="Times New Roman" w:cs="Times New Roman"/>
          <w:sz w:val="26"/>
          <w:szCs w:val="26"/>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w:t>
      </w:r>
      <w:proofErr w:type="spellStart"/>
      <w:r w:rsidRPr="00680070">
        <w:rPr>
          <w:rFonts w:ascii="Times New Roman" w:hAnsi="Times New Roman" w:cs="Times New Roman"/>
          <w:sz w:val="26"/>
          <w:szCs w:val="26"/>
        </w:rPr>
        <w:t>микропредприятиям</w:t>
      </w:r>
      <w:proofErr w:type="spellEnd"/>
      <w:r w:rsidRPr="00680070">
        <w:rPr>
          <w:rFonts w:ascii="Times New Roman" w:hAnsi="Times New Roman" w:cs="Times New Roman"/>
          <w:sz w:val="26"/>
          <w:szCs w:val="26"/>
        </w:rPr>
        <w:t>, и средним предприятиям.</w:t>
      </w:r>
    </w:p>
    <w:p w14:paraId="0BB51B27" w14:textId="77777777"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b/>
          <w:sz w:val="26"/>
          <w:szCs w:val="26"/>
        </w:rPr>
        <w:t>Конкурс</w:t>
      </w:r>
      <w:r w:rsidRPr="00680070">
        <w:rPr>
          <w:rFonts w:ascii="Times New Roman" w:hAnsi="Times New Roman" w:cs="Times New Roman"/>
          <w:sz w:val="26"/>
          <w:szCs w:val="26"/>
        </w:rPr>
        <w:t xml:space="preserve">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DDF6030" w14:textId="285E3621"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b/>
          <w:sz w:val="26"/>
          <w:szCs w:val="26"/>
        </w:rPr>
        <w:t xml:space="preserve">Аукцион </w:t>
      </w:r>
      <w:r w:rsidRPr="00680070">
        <w:rPr>
          <w:rFonts w:ascii="Times New Roman" w:hAnsi="Times New Roman" w:cs="Times New Roman"/>
          <w:sz w:val="26"/>
          <w:szCs w:val="26"/>
        </w:rPr>
        <w:t>– это</w:t>
      </w:r>
      <w:r w:rsidR="00FF5C1C" w:rsidRPr="00680070">
        <w:rPr>
          <w:rFonts w:ascii="Times New Roman" w:hAnsi="Times New Roman" w:cs="Times New Roman"/>
          <w:b/>
          <w:sz w:val="26"/>
          <w:szCs w:val="26"/>
        </w:rPr>
        <w:t xml:space="preserve"> </w:t>
      </w:r>
      <w:r w:rsidRPr="00680070">
        <w:rPr>
          <w:rFonts w:ascii="Times New Roman" w:hAnsi="Times New Roman" w:cs="Times New Roman"/>
          <w:sz w:val="26"/>
          <w:szCs w:val="26"/>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3D79F40B" w14:textId="77777777"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b/>
          <w:sz w:val="26"/>
          <w:szCs w:val="26"/>
        </w:rPr>
        <w:t>Запрос котировок</w:t>
      </w:r>
      <w:r w:rsidRPr="00680070">
        <w:rPr>
          <w:rFonts w:ascii="Times New Roman" w:hAnsi="Times New Roman" w:cs="Times New Roman"/>
          <w:sz w:val="26"/>
          <w:szCs w:val="26"/>
        </w:rPr>
        <w:t xml:space="preserve">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0A942556" w14:textId="587FB12C" w:rsidR="00A464E2" w:rsidRPr="00680070" w:rsidRDefault="00A464E2" w:rsidP="00E60E3B">
      <w:pPr>
        <w:autoSpaceDE w:val="0"/>
        <w:autoSpaceDN w:val="0"/>
        <w:adjustRightInd w:val="0"/>
        <w:spacing w:after="0" w:line="240" w:lineRule="auto"/>
        <w:ind w:firstLine="709"/>
        <w:jc w:val="both"/>
        <w:rPr>
          <w:rFonts w:ascii="Times New Roman" w:hAnsi="Times New Roman" w:cs="Times New Roman"/>
          <w:bCs/>
          <w:sz w:val="26"/>
          <w:szCs w:val="26"/>
        </w:rPr>
      </w:pPr>
      <w:r w:rsidRPr="00680070">
        <w:rPr>
          <w:rFonts w:ascii="Times New Roman" w:hAnsi="Times New Roman" w:cs="Times New Roman"/>
          <w:b/>
          <w:sz w:val="26"/>
          <w:szCs w:val="26"/>
        </w:rPr>
        <w:t xml:space="preserve">Запрос предложений </w:t>
      </w:r>
      <w:r w:rsidRPr="00680070">
        <w:rPr>
          <w:rFonts w:ascii="Times New Roman" w:hAnsi="Times New Roman" w:cs="Times New Roman"/>
          <w:sz w:val="26"/>
          <w:szCs w:val="26"/>
        </w:rPr>
        <w:t>– это</w:t>
      </w:r>
      <w:r w:rsidR="00FF5C1C" w:rsidRPr="00680070">
        <w:rPr>
          <w:rFonts w:ascii="Times New Roman" w:hAnsi="Times New Roman" w:cs="Times New Roman"/>
          <w:sz w:val="26"/>
          <w:szCs w:val="26"/>
        </w:rPr>
        <w:t xml:space="preserve"> </w:t>
      </w:r>
      <w:r w:rsidRPr="00680070">
        <w:rPr>
          <w:rFonts w:ascii="Times New Roman" w:hAnsi="Times New Roman" w:cs="Times New Roman"/>
          <w:bCs/>
          <w:sz w:val="26"/>
          <w:szCs w:val="26"/>
        </w:rPr>
        <w:t xml:space="preserve">форма торгов, при которой победителем запроса предложений признается участник конкурентной закупки, заявка </w:t>
      </w:r>
      <w:r w:rsidR="00C00ED2" w:rsidRPr="00680070">
        <w:rPr>
          <w:rFonts w:ascii="Times New Roman" w:hAnsi="Times New Roman" w:cs="Times New Roman"/>
          <w:bCs/>
          <w:sz w:val="26"/>
          <w:szCs w:val="26"/>
        </w:rPr>
        <w:t>на участие,</w:t>
      </w:r>
      <w:r w:rsidRPr="00680070">
        <w:rPr>
          <w:rFonts w:ascii="Times New Roman" w:hAnsi="Times New Roman" w:cs="Times New Roman"/>
          <w:bCs/>
          <w:sz w:val="26"/>
          <w:szCs w:val="26"/>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0AC3F3B7" w14:textId="39C393E1" w:rsidR="00A464E2" w:rsidRDefault="00A464E2" w:rsidP="00E60E3B">
      <w:pPr>
        <w:pStyle w:val="af6"/>
        <w:ind w:firstLine="709"/>
        <w:jc w:val="both"/>
        <w:rPr>
          <w:rFonts w:ascii="Times New Roman" w:hAnsi="Times New Roman" w:cs="Times New Roman"/>
          <w:sz w:val="26"/>
          <w:szCs w:val="26"/>
        </w:rPr>
      </w:pPr>
      <w:r w:rsidRPr="00680070">
        <w:rPr>
          <w:rFonts w:ascii="Times New Roman" w:hAnsi="Times New Roman" w:cs="Times New Roman"/>
          <w:b/>
          <w:sz w:val="26"/>
          <w:szCs w:val="26"/>
        </w:rPr>
        <w:t>Закупка у единственного поставщика (</w:t>
      </w:r>
      <w:r w:rsidR="00887B4C" w:rsidRPr="00680070">
        <w:rPr>
          <w:rFonts w:ascii="Times New Roman" w:hAnsi="Times New Roman" w:cs="Times New Roman"/>
          <w:b/>
          <w:sz w:val="26"/>
          <w:szCs w:val="26"/>
        </w:rPr>
        <w:t>исполнителя,</w:t>
      </w:r>
      <w:r w:rsidR="00EC5885" w:rsidRPr="00680070">
        <w:rPr>
          <w:rFonts w:ascii="Times New Roman" w:hAnsi="Times New Roman" w:cs="Times New Roman"/>
          <w:b/>
          <w:sz w:val="26"/>
          <w:szCs w:val="26"/>
        </w:rPr>
        <w:t xml:space="preserve"> </w:t>
      </w:r>
      <w:r w:rsidR="00887B4C" w:rsidRPr="00680070">
        <w:rPr>
          <w:rFonts w:ascii="Times New Roman" w:hAnsi="Times New Roman" w:cs="Times New Roman"/>
          <w:b/>
          <w:sz w:val="26"/>
          <w:szCs w:val="26"/>
        </w:rPr>
        <w:t>подрядчика</w:t>
      </w:r>
      <w:r w:rsidRPr="00680070">
        <w:rPr>
          <w:rFonts w:ascii="Times New Roman" w:hAnsi="Times New Roman" w:cs="Times New Roman"/>
          <w:b/>
          <w:sz w:val="26"/>
          <w:szCs w:val="26"/>
        </w:rPr>
        <w:t>)</w:t>
      </w:r>
      <w:r w:rsidRPr="00680070">
        <w:rPr>
          <w:rFonts w:ascii="Times New Roman" w:hAnsi="Times New Roman" w:cs="Times New Roman"/>
          <w:sz w:val="26"/>
          <w:szCs w:val="26"/>
        </w:rPr>
        <w:t xml:space="preserve"> - способ закупки, в результате которой Заказчиком заключается договор с поставщиком (</w:t>
      </w:r>
      <w:r w:rsidR="00C00ED2" w:rsidRPr="00680070">
        <w:rPr>
          <w:rFonts w:ascii="Times New Roman" w:hAnsi="Times New Roman" w:cs="Times New Roman"/>
          <w:sz w:val="26"/>
          <w:szCs w:val="26"/>
        </w:rPr>
        <w:t>исполнителем, подрядчиком</w:t>
      </w:r>
      <w:r w:rsidRPr="00680070">
        <w:rPr>
          <w:rFonts w:ascii="Times New Roman" w:hAnsi="Times New Roman" w:cs="Times New Roman"/>
          <w:sz w:val="26"/>
          <w:szCs w:val="26"/>
        </w:rPr>
        <w:t>) без проведения конкурентных способов закупок.</w:t>
      </w:r>
    </w:p>
    <w:p w14:paraId="1F0CF8CE" w14:textId="52E2B07E" w:rsidR="00193BF3" w:rsidRDefault="00193BF3" w:rsidP="00E60E3B">
      <w:pPr>
        <w:pStyle w:val="af6"/>
        <w:ind w:firstLine="709"/>
        <w:jc w:val="both"/>
        <w:rPr>
          <w:rFonts w:ascii="Times New Roman" w:hAnsi="Times New Roman" w:cs="Times New Roman"/>
          <w:sz w:val="26"/>
          <w:szCs w:val="26"/>
        </w:rPr>
      </w:pPr>
      <w:r w:rsidRPr="002D43EC">
        <w:rPr>
          <w:rFonts w:ascii="Times New Roman" w:hAnsi="Times New Roman" w:cs="Times New Roman"/>
          <w:b/>
          <w:sz w:val="26"/>
          <w:szCs w:val="26"/>
        </w:rPr>
        <w:t xml:space="preserve">Электронный магазин </w:t>
      </w:r>
      <w:r>
        <w:rPr>
          <w:rFonts w:ascii="Times New Roman" w:hAnsi="Times New Roman" w:cs="Times New Roman"/>
          <w:sz w:val="26"/>
          <w:szCs w:val="26"/>
        </w:rPr>
        <w:t>-</w:t>
      </w:r>
      <w:r w:rsidRPr="00193BF3">
        <w:rPr>
          <w:rFonts w:ascii="Times New Roman" w:hAnsi="Times New Roman" w:cs="Times New Roman"/>
          <w:sz w:val="26"/>
          <w:szCs w:val="26"/>
        </w:rPr>
        <w:t xml:space="preserve"> сайт в информационно-телекоммуникационной сети «Интернет», на котором имеется возможность размещения информации об осуществлении закупки (проект договора, начальная цена договора, условия закупки и т.д.), участие в которой могут принимать любые зарегистрированные на указанном сайте лица, а также имеется возможность заключения договора в электронной форме.</w:t>
      </w:r>
    </w:p>
    <w:p w14:paraId="7E857952" w14:textId="4370947B" w:rsidR="009A5464" w:rsidRPr="00680070" w:rsidRDefault="009A5464" w:rsidP="00E60E3B">
      <w:pPr>
        <w:pStyle w:val="af6"/>
        <w:ind w:firstLine="709"/>
        <w:jc w:val="both"/>
        <w:rPr>
          <w:rFonts w:ascii="Times New Roman" w:hAnsi="Times New Roman" w:cs="Times New Roman"/>
          <w:sz w:val="26"/>
          <w:szCs w:val="26"/>
        </w:rPr>
      </w:pPr>
      <w:r w:rsidRPr="009A5464">
        <w:rPr>
          <w:rFonts w:ascii="Times New Roman" w:hAnsi="Times New Roman" w:cs="Times New Roman"/>
          <w:b/>
          <w:sz w:val="26"/>
          <w:szCs w:val="26"/>
        </w:rPr>
        <w:t>Официальный сайт единой информационной системы в информационно-телекоммуникационной сети «Интернет»</w:t>
      </w:r>
      <w:r w:rsidRPr="009A5464">
        <w:rPr>
          <w:rFonts w:ascii="Times New Roman" w:hAnsi="Times New Roman" w:cs="Times New Roman"/>
          <w:sz w:val="26"/>
          <w:szCs w:val="26"/>
        </w:rPr>
        <w:t xml:space="preserve"> -  имеет доменное имя «www.zakupki.gov.ru», и доступ к нему осуществляется на безвозмездной основе</w:t>
      </w:r>
      <w:r w:rsidR="00B0248E">
        <w:rPr>
          <w:rFonts w:ascii="Times New Roman" w:hAnsi="Times New Roman" w:cs="Times New Roman"/>
          <w:sz w:val="26"/>
          <w:szCs w:val="26"/>
        </w:rPr>
        <w:t xml:space="preserve">. </w:t>
      </w:r>
    </w:p>
    <w:p w14:paraId="4DB38AAC" w14:textId="707529C1" w:rsidR="006C13E2" w:rsidRPr="00680070" w:rsidRDefault="00A464E2" w:rsidP="00E60E3B">
      <w:pPr>
        <w:pStyle w:val="af6"/>
        <w:ind w:firstLine="709"/>
        <w:jc w:val="both"/>
        <w:rPr>
          <w:rFonts w:ascii="Times New Roman" w:hAnsi="Times New Roman" w:cs="Times New Roman"/>
          <w:sz w:val="26"/>
          <w:szCs w:val="26"/>
        </w:rPr>
        <w:sectPr w:rsidR="006C13E2" w:rsidRPr="00680070" w:rsidSect="0092432E">
          <w:footerReference w:type="default" r:id="rId11"/>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lastRenderedPageBreak/>
        <w:t>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w:t>
      </w:r>
    </w:p>
    <w:p w14:paraId="58045DA8" w14:textId="624F00C2" w:rsidR="0040072A" w:rsidRPr="00680070" w:rsidRDefault="0040072A" w:rsidP="006C13E2">
      <w:pPr>
        <w:pStyle w:val="af6"/>
        <w:jc w:val="both"/>
        <w:rPr>
          <w:rFonts w:ascii="Times New Roman" w:hAnsi="Times New Roman" w:cs="Times New Roman"/>
          <w:b/>
          <w:sz w:val="26"/>
          <w:szCs w:val="26"/>
        </w:rPr>
      </w:pPr>
    </w:p>
    <w:p w14:paraId="5881BB6F" w14:textId="586033CC" w:rsidR="00B003FC" w:rsidRDefault="00C32018" w:rsidP="006C13E2">
      <w:pPr>
        <w:pStyle w:val="10"/>
        <w:spacing w:before="0" w:after="0"/>
        <w:jc w:val="center"/>
        <w:rPr>
          <w:rFonts w:ascii="Times New Roman" w:hAnsi="Times New Roman"/>
          <w:sz w:val="26"/>
          <w:szCs w:val="26"/>
        </w:rPr>
      </w:pPr>
      <w:bookmarkStart w:id="3" w:name="_Toc111546709"/>
      <w:r w:rsidRPr="00680070">
        <w:rPr>
          <w:rFonts w:ascii="Times New Roman" w:hAnsi="Times New Roman"/>
          <w:sz w:val="26"/>
          <w:szCs w:val="26"/>
        </w:rPr>
        <w:t>Глава 1</w:t>
      </w:r>
      <w:r w:rsidR="00072D89" w:rsidRPr="00680070">
        <w:rPr>
          <w:rFonts w:ascii="Times New Roman" w:hAnsi="Times New Roman"/>
          <w:sz w:val="26"/>
          <w:szCs w:val="26"/>
        </w:rPr>
        <w:t xml:space="preserve">. </w:t>
      </w:r>
      <w:r w:rsidR="009125B7" w:rsidRPr="00680070">
        <w:rPr>
          <w:rFonts w:ascii="Times New Roman" w:hAnsi="Times New Roman"/>
          <w:sz w:val="26"/>
          <w:szCs w:val="26"/>
        </w:rPr>
        <w:t>Общие положения</w:t>
      </w:r>
      <w:bookmarkEnd w:id="3"/>
    </w:p>
    <w:p w14:paraId="50FCF871" w14:textId="77777777" w:rsidR="00B0248E" w:rsidRPr="00B0248E" w:rsidRDefault="00B0248E" w:rsidP="00B0248E"/>
    <w:p w14:paraId="040081CC" w14:textId="77777777" w:rsidR="00072D89" w:rsidRPr="00680070" w:rsidRDefault="00072D89" w:rsidP="006C13E2">
      <w:pPr>
        <w:pStyle w:val="10"/>
        <w:spacing w:before="0" w:after="0"/>
        <w:ind w:firstLine="709"/>
        <w:jc w:val="both"/>
        <w:rPr>
          <w:rFonts w:ascii="Times New Roman" w:hAnsi="Times New Roman"/>
          <w:sz w:val="26"/>
          <w:szCs w:val="26"/>
        </w:rPr>
      </w:pPr>
      <w:bookmarkStart w:id="4" w:name="_Toc437012352"/>
      <w:bookmarkStart w:id="5" w:name="_Toc111546710"/>
      <w:r w:rsidRPr="00680070">
        <w:rPr>
          <w:rFonts w:ascii="Times New Roman" w:hAnsi="Times New Roman"/>
          <w:sz w:val="26"/>
          <w:szCs w:val="26"/>
        </w:rPr>
        <w:t>Статья 1. Предмет и цели регулирования Положения</w:t>
      </w:r>
      <w:bookmarkEnd w:id="4"/>
      <w:bookmarkEnd w:id="5"/>
    </w:p>
    <w:p w14:paraId="26AD9DD5" w14:textId="3854095C" w:rsidR="009125B7" w:rsidRPr="00680070" w:rsidRDefault="00072D89" w:rsidP="0095349A">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125B7" w:rsidRPr="00680070">
        <w:rPr>
          <w:rFonts w:ascii="Times New Roman" w:hAnsi="Times New Roman" w:cs="Times New Roman"/>
          <w:sz w:val="26"/>
          <w:szCs w:val="26"/>
        </w:rPr>
        <w:t xml:space="preserve"> При закупке товаров, работ, услуг заказчик руководствуется </w:t>
      </w:r>
      <w:hyperlink r:id="rId12" w:history="1">
        <w:r w:rsidR="009125B7" w:rsidRPr="00680070">
          <w:rPr>
            <w:rFonts w:ascii="Times New Roman" w:hAnsi="Times New Roman" w:cs="Times New Roman"/>
            <w:sz w:val="26"/>
            <w:szCs w:val="26"/>
          </w:rPr>
          <w:t>Конституцией</w:t>
        </w:r>
      </w:hyperlink>
      <w:r w:rsidR="009125B7" w:rsidRPr="00680070">
        <w:rPr>
          <w:rFonts w:ascii="Times New Roman" w:hAnsi="Times New Roman" w:cs="Times New Roman"/>
          <w:sz w:val="26"/>
          <w:szCs w:val="26"/>
        </w:rPr>
        <w:t xml:space="preserve"> Российской Федерации, Гражданским </w:t>
      </w:r>
      <w:hyperlink r:id="rId13" w:history="1">
        <w:r w:rsidR="009125B7" w:rsidRPr="00680070">
          <w:rPr>
            <w:rFonts w:ascii="Times New Roman" w:hAnsi="Times New Roman" w:cs="Times New Roman"/>
            <w:sz w:val="26"/>
            <w:szCs w:val="26"/>
          </w:rPr>
          <w:t>кодексом</w:t>
        </w:r>
      </w:hyperlink>
      <w:r w:rsidR="009125B7" w:rsidRPr="00680070">
        <w:rPr>
          <w:rFonts w:ascii="Times New Roman" w:hAnsi="Times New Roman" w:cs="Times New Roman"/>
          <w:sz w:val="26"/>
          <w:szCs w:val="26"/>
        </w:rPr>
        <w:t xml:space="preserve"> Российской Федерации, Федеральным </w:t>
      </w:r>
      <w:hyperlink r:id="rId14" w:history="1">
        <w:r w:rsidR="009125B7" w:rsidRPr="00680070">
          <w:rPr>
            <w:rFonts w:ascii="Times New Roman" w:hAnsi="Times New Roman" w:cs="Times New Roman"/>
            <w:sz w:val="26"/>
            <w:szCs w:val="26"/>
          </w:rPr>
          <w:t>законом</w:t>
        </w:r>
      </w:hyperlink>
      <w:r w:rsidR="0001657A" w:rsidRPr="00680070">
        <w:rPr>
          <w:rFonts w:ascii="Times New Roman" w:hAnsi="Times New Roman" w:cs="Times New Roman"/>
          <w:sz w:val="26"/>
          <w:szCs w:val="26"/>
        </w:rPr>
        <w:t xml:space="preserve"> </w:t>
      </w:r>
      <w:r w:rsidR="00680FB4" w:rsidRPr="00680070">
        <w:rPr>
          <w:rFonts w:ascii="Times New Roman" w:hAnsi="Times New Roman" w:cs="Times New Roman"/>
          <w:sz w:val="26"/>
          <w:szCs w:val="26"/>
        </w:rPr>
        <w:t xml:space="preserve">от 18.07.2011 г. № 223-ФЗ </w:t>
      </w:r>
      <w:r w:rsidR="009125B7" w:rsidRPr="00680070">
        <w:rPr>
          <w:rFonts w:ascii="Times New Roman" w:hAnsi="Times New Roman" w:cs="Times New Roman"/>
          <w:sz w:val="26"/>
          <w:szCs w:val="26"/>
        </w:rPr>
        <w:t>"О закупках товаров, работ, услуг отдельными видами юридических лиц",</w:t>
      </w:r>
      <w:r w:rsidR="002F64DB" w:rsidRPr="00680070">
        <w:t xml:space="preserve"> </w:t>
      </w:r>
      <w:r w:rsidR="002F64DB" w:rsidRPr="00680070">
        <w:rPr>
          <w:rFonts w:ascii="Times New Roman" w:hAnsi="Times New Roman" w:cs="Times New Roman"/>
          <w:sz w:val="26"/>
          <w:szCs w:val="26"/>
        </w:rPr>
        <w:t>Федеральным законом от 26.07.2006г. №135-ФЗ «О защите конкуренции»,</w:t>
      </w:r>
      <w:r w:rsidR="009125B7" w:rsidRPr="00680070">
        <w:rPr>
          <w:rFonts w:ascii="Times New Roman" w:hAnsi="Times New Roman" w:cs="Times New Roman"/>
          <w:sz w:val="26"/>
          <w:szCs w:val="26"/>
        </w:rPr>
        <w:t xml:space="preserve"> другими федеральными законами и иными нормативными правовыми актами Российской Федерации, а также настоящим Положением.</w:t>
      </w:r>
    </w:p>
    <w:p w14:paraId="6D8CC0A7" w14:textId="1A5E40B3" w:rsidR="00491E51" w:rsidRPr="00680070" w:rsidRDefault="0095349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491E51" w:rsidRPr="00680070">
        <w:rPr>
          <w:rFonts w:ascii="Times New Roman" w:hAnsi="Times New Roman" w:cs="Times New Roman"/>
          <w:sz w:val="26"/>
          <w:szCs w:val="26"/>
        </w:rPr>
        <w:t>.</w:t>
      </w:r>
      <w:r w:rsidR="00F074C5" w:rsidRPr="00680070">
        <w:rPr>
          <w:rFonts w:ascii="Times New Roman" w:hAnsi="Times New Roman" w:cs="Times New Roman"/>
          <w:sz w:val="26"/>
          <w:szCs w:val="26"/>
        </w:rPr>
        <w:t xml:space="preserve"> Цели</w:t>
      </w:r>
      <w:r w:rsidR="00491E51" w:rsidRPr="00680070">
        <w:rPr>
          <w:rFonts w:ascii="Times New Roman" w:hAnsi="Times New Roman" w:cs="Times New Roman"/>
          <w:sz w:val="26"/>
          <w:szCs w:val="26"/>
        </w:rPr>
        <w:t xml:space="preserve"> регулирования </w:t>
      </w:r>
      <w:r w:rsidR="00F074C5" w:rsidRPr="00680070">
        <w:rPr>
          <w:rFonts w:ascii="Times New Roman" w:hAnsi="Times New Roman" w:cs="Times New Roman"/>
          <w:sz w:val="26"/>
          <w:szCs w:val="26"/>
        </w:rPr>
        <w:t xml:space="preserve">настоящего </w:t>
      </w:r>
      <w:r w:rsidR="008B2544" w:rsidRPr="00680070">
        <w:rPr>
          <w:rFonts w:ascii="Times New Roman" w:hAnsi="Times New Roman" w:cs="Times New Roman"/>
          <w:sz w:val="26"/>
          <w:szCs w:val="26"/>
        </w:rPr>
        <w:t xml:space="preserve">Положения </w:t>
      </w:r>
      <w:r w:rsidR="00F074C5" w:rsidRPr="00680070">
        <w:rPr>
          <w:rFonts w:ascii="Times New Roman" w:hAnsi="Times New Roman" w:cs="Times New Roman"/>
          <w:sz w:val="26"/>
          <w:szCs w:val="26"/>
        </w:rPr>
        <w:t xml:space="preserve">определены </w:t>
      </w:r>
      <w:r w:rsidR="00D93AB3" w:rsidRPr="00680070">
        <w:rPr>
          <w:rFonts w:ascii="Times New Roman" w:hAnsi="Times New Roman" w:cs="Times New Roman"/>
          <w:sz w:val="26"/>
          <w:szCs w:val="26"/>
        </w:rPr>
        <w:t>частью 1 статьи 1 Федерального закона</w:t>
      </w:r>
      <w:r w:rsidR="00E9123E" w:rsidRPr="00680070">
        <w:rPr>
          <w:rFonts w:ascii="Times New Roman" w:hAnsi="Times New Roman" w:cs="Times New Roman"/>
          <w:sz w:val="26"/>
          <w:szCs w:val="26"/>
        </w:rPr>
        <w:t xml:space="preserve"> № 223</w:t>
      </w:r>
      <w:r w:rsidR="00A30029" w:rsidRPr="00680070">
        <w:rPr>
          <w:rFonts w:ascii="Times New Roman" w:hAnsi="Times New Roman" w:cs="Times New Roman"/>
          <w:sz w:val="26"/>
          <w:szCs w:val="26"/>
        </w:rPr>
        <w:t>-ФЗ</w:t>
      </w:r>
      <w:r w:rsidR="00D93AB3" w:rsidRPr="00680070">
        <w:rPr>
          <w:rFonts w:ascii="Times New Roman" w:hAnsi="Times New Roman" w:cs="Times New Roman"/>
          <w:sz w:val="26"/>
          <w:szCs w:val="26"/>
        </w:rPr>
        <w:t>.</w:t>
      </w:r>
    </w:p>
    <w:p w14:paraId="4BC7C36C" w14:textId="5EC59E5D" w:rsidR="00491E51" w:rsidRPr="00680070" w:rsidRDefault="0095349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491E51" w:rsidRPr="00680070">
        <w:rPr>
          <w:rFonts w:ascii="Times New Roman" w:hAnsi="Times New Roman" w:cs="Times New Roman"/>
          <w:sz w:val="26"/>
          <w:szCs w:val="26"/>
        </w:rPr>
        <w:t>. При осуществлении закупочной деятельности заказчик руководствуется следующими принципами:</w:t>
      </w:r>
    </w:p>
    <w:p w14:paraId="49A0F0B5" w14:textId="1F6514B6" w:rsidR="00491E51" w:rsidRPr="00680070" w:rsidRDefault="0095349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491E51" w:rsidRPr="00680070">
        <w:rPr>
          <w:rFonts w:ascii="Times New Roman" w:hAnsi="Times New Roman" w:cs="Times New Roman"/>
          <w:sz w:val="26"/>
          <w:szCs w:val="26"/>
        </w:rPr>
        <w:t>.1.</w:t>
      </w:r>
      <w:r w:rsidR="00FF5C1C" w:rsidRPr="00680070">
        <w:rPr>
          <w:rFonts w:ascii="Times New Roman" w:hAnsi="Times New Roman" w:cs="Times New Roman"/>
          <w:sz w:val="26"/>
          <w:szCs w:val="26"/>
        </w:rPr>
        <w:t xml:space="preserve"> </w:t>
      </w:r>
      <w:r w:rsidR="00491E51" w:rsidRPr="00680070">
        <w:rPr>
          <w:rFonts w:ascii="Times New Roman" w:hAnsi="Times New Roman" w:cs="Times New Roman"/>
          <w:sz w:val="26"/>
          <w:szCs w:val="26"/>
        </w:rPr>
        <w:t>информационная открытость закупки;</w:t>
      </w:r>
    </w:p>
    <w:p w14:paraId="3E3F2DDD" w14:textId="1D40998B" w:rsidR="00491E51" w:rsidRPr="00680070" w:rsidRDefault="0095349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491E51" w:rsidRPr="00680070">
        <w:rPr>
          <w:rFonts w:ascii="Times New Roman" w:hAnsi="Times New Roman" w:cs="Times New Roman"/>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14:paraId="18CF5686" w14:textId="59870396" w:rsidR="00491E51" w:rsidRPr="00680070" w:rsidRDefault="0095349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491E51" w:rsidRPr="00680070">
        <w:rPr>
          <w:rFonts w:ascii="Times New Roman" w:hAnsi="Times New Roman" w:cs="Times New Roman"/>
          <w:sz w:val="26"/>
          <w:szCs w:val="26"/>
        </w:rPr>
        <w:t>.3.</w:t>
      </w:r>
      <w:r w:rsidR="00FF5C1C" w:rsidRPr="00680070">
        <w:rPr>
          <w:rFonts w:ascii="Times New Roman" w:hAnsi="Times New Roman" w:cs="Times New Roman"/>
          <w:sz w:val="26"/>
          <w:szCs w:val="26"/>
        </w:rPr>
        <w:t xml:space="preserve"> </w:t>
      </w:r>
      <w:r w:rsidR="00491E51" w:rsidRPr="00680070">
        <w:rPr>
          <w:rFonts w:ascii="Times New Roman" w:hAnsi="Times New Roman" w:cs="Times New Roman"/>
          <w:sz w:val="26"/>
          <w:szCs w:val="26"/>
        </w:rPr>
        <w:t xml:space="preserve">целевое и экономически эффективное расходование денежных средств на приобретение </w:t>
      </w:r>
      <w:r w:rsidR="00317A86" w:rsidRPr="00317A86">
        <w:rPr>
          <w:rFonts w:ascii="Times New Roman" w:hAnsi="Times New Roman" w:cs="Times New Roman"/>
          <w:sz w:val="26"/>
          <w:szCs w:val="26"/>
        </w:rPr>
        <w:t>товаров, работ, услуг (с учетом при необходимости стоимости жизненного цикла закупаемой продукции) и реализация мер, направленных н</w:t>
      </w:r>
      <w:r w:rsidR="00317A86">
        <w:rPr>
          <w:rFonts w:ascii="Times New Roman" w:hAnsi="Times New Roman" w:cs="Times New Roman"/>
          <w:sz w:val="26"/>
          <w:szCs w:val="26"/>
        </w:rPr>
        <w:t>а сокращение издержек заказчика</w:t>
      </w:r>
      <w:r w:rsidR="00491E51" w:rsidRPr="00680070">
        <w:rPr>
          <w:rFonts w:ascii="Times New Roman" w:hAnsi="Times New Roman" w:cs="Times New Roman"/>
          <w:sz w:val="26"/>
          <w:szCs w:val="26"/>
        </w:rPr>
        <w:t>;</w:t>
      </w:r>
    </w:p>
    <w:p w14:paraId="653700FC" w14:textId="6BBA2588" w:rsidR="00780EAB" w:rsidRPr="00680070" w:rsidRDefault="0095349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491E51" w:rsidRPr="00680070">
        <w:rPr>
          <w:rFonts w:ascii="Times New Roman" w:hAnsi="Times New Roman" w:cs="Times New Roman"/>
          <w:sz w:val="26"/>
          <w:szCs w:val="26"/>
        </w:rPr>
        <w:t>.4. отсутствие ограничения допуска к участию в закупке путем установления неизмеримых требований к участникам закупки</w:t>
      </w:r>
      <w:r w:rsidR="001B568C" w:rsidRPr="00680070">
        <w:rPr>
          <w:rFonts w:ascii="Times New Roman" w:hAnsi="Times New Roman" w:cs="Times New Roman"/>
          <w:sz w:val="26"/>
          <w:szCs w:val="26"/>
        </w:rPr>
        <w:t>.</w:t>
      </w:r>
    </w:p>
    <w:p w14:paraId="2F752FF5" w14:textId="2BA18482" w:rsidR="004703EC" w:rsidRPr="00680070" w:rsidRDefault="0095349A" w:rsidP="00C2720D">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9F2C8F" w:rsidRPr="00680070">
        <w:rPr>
          <w:rFonts w:ascii="Times New Roman" w:hAnsi="Times New Roman" w:cs="Times New Roman"/>
          <w:sz w:val="26"/>
          <w:szCs w:val="26"/>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3BB0814D" w14:textId="047C512C" w:rsidR="00E60E3B" w:rsidRPr="00680070" w:rsidRDefault="00E60E3B" w:rsidP="006C13E2">
      <w:pPr>
        <w:pStyle w:val="af6"/>
        <w:jc w:val="both"/>
        <w:rPr>
          <w:rFonts w:ascii="Times New Roman" w:hAnsi="Times New Roman" w:cs="Times New Roman"/>
          <w:b/>
          <w:bCs/>
          <w:iCs/>
          <w:sz w:val="26"/>
          <w:szCs w:val="26"/>
        </w:rPr>
      </w:pPr>
      <w:bookmarkStart w:id="6" w:name="_Toc437012353"/>
    </w:p>
    <w:p w14:paraId="5C75FC64" w14:textId="059EE47F" w:rsidR="001767D1" w:rsidRPr="00680070" w:rsidRDefault="004E7A42" w:rsidP="006C13E2">
      <w:pPr>
        <w:pStyle w:val="10"/>
        <w:spacing w:before="0" w:after="0"/>
        <w:ind w:firstLine="709"/>
        <w:jc w:val="both"/>
        <w:rPr>
          <w:rFonts w:ascii="Times New Roman" w:hAnsi="Times New Roman"/>
          <w:sz w:val="26"/>
          <w:szCs w:val="26"/>
        </w:rPr>
      </w:pPr>
      <w:bookmarkStart w:id="7" w:name="_Toc111546711"/>
      <w:r w:rsidRPr="00680070">
        <w:rPr>
          <w:rFonts w:ascii="Times New Roman" w:hAnsi="Times New Roman"/>
          <w:sz w:val="26"/>
          <w:szCs w:val="26"/>
        </w:rPr>
        <w:t>Статья 2. Область применения Положения</w:t>
      </w:r>
      <w:bookmarkEnd w:id="6"/>
      <w:bookmarkEnd w:id="7"/>
    </w:p>
    <w:p w14:paraId="5AE13E65" w14:textId="443C5DF6" w:rsidR="00585971" w:rsidRPr="00680070" w:rsidRDefault="00321CB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bookmarkStart w:id="8" w:name="_Hlk508875429"/>
      <w:r w:rsidR="007E4C56" w:rsidRPr="00680070">
        <w:rPr>
          <w:rFonts w:ascii="Times New Roman" w:hAnsi="Times New Roman" w:cs="Times New Roman"/>
          <w:sz w:val="26"/>
          <w:szCs w:val="26"/>
        </w:rPr>
        <w:t>.</w:t>
      </w:r>
      <w:r w:rsidR="00AE76D1" w:rsidRPr="00680070">
        <w:rPr>
          <w:rFonts w:ascii="Times New Roman" w:hAnsi="Times New Roman" w:cs="Times New Roman"/>
          <w:sz w:val="26"/>
          <w:szCs w:val="26"/>
        </w:rPr>
        <w:t xml:space="preserve"> </w:t>
      </w:r>
      <w:r w:rsidR="00585971" w:rsidRPr="00680070">
        <w:rPr>
          <w:rFonts w:ascii="Times New Roman" w:hAnsi="Times New Roman" w:cs="Times New Roman"/>
          <w:sz w:val="26"/>
          <w:szCs w:val="26"/>
        </w:rPr>
        <w:t xml:space="preserve">Настоящее Положение обязательно для применения в случаях закупки Заказчиком любых товаров, работ, услуг, </w:t>
      </w:r>
      <w:r w:rsidR="00F56413" w:rsidRPr="00F56413">
        <w:rPr>
          <w:rFonts w:ascii="Times New Roman" w:hAnsi="Times New Roman" w:cs="Times New Roman"/>
          <w:sz w:val="26"/>
          <w:szCs w:val="26"/>
        </w:rPr>
        <w:t>за исключением случаев, указанных в ч. 4 ст. 1 Федерального закона от 18.07.2011 №223-ФЗ «О закупках товаров, работ, услуг отдельными видами юридических лиц</w:t>
      </w:r>
      <w:r w:rsidR="00F56413">
        <w:rPr>
          <w:rFonts w:ascii="Times New Roman" w:hAnsi="Times New Roman" w:cs="Times New Roman"/>
          <w:sz w:val="26"/>
          <w:szCs w:val="26"/>
        </w:rPr>
        <w:t xml:space="preserve">». </w:t>
      </w:r>
    </w:p>
    <w:p w14:paraId="0E23956A" w14:textId="77777777" w:rsidR="00585971" w:rsidRPr="00680070" w:rsidRDefault="00585971" w:rsidP="00E60E3B">
      <w:pPr>
        <w:pStyle w:val="af6"/>
        <w:ind w:firstLine="709"/>
        <w:jc w:val="both"/>
        <w:rPr>
          <w:rFonts w:ascii="Times New Roman" w:hAnsi="Times New Roman" w:cs="Times New Roman"/>
          <w:b/>
          <w:sz w:val="26"/>
          <w:szCs w:val="26"/>
        </w:rPr>
      </w:pPr>
      <w:r w:rsidRPr="00680070">
        <w:rPr>
          <w:rFonts w:ascii="Times New Roman" w:hAnsi="Times New Roman" w:cs="Times New Roman"/>
          <w:sz w:val="26"/>
          <w:szCs w:val="26"/>
        </w:rPr>
        <w:t>2. Положение о закупке не распространяет свое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bookmarkEnd w:id="8"/>
    </w:p>
    <w:p w14:paraId="0627CC7E" w14:textId="77777777" w:rsidR="004E7A42" w:rsidRPr="00680070" w:rsidRDefault="004E7A4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В дополнение к настоящему Положению </w:t>
      </w:r>
      <w:r w:rsidR="001767D1" w:rsidRPr="00680070">
        <w:rPr>
          <w:rFonts w:ascii="Times New Roman" w:hAnsi="Times New Roman" w:cs="Times New Roman"/>
          <w:sz w:val="26"/>
          <w:szCs w:val="26"/>
        </w:rPr>
        <w:t xml:space="preserve">заказчиком </w:t>
      </w:r>
      <w:r w:rsidRPr="00680070">
        <w:rPr>
          <w:rFonts w:ascii="Times New Roman" w:hAnsi="Times New Roman" w:cs="Times New Roman"/>
          <w:sz w:val="26"/>
          <w:szCs w:val="26"/>
        </w:rPr>
        <w:t>могут разрабатываться организационно-распорядительные документы, связанные с закупками товаров, работ, услуг.</w:t>
      </w:r>
      <w:r w:rsidR="00545748" w:rsidRPr="00680070">
        <w:rPr>
          <w:rFonts w:ascii="Times New Roman" w:hAnsi="Times New Roman" w:cs="Times New Roman"/>
          <w:sz w:val="26"/>
          <w:szCs w:val="26"/>
        </w:rPr>
        <w:t xml:space="preserve"> </w:t>
      </w:r>
      <w:r w:rsidRPr="00680070">
        <w:rPr>
          <w:rFonts w:ascii="Times New Roman" w:hAnsi="Times New Roman" w:cs="Times New Roman"/>
          <w:sz w:val="26"/>
          <w:szCs w:val="26"/>
        </w:rPr>
        <w:t>При этом такие документы не должны противоречить настоящему Положению.</w:t>
      </w:r>
    </w:p>
    <w:p w14:paraId="319558FE" w14:textId="4280AAA5" w:rsidR="006C13E2" w:rsidRDefault="004E7A4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 xml:space="preserve">4. Настоящее Положение, вносимые в него изменения, </w:t>
      </w:r>
      <w:r w:rsidR="0013646C" w:rsidRPr="00680070">
        <w:rPr>
          <w:rFonts w:ascii="Times New Roman" w:hAnsi="Times New Roman" w:cs="Times New Roman"/>
          <w:sz w:val="26"/>
          <w:szCs w:val="26"/>
        </w:rPr>
        <w:t xml:space="preserve">вступают в силу со дня </w:t>
      </w:r>
      <w:r w:rsidRPr="00680070">
        <w:rPr>
          <w:rFonts w:ascii="Times New Roman" w:hAnsi="Times New Roman" w:cs="Times New Roman"/>
          <w:sz w:val="26"/>
          <w:szCs w:val="26"/>
        </w:rPr>
        <w:t>размещени</w:t>
      </w:r>
      <w:r w:rsidR="00A766A3" w:rsidRPr="00680070">
        <w:rPr>
          <w:rFonts w:ascii="Times New Roman" w:hAnsi="Times New Roman" w:cs="Times New Roman"/>
          <w:sz w:val="26"/>
          <w:szCs w:val="26"/>
        </w:rPr>
        <w:t>я</w:t>
      </w:r>
      <w:r w:rsidRPr="00680070">
        <w:rPr>
          <w:rFonts w:ascii="Times New Roman" w:hAnsi="Times New Roman" w:cs="Times New Roman"/>
          <w:sz w:val="26"/>
          <w:szCs w:val="26"/>
        </w:rPr>
        <w:t xml:space="preserve"> </w:t>
      </w:r>
      <w:r w:rsidR="00A766A3" w:rsidRPr="00680070">
        <w:rPr>
          <w:rFonts w:ascii="Times New Roman" w:hAnsi="Times New Roman" w:cs="Times New Roman"/>
          <w:sz w:val="26"/>
          <w:szCs w:val="26"/>
        </w:rPr>
        <w:t xml:space="preserve">Положения о закупке </w:t>
      </w:r>
      <w:r w:rsidR="005B6B1B">
        <w:rPr>
          <w:rFonts w:ascii="Times New Roman" w:hAnsi="Times New Roman" w:cs="Times New Roman"/>
          <w:sz w:val="26"/>
          <w:szCs w:val="26"/>
        </w:rPr>
        <w:t>и вносимых в него изменений</w:t>
      </w:r>
      <w:r w:rsidR="00A766A3" w:rsidRPr="00680070">
        <w:rPr>
          <w:rFonts w:ascii="Times New Roman" w:hAnsi="Times New Roman" w:cs="Times New Roman"/>
          <w:sz w:val="26"/>
          <w:szCs w:val="26"/>
        </w:rPr>
        <w:t xml:space="preserve"> </w:t>
      </w:r>
      <w:r w:rsidR="00B4294E" w:rsidRPr="00680070">
        <w:rPr>
          <w:rFonts w:ascii="Times New Roman" w:hAnsi="Times New Roman" w:cs="Times New Roman"/>
          <w:sz w:val="26"/>
          <w:szCs w:val="26"/>
        </w:rPr>
        <w:t>в ЕИС</w:t>
      </w:r>
      <w:r w:rsidR="009C33AB">
        <w:rPr>
          <w:rFonts w:ascii="Times New Roman" w:hAnsi="Times New Roman" w:cs="Times New Roman"/>
          <w:sz w:val="26"/>
          <w:szCs w:val="26"/>
        </w:rPr>
        <w:t xml:space="preserve">. </w:t>
      </w:r>
      <w:r w:rsidR="009C33AB" w:rsidRPr="009C33AB">
        <w:rPr>
          <w:rFonts w:ascii="Times New Roman" w:hAnsi="Times New Roman" w:cs="Times New Roman"/>
          <w:sz w:val="26"/>
          <w:szCs w:val="26"/>
        </w:rPr>
        <w:t>Положение о закупке, изменения, вносимые в</w:t>
      </w:r>
      <w:r w:rsidR="005B6B1B">
        <w:rPr>
          <w:rFonts w:ascii="Times New Roman" w:hAnsi="Times New Roman" w:cs="Times New Roman"/>
          <w:sz w:val="26"/>
          <w:szCs w:val="26"/>
        </w:rPr>
        <w:t xml:space="preserve"> настоящее</w:t>
      </w:r>
      <w:r w:rsidR="009C33AB" w:rsidRPr="009C33AB">
        <w:rPr>
          <w:rFonts w:ascii="Times New Roman" w:hAnsi="Times New Roman" w:cs="Times New Roman"/>
          <w:sz w:val="26"/>
          <w:szCs w:val="26"/>
        </w:rPr>
        <w:t xml:space="preserve"> положение, подлежат обязательному размещению в </w:t>
      </w:r>
      <w:r w:rsidR="005B6B1B">
        <w:rPr>
          <w:rFonts w:ascii="Times New Roman" w:hAnsi="Times New Roman" w:cs="Times New Roman"/>
          <w:sz w:val="26"/>
          <w:szCs w:val="26"/>
        </w:rPr>
        <w:t>ЕИС</w:t>
      </w:r>
      <w:r w:rsidR="009C33AB" w:rsidRPr="009C33AB">
        <w:rPr>
          <w:rFonts w:ascii="Times New Roman" w:hAnsi="Times New Roman" w:cs="Times New Roman"/>
          <w:sz w:val="26"/>
          <w:szCs w:val="26"/>
        </w:rPr>
        <w:t xml:space="preserve"> не позднее чем в течение</w:t>
      </w:r>
      <w:r w:rsidR="005B6B1B">
        <w:rPr>
          <w:rFonts w:ascii="Times New Roman" w:hAnsi="Times New Roman" w:cs="Times New Roman"/>
          <w:sz w:val="26"/>
          <w:szCs w:val="26"/>
        </w:rPr>
        <w:t xml:space="preserve"> 15</w:t>
      </w:r>
      <w:r w:rsidR="009C33AB" w:rsidRPr="009C33AB">
        <w:rPr>
          <w:rFonts w:ascii="Times New Roman" w:hAnsi="Times New Roman" w:cs="Times New Roman"/>
          <w:sz w:val="26"/>
          <w:szCs w:val="26"/>
        </w:rPr>
        <w:t xml:space="preserve"> </w:t>
      </w:r>
      <w:r w:rsidR="005B6B1B">
        <w:rPr>
          <w:rFonts w:ascii="Times New Roman" w:hAnsi="Times New Roman" w:cs="Times New Roman"/>
          <w:sz w:val="26"/>
          <w:szCs w:val="26"/>
        </w:rPr>
        <w:t>(</w:t>
      </w:r>
      <w:r w:rsidR="009C33AB" w:rsidRPr="009C33AB">
        <w:rPr>
          <w:rFonts w:ascii="Times New Roman" w:hAnsi="Times New Roman" w:cs="Times New Roman"/>
          <w:sz w:val="26"/>
          <w:szCs w:val="26"/>
        </w:rPr>
        <w:t>пятнадцати</w:t>
      </w:r>
      <w:r w:rsidR="005B6B1B">
        <w:rPr>
          <w:rFonts w:ascii="Times New Roman" w:hAnsi="Times New Roman" w:cs="Times New Roman"/>
          <w:sz w:val="26"/>
          <w:szCs w:val="26"/>
        </w:rPr>
        <w:t>)</w:t>
      </w:r>
      <w:r w:rsidR="009C33AB" w:rsidRPr="009C33AB">
        <w:rPr>
          <w:rFonts w:ascii="Times New Roman" w:hAnsi="Times New Roman" w:cs="Times New Roman"/>
          <w:sz w:val="26"/>
          <w:szCs w:val="26"/>
        </w:rPr>
        <w:t xml:space="preserve"> дней со дня утверждения.</w:t>
      </w:r>
      <w:bookmarkStart w:id="9" w:name="_Toc437012355"/>
    </w:p>
    <w:p w14:paraId="75425C45" w14:textId="77777777" w:rsidR="00750023" w:rsidRPr="00680070" w:rsidRDefault="00750023" w:rsidP="00E60E3B">
      <w:pPr>
        <w:pStyle w:val="af6"/>
        <w:ind w:firstLine="709"/>
        <w:jc w:val="both"/>
        <w:rPr>
          <w:rFonts w:ascii="Times New Roman" w:hAnsi="Times New Roman" w:cs="Times New Roman"/>
          <w:sz w:val="26"/>
          <w:szCs w:val="26"/>
        </w:rPr>
        <w:sectPr w:rsidR="00750023" w:rsidRPr="00680070" w:rsidSect="006C13E2">
          <w:type w:val="continuous"/>
          <w:pgSz w:w="11906" w:h="16838"/>
          <w:pgMar w:top="1134" w:right="850" w:bottom="1134" w:left="1701" w:header="708" w:footer="708" w:gutter="0"/>
          <w:cols w:space="708"/>
          <w:titlePg/>
          <w:docGrid w:linePitch="360"/>
        </w:sectPr>
      </w:pPr>
    </w:p>
    <w:p w14:paraId="45E4AA2A" w14:textId="77777777" w:rsidR="00CA5D80" w:rsidRPr="00680070" w:rsidRDefault="00CA5D80" w:rsidP="00573DEE">
      <w:pPr>
        <w:pStyle w:val="af6"/>
        <w:jc w:val="both"/>
        <w:rPr>
          <w:rFonts w:ascii="Times New Roman" w:hAnsi="Times New Roman" w:cs="Times New Roman"/>
          <w:sz w:val="26"/>
          <w:szCs w:val="26"/>
        </w:rPr>
      </w:pPr>
    </w:p>
    <w:p w14:paraId="0D318956" w14:textId="48E49325" w:rsidR="00B003FC" w:rsidRPr="00680070" w:rsidRDefault="00453CB5" w:rsidP="00A13D45">
      <w:pPr>
        <w:pStyle w:val="10"/>
        <w:spacing w:before="0" w:after="0"/>
        <w:jc w:val="center"/>
        <w:rPr>
          <w:rFonts w:ascii="Times New Roman" w:hAnsi="Times New Roman"/>
          <w:b w:val="0"/>
          <w:bCs w:val="0"/>
          <w:sz w:val="26"/>
          <w:szCs w:val="26"/>
        </w:rPr>
      </w:pPr>
      <w:bookmarkStart w:id="10" w:name="_Toc111546712"/>
      <w:r w:rsidRPr="00680070">
        <w:rPr>
          <w:rFonts w:ascii="Times New Roman" w:hAnsi="Times New Roman"/>
          <w:sz w:val="26"/>
          <w:szCs w:val="26"/>
        </w:rPr>
        <w:t>Глава 2. Организация закупочной деятельности</w:t>
      </w:r>
      <w:bookmarkEnd w:id="9"/>
      <w:bookmarkEnd w:id="10"/>
    </w:p>
    <w:p w14:paraId="2D668A2B" w14:textId="7320E043" w:rsidR="007F789E" w:rsidRPr="00680070" w:rsidRDefault="007F789E" w:rsidP="002F5A33">
      <w:pPr>
        <w:pStyle w:val="af6"/>
        <w:jc w:val="both"/>
        <w:rPr>
          <w:rFonts w:ascii="Times New Roman" w:hAnsi="Times New Roman" w:cs="Times New Roman"/>
          <w:sz w:val="26"/>
          <w:szCs w:val="26"/>
        </w:rPr>
      </w:pPr>
      <w:bookmarkStart w:id="11" w:name="_Toc319598794"/>
      <w:bookmarkStart w:id="12" w:name="_Toc437012357"/>
    </w:p>
    <w:p w14:paraId="51CF54F5" w14:textId="0616037B" w:rsidR="00453CB5" w:rsidRPr="00680070" w:rsidRDefault="00453CB5" w:rsidP="002F5A33">
      <w:pPr>
        <w:pStyle w:val="10"/>
        <w:spacing w:before="0" w:after="0"/>
        <w:ind w:firstLine="709"/>
        <w:jc w:val="both"/>
        <w:rPr>
          <w:rFonts w:ascii="Times New Roman" w:hAnsi="Times New Roman"/>
          <w:sz w:val="26"/>
          <w:szCs w:val="26"/>
        </w:rPr>
      </w:pPr>
      <w:bookmarkStart w:id="13" w:name="_Toc111546713"/>
      <w:r w:rsidRPr="00680070">
        <w:rPr>
          <w:rFonts w:ascii="Times New Roman" w:hAnsi="Times New Roman"/>
          <w:sz w:val="26"/>
          <w:szCs w:val="26"/>
        </w:rPr>
        <w:t xml:space="preserve">Статья </w:t>
      </w:r>
      <w:r w:rsidR="00316D1E" w:rsidRPr="00680070">
        <w:rPr>
          <w:rFonts w:ascii="Times New Roman" w:hAnsi="Times New Roman"/>
          <w:sz w:val="26"/>
          <w:szCs w:val="26"/>
        </w:rPr>
        <w:t>3</w:t>
      </w:r>
      <w:r w:rsidRPr="00680070">
        <w:rPr>
          <w:rFonts w:ascii="Times New Roman" w:hAnsi="Times New Roman"/>
          <w:sz w:val="26"/>
          <w:szCs w:val="26"/>
        </w:rPr>
        <w:t xml:space="preserve">. </w:t>
      </w:r>
      <w:bookmarkEnd w:id="11"/>
      <w:bookmarkEnd w:id="12"/>
      <w:r w:rsidRPr="00680070">
        <w:rPr>
          <w:rFonts w:ascii="Times New Roman" w:hAnsi="Times New Roman"/>
          <w:sz w:val="26"/>
          <w:szCs w:val="26"/>
        </w:rPr>
        <w:t>Специализированная организация</w:t>
      </w:r>
      <w:bookmarkEnd w:id="13"/>
    </w:p>
    <w:p w14:paraId="19FB23D5" w14:textId="77777777" w:rsidR="00453CB5" w:rsidRPr="00680070" w:rsidRDefault="00453C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Заказчик вправе привлечь на основе договора, заключенного в соответствии с Федеральным законом</w:t>
      </w:r>
      <w:r w:rsidR="006317BF" w:rsidRPr="00680070">
        <w:rPr>
          <w:rFonts w:ascii="Times New Roman" w:hAnsi="Times New Roman" w:cs="Times New Roman"/>
          <w:sz w:val="26"/>
          <w:szCs w:val="26"/>
        </w:rPr>
        <w:t xml:space="preserve"> № 223-ФЗ</w:t>
      </w:r>
      <w:r w:rsidRPr="00680070">
        <w:rPr>
          <w:rFonts w:ascii="Times New Roman" w:hAnsi="Times New Roman" w:cs="Times New Roman"/>
          <w:sz w:val="26"/>
          <w:szCs w:val="26"/>
        </w:rPr>
        <w:t xml:space="preserve">,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заказчика. При этом права и обязанности в результате осуществления таких функций возникают у заказчика. </w:t>
      </w:r>
    </w:p>
    <w:p w14:paraId="529A5A46" w14:textId="24B68413" w:rsidR="00AD0CCF" w:rsidRPr="00680070" w:rsidRDefault="00453C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осуществлении функций, переданных ей </w:t>
      </w:r>
      <w:r w:rsidR="00AD0CCF" w:rsidRPr="00680070">
        <w:rPr>
          <w:rFonts w:ascii="Times New Roman" w:hAnsi="Times New Roman" w:cs="Times New Roman"/>
          <w:sz w:val="26"/>
          <w:szCs w:val="26"/>
        </w:rPr>
        <w:t xml:space="preserve">заказчиком на основе договора. </w:t>
      </w:r>
    </w:p>
    <w:p w14:paraId="06861C9B" w14:textId="4F11067A" w:rsidR="00AD0CCF" w:rsidRPr="00680070" w:rsidRDefault="00AD0CC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FF5C1C" w:rsidRPr="00680070">
        <w:rPr>
          <w:rFonts w:ascii="Times New Roman" w:hAnsi="Times New Roman" w:cs="Times New Roman"/>
          <w:sz w:val="26"/>
          <w:szCs w:val="26"/>
        </w:rPr>
        <w:t xml:space="preserve"> </w:t>
      </w:r>
      <w:r w:rsidR="00453CB5" w:rsidRPr="00680070">
        <w:rPr>
          <w:rFonts w:ascii="Times New Roman" w:hAnsi="Times New Roman" w:cs="Times New Roman"/>
          <w:sz w:val="26"/>
          <w:szCs w:val="26"/>
        </w:rPr>
        <w:t>Специализированная организация не может быть участником закупки, в рамках которой эта организация осуществляет функции, связан</w:t>
      </w:r>
      <w:r w:rsidRPr="00680070">
        <w:rPr>
          <w:rFonts w:ascii="Times New Roman" w:hAnsi="Times New Roman" w:cs="Times New Roman"/>
          <w:sz w:val="26"/>
          <w:szCs w:val="26"/>
        </w:rPr>
        <w:t>ные с закупочной деятельностью.</w:t>
      </w:r>
    </w:p>
    <w:p w14:paraId="62040C5F" w14:textId="77777777" w:rsidR="00453CB5" w:rsidRPr="00680070" w:rsidRDefault="00AD0CC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w:t>
      </w:r>
      <w:r w:rsidR="00453CB5" w:rsidRPr="00680070">
        <w:rPr>
          <w:rFonts w:ascii="Times New Roman" w:hAnsi="Times New Roman" w:cs="Times New Roman"/>
          <w:sz w:val="26"/>
          <w:szCs w:val="26"/>
        </w:rPr>
        <w:t>Выбор специализирован</w:t>
      </w:r>
      <w:r w:rsidR="00B4294E" w:rsidRPr="00680070">
        <w:rPr>
          <w:rFonts w:ascii="Times New Roman" w:hAnsi="Times New Roman" w:cs="Times New Roman"/>
          <w:sz w:val="26"/>
          <w:szCs w:val="26"/>
        </w:rPr>
        <w:t>ной организации осуществляется з</w:t>
      </w:r>
      <w:r w:rsidR="00453CB5" w:rsidRPr="00680070">
        <w:rPr>
          <w:rFonts w:ascii="Times New Roman" w:hAnsi="Times New Roman" w:cs="Times New Roman"/>
          <w:sz w:val="26"/>
          <w:szCs w:val="26"/>
        </w:rPr>
        <w:t xml:space="preserve">аказчиком </w:t>
      </w:r>
      <w:r w:rsidR="00D93AB3" w:rsidRPr="00680070">
        <w:rPr>
          <w:rFonts w:ascii="Times New Roman" w:hAnsi="Times New Roman" w:cs="Times New Roman"/>
          <w:sz w:val="26"/>
          <w:szCs w:val="26"/>
        </w:rPr>
        <w:t>самостоятельно</w:t>
      </w:r>
      <w:r w:rsidR="00453CB5" w:rsidRPr="00680070">
        <w:rPr>
          <w:rFonts w:ascii="Times New Roman" w:hAnsi="Times New Roman" w:cs="Times New Roman"/>
          <w:sz w:val="26"/>
          <w:szCs w:val="26"/>
        </w:rPr>
        <w:t>.</w:t>
      </w:r>
    </w:p>
    <w:p w14:paraId="505B7CD7" w14:textId="77777777" w:rsidR="00B4294E" w:rsidRPr="00680070" w:rsidRDefault="00D93AB3"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Полномочия специализированной организации определяются договором, заключенным между специализированной организацией и заказчиком и не должны противоречить действующему законодательству РФ. </w:t>
      </w:r>
    </w:p>
    <w:p w14:paraId="52B5B03B" w14:textId="696AC151" w:rsidR="007F0CBF" w:rsidRPr="00680070" w:rsidRDefault="007F0CBF" w:rsidP="002F5A33">
      <w:pPr>
        <w:pStyle w:val="af6"/>
        <w:jc w:val="both"/>
        <w:rPr>
          <w:rFonts w:ascii="Times New Roman" w:hAnsi="Times New Roman" w:cs="Times New Roman"/>
          <w:sz w:val="26"/>
          <w:szCs w:val="26"/>
        </w:rPr>
      </w:pPr>
      <w:bookmarkStart w:id="14" w:name="_Toc437012359"/>
    </w:p>
    <w:p w14:paraId="0E34A7D6" w14:textId="4E93C83E" w:rsidR="007F789E" w:rsidRDefault="00D47ECA">
      <w:pPr>
        <w:pStyle w:val="10"/>
        <w:spacing w:before="0" w:after="0"/>
        <w:jc w:val="center"/>
        <w:rPr>
          <w:rFonts w:ascii="Times New Roman" w:hAnsi="Times New Roman"/>
          <w:sz w:val="26"/>
          <w:szCs w:val="26"/>
        </w:rPr>
      </w:pPr>
      <w:bookmarkStart w:id="15" w:name="_Toc111546714"/>
      <w:r w:rsidRPr="00680070">
        <w:rPr>
          <w:rFonts w:ascii="Times New Roman" w:hAnsi="Times New Roman"/>
          <w:sz w:val="26"/>
          <w:szCs w:val="26"/>
        </w:rPr>
        <w:t xml:space="preserve">Глава 3. </w:t>
      </w:r>
      <w:bookmarkEnd w:id="14"/>
      <w:r w:rsidRPr="00680070">
        <w:rPr>
          <w:rFonts w:ascii="Times New Roman" w:hAnsi="Times New Roman"/>
          <w:sz w:val="26"/>
          <w:szCs w:val="26"/>
        </w:rPr>
        <w:t>Порядок подготовки закуп</w:t>
      </w:r>
      <w:r w:rsidR="00F70627">
        <w:rPr>
          <w:rFonts w:ascii="Times New Roman" w:hAnsi="Times New Roman"/>
          <w:sz w:val="26"/>
          <w:szCs w:val="26"/>
        </w:rPr>
        <w:t>ок</w:t>
      </w:r>
      <w:bookmarkStart w:id="16" w:name="_Toc319598797"/>
      <w:bookmarkStart w:id="17" w:name="_Toc437012360"/>
      <w:r w:rsidR="0021471F">
        <w:rPr>
          <w:rFonts w:ascii="Times New Roman" w:hAnsi="Times New Roman"/>
          <w:sz w:val="26"/>
          <w:szCs w:val="26"/>
        </w:rPr>
        <w:t>.</w:t>
      </w:r>
      <w:r w:rsidR="0021471F" w:rsidRPr="0021471F">
        <w:t xml:space="preserve"> </w:t>
      </w:r>
      <w:r w:rsidR="0021471F">
        <w:rPr>
          <w:rFonts w:ascii="Times New Roman" w:hAnsi="Times New Roman"/>
          <w:sz w:val="26"/>
          <w:szCs w:val="26"/>
        </w:rPr>
        <w:t>И</w:t>
      </w:r>
      <w:r w:rsidR="0021471F" w:rsidRPr="0021471F">
        <w:rPr>
          <w:rFonts w:ascii="Times New Roman" w:hAnsi="Times New Roman"/>
          <w:sz w:val="26"/>
          <w:szCs w:val="26"/>
        </w:rPr>
        <w:t>нформационное обеспечение закупок</w:t>
      </w:r>
      <w:bookmarkEnd w:id="15"/>
    </w:p>
    <w:p w14:paraId="4595B117" w14:textId="77777777" w:rsidR="009D2344" w:rsidRPr="00C2720D" w:rsidRDefault="009D2344" w:rsidP="00C2720D">
      <w:pPr>
        <w:spacing w:after="0" w:line="240" w:lineRule="auto"/>
      </w:pPr>
    </w:p>
    <w:p w14:paraId="1517813B" w14:textId="1675D4E8" w:rsidR="00D47ECA" w:rsidRPr="00680070" w:rsidRDefault="00D47ECA">
      <w:pPr>
        <w:pStyle w:val="10"/>
        <w:spacing w:before="0" w:after="0"/>
        <w:ind w:firstLine="709"/>
        <w:jc w:val="both"/>
        <w:rPr>
          <w:rFonts w:ascii="Times New Roman" w:hAnsi="Times New Roman"/>
          <w:sz w:val="26"/>
          <w:szCs w:val="26"/>
        </w:rPr>
      </w:pPr>
      <w:bookmarkStart w:id="18" w:name="_Toc111546715"/>
      <w:r w:rsidRPr="00680070">
        <w:rPr>
          <w:rFonts w:ascii="Times New Roman" w:hAnsi="Times New Roman"/>
          <w:sz w:val="26"/>
          <w:szCs w:val="26"/>
        </w:rPr>
        <w:t xml:space="preserve">Статья </w:t>
      </w:r>
      <w:r w:rsidR="007D64B6" w:rsidRPr="00680070">
        <w:rPr>
          <w:rFonts w:ascii="Times New Roman" w:hAnsi="Times New Roman"/>
          <w:sz w:val="26"/>
          <w:szCs w:val="26"/>
        </w:rPr>
        <w:t>4</w:t>
      </w:r>
      <w:r w:rsidRPr="00680070">
        <w:rPr>
          <w:rFonts w:ascii="Times New Roman" w:hAnsi="Times New Roman"/>
          <w:sz w:val="26"/>
          <w:szCs w:val="26"/>
        </w:rPr>
        <w:t xml:space="preserve">. Планирование </w:t>
      </w:r>
      <w:r w:rsidR="00F23D92" w:rsidRPr="00680070">
        <w:rPr>
          <w:rFonts w:ascii="Times New Roman" w:hAnsi="Times New Roman"/>
          <w:sz w:val="26"/>
          <w:szCs w:val="26"/>
        </w:rPr>
        <w:t xml:space="preserve">и информационное обеспечение </w:t>
      </w:r>
      <w:r w:rsidRPr="00680070">
        <w:rPr>
          <w:rFonts w:ascii="Times New Roman" w:hAnsi="Times New Roman"/>
          <w:sz w:val="26"/>
          <w:szCs w:val="26"/>
        </w:rPr>
        <w:t>закупок</w:t>
      </w:r>
      <w:bookmarkEnd w:id="16"/>
      <w:bookmarkEnd w:id="17"/>
      <w:bookmarkEnd w:id="18"/>
    </w:p>
    <w:p w14:paraId="41C568A9" w14:textId="27DC0155" w:rsidR="009125B7" w:rsidRPr="00680070" w:rsidRDefault="00D47ECA">
      <w:pPr>
        <w:pStyle w:val="af6"/>
        <w:ind w:firstLine="709"/>
        <w:jc w:val="both"/>
        <w:rPr>
          <w:rFonts w:ascii="Times New Roman" w:hAnsi="Times New Roman" w:cs="Times New Roman"/>
          <w:b/>
          <w:bCs/>
          <w:iCs/>
          <w:sz w:val="26"/>
          <w:szCs w:val="26"/>
        </w:rPr>
      </w:pPr>
      <w:r w:rsidRPr="00680070">
        <w:rPr>
          <w:rFonts w:ascii="Times New Roman" w:hAnsi="Times New Roman" w:cs="Times New Roman"/>
          <w:sz w:val="26"/>
          <w:szCs w:val="26"/>
        </w:rPr>
        <w:t xml:space="preserve">1. </w:t>
      </w:r>
      <w:r w:rsidR="009125B7" w:rsidRPr="00680070">
        <w:rPr>
          <w:rFonts w:ascii="Times New Roman" w:hAnsi="Times New Roman" w:cs="Times New Roman"/>
          <w:sz w:val="26"/>
          <w:szCs w:val="26"/>
        </w:rPr>
        <w:t>Закупка осуществл</w:t>
      </w:r>
      <w:r w:rsidR="006407DD" w:rsidRPr="00680070">
        <w:rPr>
          <w:rFonts w:ascii="Times New Roman" w:hAnsi="Times New Roman" w:cs="Times New Roman"/>
          <w:sz w:val="26"/>
          <w:szCs w:val="26"/>
        </w:rPr>
        <w:t>яется на основании плана закупок</w:t>
      </w:r>
      <w:r w:rsidR="001F6AC1" w:rsidRPr="00680070">
        <w:rPr>
          <w:rFonts w:ascii="Times New Roman" w:hAnsi="Times New Roman" w:cs="Times New Roman"/>
          <w:sz w:val="26"/>
          <w:szCs w:val="26"/>
        </w:rPr>
        <w:t xml:space="preserve"> товаров, работ, услуг (далее – </w:t>
      </w:r>
      <w:r w:rsidR="009125B7" w:rsidRPr="00680070">
        <w:rPr>
          <w:rFonts w:ascii="Times New Roman" w:hAnsi="Times New Roman" w:cs="Times New Roman"/>
          <w:sz w:val="26"/>
          <w:szCs w:val="26"/>
        </w:rPr>
        <w:t xml:space="preserve">план закупки), утвержденного и размещенного заказчиком в </w:t>
      </w:r>
      <w:r w:rsidR="00B4294E" w:rsidRPr="00680070">
        <w:rPr>
          <w:rFonts w:ascii="Times New Roman" w:hAnsi="Times New Roman" w:cs="Times New Roman"/>
          <w:sz w:val="26"/>
          <w:szCs w:val="26"/>
        </w:rPr>
        <w:t xml:space="preserve">ЕИС </w:t>
      </w:r>
      <w:r w:rsidR="009125B7" w:rsidRPr="00680070">
        <w:rPr>
          <w:rFonts w:ascii="Times New Roman" w:hAnsi="Times New Roman" w:cs="Times New Roman"/>
          <w:sz w:val="26"/>
          <w:szCs w:val="26"/>
        </w:rPr>
        <w:t xml:space="preserve">в порядке, предусмотренном </w:t>
      </w:r>
      <w:hyperlink r:id="rId15" w:history="1">
        <w:r w:rsidR="00B157F5" w:rsidRPr="00680070">
          <w:rPr>
            <w:rFonts w:ascii="Times New Roman" w:hAnsi="Times New Roman" w:cs="Times New Roman"/>
            <w:sz w:val="26"/>
            <w:szCs w:val="26"/>
          </w:rPr>
          <w:t>П</w:t>
        </w:r>
        <w:r w:rsidR="009125B7" w:rsidRPr="00680070">
          <w:rPr>
            <w:rFonts w:ascii="Times New Roman" w:hAnsi="Times New Roman" w:cs="Times New Roman"/>
            <w:sz w:val="26"/>
            <w:szCs w:val="26"/>
          </w:rPr>
          <w:t>остановлением</w:t>
        </w:r>
      </w:hyperlink>
      <w:r w:rsidR="009125B7" w:rsidRPr="00680070">
        <w:rPr>
          <w:rFonts w:ascii="Times New Roman" w:hAnsi="Times New Roman" w:cs="Times New Roman"/>
          <w:sz w:val="26"/>
          <w:szCs w:val="26"/>
        </w:rPr>
        <w:t xml:space="preserve"> Правитель</w:t>
      </w:r>
      <w:r w:rsidR="00AC4D35" w:rsidRPr="00680070">
        <w:rPr>
          <w:rFonts w:ascii="Times New Roman" w:hAnsi="Times New Roman" w:cs="Times New Roman"/>
          <w:sz w:val="26"/>
          <w:szCs w:val="26"/>
        </w:rPr>
        <w:t>ства Российской Федерации от 10.09.</w:t>
      </w:r>
      <w:r w:rsidR="009125B7" w:rsidRPr="00680070">
        <w:rPr>
          <w:rFonts w:ascii="Times New Roman" w:hAnsi="Times New Roman" w:cs="Times New Roman"/>
          <w:sz w:val="26"/>
          <w:szCs w:val="26"/>
        </w:rPr>
        <w:t xml:space="preserve">2012 г. </w:t>
      </w:r>
      <w:r w:rsidR="00352733">
        <w:rPr>
          <w:rFonts w:ascii="Times New Roman" w:hAnsi="Times New Roman" w:cs="Times New Roman"/>
          <w:sz w:val="26"/>
          <w:szCs w:val="26"/>
        </w:rPr>
        <w:t>№</w:t>
      </w:r>
      <w:r w:rsidR="009125B7" w:rsidRPr="00680070">
        <w:rPr>
          <w:rFonts w:ascii="Times New Roman" w:hAnsi="Times New Roman" w:cs="Times New Roman"/>
          <w:sz w:val="26"/>
          <w:szCs w:val="26"/>
        </w:rPr>
        <w:t xml:space="preserve"> 908 </w:t>
      </w:r>
      <w:r w:rsidR="00FC244D" w:rsidRPr="00680070">
        <w:rPr>
          <w:rFonts w:ascii="Times New Roman" w:hAnsi="Times New Roman" w:cs="Times New Roman"/>
          <w:sz w:val="26"/>
          <w:szCs w:val="26"/>
        </w:rPr>
        <w:t>«</w:t>
      </w:r>
      <w:r w:rsidR="009125B7" w:rsidRPr="00680070">
        <w:rPr>
          <w:rFonts w:ascii="Times New Roman" w:hAnsi="Times New Roman" w:cs="Times New Roman"/>
          <w:sz w:val="26"/>
          <w:szCs w:val="26"/>
        </w:rPr>
        <w:t xml:space="preserve">Об утверждении Положения о размещении </w:t>
      </w:r>
      <w:r w:rsidR="00014BC3" w:rsidRPr="00680070">
        <w:rPr>
          <w:rFonts w:ascii="Times New Roman" w:hAnsi="Times New Roman" w:cs="Times New Roman"/>
          <w:sz w:val="26"/>
          <w:szCs w:val="26"/>
        </w:rPr>
        <w:t>в единой информационной системе</w:t>
      </w:r>
      <w:r w:rsidR="009125B7" w:rsidRPr="00680070">
        <w:rPr>
          <w:rFonts w:ascii="Times New Roman" w:hAnsi="Times New Roman" w:cs="Times New Roman"/>
          <w:sz w:val="26"/>
          <w:szCs w:val="26"/>
        </w:rPr>
        <w:t xml:space="preserve"> информации о закупке</w:t>
      </w:r>
      <w:r w:rsidR="00FC244D" w:rsidRPr="00680070">
        <w:rPr>
          <w:rFonts w:ascii="Times New Roman" w:hAnsi="Times New Roman" w:cs="Times New Roman"/>
          <w:sz w:val="26"/>
          <w:szCs w:val="26"/>
        </w:rPr>
        <w:t>»</w:t>
      </w:r>
      <w:r w:rsidR="0089792E" w:rsidRPr="00680070">
        <w:rPr>
          <w:rFonts w:ascii="Times New Roman" w:hAnsi="Times New Roman" w:cs="Times New Roman"/>
          <w:sz w:val="26"/>
          <w:szCs w:val="26"/>
        </w:rPr>
        <w:t xml:space="preserve"> и Постановлением Правительства РФ от 17.09.2012 </w:t>
      </w:r>
      <w:r w:rsidR="00352733">
        <w:rPr>
          <w:rFonts w:ascii="Times New Roman" w:hAnsi="Times New Roman" w:cs="Times New Roman"/>
          <w:sz w:val="26"/>
          <w:szCs w:val="26"/>
        </w:rPr>
        <w:t>№</w:t>
      </w:r>
      <w:r w:rsidR="0089792E" w:rsidRPr="00680070">
        <w:rPr>
          <w:rFonts w:ascii="Times New Roman" w:hAnsi="Times New Roman" w:cs="Times New Roman"/>
          <w:sz w:val="26"/>
          <w:szCs w:val="26"/>
        </w:rPr>
        <w:t xml:space="preserve"> 932 «Об утверждении Правил формирования плана закупки товаров (работ, услуг) и требований к форме такого плана»</w:t>
      </w:r>
      <w:r w:rsidR="009125B7" w:rsidRPr="00680070">
        <w:rPr>
          <w:rFonts w:ascii="Times New Roman" w:hAnsi="Times New Roman" w:cs="Times New Roman"/>
          <w:sz w:val="26"/>
          <w:szCs w:val="26"/>
        </w:rPr>
        <w:t>.</w:t>
      </w:r>
    </w:p>
    <w:p w14:paraId="4D4CE606" w14:textId="5C046A73" w:rsidR="009125B7" w:rsidRPr="00680070" w:rsidRDefault="001F6AC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9125B7" w:rsidRPr="00680070">
        <w:rPr>
          <w:rFonts w:ascii="Times New Roman" w:hAnsi="Times New Roman" w:cs="Times New Roman"/>
          <w:sz w:val="26"/>
          <w:szCs w:val="26"/>
        </w:rPr>
        <w:t xml:space="preserve">В случае возникновения при ведении </w:t>
      </w:r>
      <w:r w:rsidR="00B4294E" w:rsidRPr="00680070">
        <w:rPr>
          <w:rFonts w:ascii="Times New Roman" w:hAnsi="Times New Roman" w:cs="Times New Roman"/>
          <w:sz w:val="26"/>
          <w:szCs w:val="26"/>
        </w:rPr>
        <w:t xml:space="preserve">ЕИС </w:t>
      </w:r>
      <w:r w:rsidR="009125B7" w:rsidRPr="00680070">
        <w:rPr>
          <w:rFonts w:ascii="Times New Roman" w:hAnsi="Times New Roman" w:cs="Times New Roman"/>
          <w:sz w:val="26"/>
          <w:szCs w:val="26"/>
        </w:rPr>
        <w:t xml:space="preserve">федеральным органом исполнительной власти, уполномоченным на ведение </w:t>
      </w:r>
      <w:r w:rsidR="00B4294E" w:rsidRPr="00680070">
        <w:rPr>
          <w:rFonts w:ascii="Times New Roman" w:hAnsi="Times New Roman" w:cs="Times New Roman"/>
          <w:sz w:val="26"/>
          <w:szCs w:val="26"/>
        </w:rPr>
        <w:t>ЕИС</w:t>
      </w:r>
      <w:r w:rsidR="009125B7" w:rsidRPr="00680070">
        <w:rPr>
          <w:rFonts w:ascii="Times New Roman" w:hAnsi="Times New Roman" w:cs="Times New Roman"/>
          <w:sz w:val="26"/>
          <w:szCs w:val="26"/>
        </w:rPr>
        <w:t xml:space="preserve">, технических или иных неполадок, блокирующих доступ к </w:t>
      </w:r>
      <w:r w:rsidR="00B4294E" w:rsidRPr="00680070">
        <w:rPr>
          <w:rFonts w:ascii="Times New Roman" w:hAnsi="Times New Roman" w:cs="Times New Roman"/>
          <w:sz w:val="26"/>
          <w:szCs w:val="26"/>
        </w:rPr>
        <w:t xml:space="preserve">ЕИС </w:t>
      </w:r>
      <w:r w:rsidR="009125B7" w:rsidRPr="00680070">
        <w:rPr>
          <w:rFonts w:ascii="Times New Roman" w:hAnsi="Times New Roman" w:cs="Times New Roman"/>
          <w:sz w:val="26"/>
          <w:szCs w:val="26"/>
        </w:rPr>
        <w:t>в течение более чем</w:t>
      </w:r>
      <w:r w:rsidR="00754EDA" w:rsidRPr="00680070">
        <w:rPr>
          <w:rFonts w:ascii="Times New Roman" w:hAnsi="Times New Roman" w:cs="Times New Roman"/>
          <w:sz w:val="26"/>
          <w:szCs w:val="26"/>
        </w:rPr>
        <w:t xml:space="preserve"> одного рабочего дня, информацию, подлежащую</w:t>
      </w:r>
      <w:r w:rsidR="009125B7" w:rsidRPr="00680070">
        <w:rPr>
          <w:rFonts w:ascii="Times New Roman" w:hAnsi="Times New Roman" w:cs="Times New Roman"/>
          <w:sz w:val="26"/>
          <w:szCs w:val="26"/>
        </w:rPr>
        <w:t xml:space="preserve"> размещению в </w:t>
      </w:r>
      <w:r w:rsidR="00B4294E" w:rsidRPr="00680070">
        <w:rPr>
          <w:rFonts w:ascii="Times New Roman" w:hAnsi="Times New Roman" w:cs="Times New Roman"/>
          <w:sz w:val="26"/>
          <w:szCs w:val="26"/>
        </w:rPr>
        <w:t xml:space="preserve">ЕИС </w:t>
      </w:r>
      <w:r w:rsidR="009125B7" w:rsidRPr="00680070">
        <w:rPr>
          <w:rFonts w:ascii="Times New Roman" w:hAnsi="Times New Roman" w:cs="Times New Roman"/>
          <w:sz w:val="26"/>
          <w:szCs w:val="26"/>
        </w:rPr>
        <w:t xml:space="preserve">в соответствии с Федеральным </w:t>
      </w:r>
      <w:hyperlink r:id="rId16" w:history="1">
        <w:r w:rsidR="009125B7" w:rsidRPr="00680070">
          <w:rPr>
            <w:rFonts w:ascii="Times New Roman" w:hAnsi="Times New Roman" w:cs="Times New Roman"/>
            <w:sz w:val="26"/>
            <w:szCs w:val="26"/>
          </w:rPr>
          <w:t>законом</w:t>
        </w:r>
      </w:hyperlink>
      <w:r w:rsidR="00332D58" w:rsidRPr="00680070">
        <w:rPr>
          <w:rFonts w:ascii="Times New Roman" w:hAnsi="Times New Roman" w:cs="Times New Roman"/>
          <w:sz w:val="26"/>
          <w:szCs w:val="26"/>
        </w:rPr>
        <w:t xml:space="preserve"> №223-ФЗ</w:t>
      </w:r>
      <w:r w:rsidR="009125B7" w:rsidRPr="00680070">
        <w:rPr>
          <w:rFonts w:ascii="Times New Roman" w:hAnsi="Times New Roman" w:cs="Times New Roman"/>
          <w:sz w:val="26"/>
          <w:szCs w:val="26"/>
        </w:rPr>
        <w:t xml:space="preserve"> и настоящим Положением, </w:t>
      </w:r>
      <w:r w:rsidR="00754EDA" w:rsidRPr="00680070">
        <w:rPr>
          <w:rFonts w:ascii="Times New Roman" w:hAnsi="Times New Roman" w:cs="Times New Roman"/>
          <w:sz w:val="26"/>
          <w:szCs w:val="26"/>
        </w:rPr>
        <w:t>заказчик вправе разместить</w:t>
      </w:r>
      <w:r w:rsidR="009125B7" w:rsidRPr="00680070">
        <w:rPr>
          <w:rFonts w:ascii="Times New Roman" w:hAnsi="Times New Roman" w:cs="Times New Roman"/>
          <w:sz w:val="26"/>
          <w:szCs w:val="26"/>
        </w:rPr>
        <w:t xml:space="preserve"> на сайте</w:t>
      </w:r>
      <w:r w:rsidR="008677F4" w:rsidRPr="00680070">
        <w:rPr>
          <w:rFonts w:ascii="Times New Roman" w:hAnsi="Times New Roman" w:cs="Times New Roman"/>
          <w:sz w:val="26"/>
          <w:szCs w:val="26"/>
        </w:rPr>
        <w:t xml:space="preserve"> Заказчика</w:t>
      </w:r>
      <w:r w:rsidR="009125B7" w:rsidRPr="00680070">
        <w:rPr>
          <w:rFonts w:ascii="Times New Roman" w:hAnsi="Times New Roman" w:cs="Times New Roman"/>
          <w:sz w:val="26"/>
          <w:szCs w:val="26"/>
        </w:rPr>
        <w:t xml:space="preserve"> с последующим размещением ее в </w:t>
      </w:r>
      <w:r w:rsidR="00B4294E" w:rsidRPr="00680070">
        <w:rPr>
          <w:rFonts w:ascii="Times New Roman" w:hAnsi="Times New Roman" w:cs="Times New Roman"/>
          <w:sz w:val="26"/>
          <w:szCs w:val="26"/>
        </w:rPr>
        <w:t xml:space="preserve">ЕИС </w:t>
      </w:r>
      <w:r w:rsidR="009125B7" w:rsidRPr="00680070">
        <w:rPr>
          <w:rFonts w:ascii="Times New Roman" w:hAnsi="Times New Roman" w:cs="Times New Roman"/>
          <w:sz w:val="26"/>
          <w:szCs w:val="26"/>
        </w:rPr>
        <w:t xml:space="preserve">в течение одного рабочего дня со дня устранения технических или иных неполадок, блокирующих доступ к </w:t>
      </w:r>
      <w:r w:rsidR="00B4294E" w:rsidRPr="00680070">
        <w:rPr>
          <w:rFonts w:ascii="Times New Roman" w:hAnsi="Times New Roman" w:cs="Times New Roman"/>
          <w:sz w:val="26"/>
          <w:szCs w:val="26"/>
        </w:rPr>
        <w:t>ЕИС</w:t>
      </w:r>
      <w:r w:rsidR="009125B7" w:rsidRPr="00680070">
        <w:rPr>
          <w:rFonts w:ascii="Times New Roman" w:hAnsi="Times New Roman" w:cs="Times New Roman"/>
          <w:sz w:val="26"/>
          <w:szCs w:val="26"/>
        </w:rPr>
        <w:t>.</w:t>
      </w:r>
    </w:p>
    <w:p w14:paraId="7384D578" w14:textId="77777777" w:rsidR="009A5464" w:rsidRDefault="001F6AC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009A5464" w:rsidRPr="009A5464">
        <w:rPr>
          <w:rFonts w:ascii="Times New Roman" w:hAnsi="Times New Roman" w:cs="Times New Roman"/>
          <w:sz w:val="26"/>
          <w:szCs w:val="26"/>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на официальном сайте единой </w:t>
      </w:r>
      <w:r w:rsidR="009A5464" w:rsidRPr="009A5464">
        <w:rPr>
          <w:rFonts w:ascii="Times New Roman" w:hAnsi="Times New Roman" w:cs="Times New Roman"/>
          <w:sz w:val="26"/>
          <w:szCs w:val="26"/>
        </w:rPr>
        <w:lastRenderedPageBreak/>
        <w:t>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 4 Федерального закона № 223-ФЗ и ч. 10 настоящей статьи, в план закупки товаров, работ, услуг</w:t>
      </w:r>
      <w:r w:rsidR="009A5464">
        <w:rPr>
          <w:rFonts w:ascii="Times New Roman" w:hAnsi="Times New Roman" w:cs="Times New Roman"/>
          <w:sz w:val="26"/>
          <w:szCs w:val="26"/>
        </w:rPr>
        <w:t>.</w:t>
      </w:r>
    </w:p>
    <w:p w14:paraId="0A3C6D2F" w14:textId="49FE5C1F" w:rsidR="00857616" w:rsidRPr="00680070" w:rsidRDefault="001F6AC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w:t>
      </w:r>
      <w:r w:rsidR="009125B7" w:rsidRPr="00680070">
        <w:rPr>
          <w:rFonts w:ascii="Times New Roman" w:hAnsi="Times New Roman" w:cs="Times New Roman"/>
          <w:sz w:val="26"/>
          <w:szCs w:val="26"/>
        </w:rPr>
        <w:t xml:space="preserve">План закупки является основным плановым документом в сфере закупок. План закупки утверждается заказчиком не менее чем на один год с помесячной </w:t>
      </w:r>
      <w:r w:rsidR="00F46819" w:rsidRPr="00680070">
        <w:rPr>
          <w:rFonts w:ascii="Times New Roman" w:hAnsi="Times New Roman" w:cs="Times New Roman"/>
          <w:sz w:val="26"/>
          <w:szCs w:val="26"/>
        </w:rPr>
        <w:t xml:space="preserve">или поквартальной </w:t>
      </w:r>
      <w:r w:rsidR="009125B7" w:rsidRPr="00680070">
        <w:rPr>
          <w:rFonts w:ascii="Times New Roman" w:hAnsi="Times New Roman" w:cs="Times New Roman"/>
          <w:sz w:val="26"/>
          <w:szCs w:val="26"/>
        </w:rPr>
        <w:t>разбивкой.</w:t>
      </w:r>
      <w:r w:rsidR="00FC244D" w:rsidRPr="00680070">
        <w:rPr>
          <w:rFonts w:ascii="Times New Roman" w:hAnsi="Times New Roman" w:cs="Times New Roman"/>
          <w:sz w:val="26"/>
          <w:szCs w:val="26"/>
        </w:rPr>
        <w:t xml:space="preserve"> </w:t>
      </w:r>
      <w:r w:rsidR="00857616" w:rsidRPr="00680070">
        <w:rPr>
          <w:rFonts w:ascii="Times New Roman" w:hAnsi="Times New Roman" w:cs="Times New Roman"/>
          <w:sz w:val="26"/>
          <w:szCs w:val="26"/>
        </w:rPr>
        <w:t>Не допускается проведение закупок без включения соответствующей закупки в план закупок, за исключением случаев, установленных частью 15 статьи 4 Федерального закона № 223-ФЗ.</w:t>
      </w:r>
    </w:p>
    <w:p w14:paraId="4B354C9C" w14:textId="7754E3FC" w:rsidR="0002176D" w:rsidRPr="00680070" w:rsidRDefault="0002176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Заказчик </w:t>
      </w:r>
      <w:r w:rsidR="001D1735" w:rsidRPr="00680070">
        <w:rPr>
          <w:rFonts w:ascii="Times New Roman" w:hAnsi="Times New Roman" w:cs="Times New Roman"/>
          <w:sz w:val="26"/>
          <w:szCs w:val="26"/>
        </w:rPr>
        <w:t>вправе вносить</w:t>
      </w:r>
      <w:r w:rsidRPr="00680070">
        <w:rPr>
          <w:rFonts w:ascii="Times New Roman" w:hAnsi="Times New Roman" w:cs="Times New Roman"/>
          <w:sz w:val="26"/>
          <w:szCs w:val="26"/>
        </w:rPr>
        <w:t xml:space="preserve"> изменения в план закупок в следующих случаях:</w:t>
      </w:r>
    </w:p>
    <w:p w14:paraId="56C8E0C6" w14:textId="77777777" w:rsidR="0002176D" w:rsidRPr="00680070" w:rsidRDefault="0002176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7363FF8B" w14:textId="77777777" w:rsidR="0002176D" w:rsidRPr="00680070" w:rsidRDefault="0002176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5E4F5BC0" w14:textId="77777777" w:rsidR="00F46819" w:rsidRPr="00680070" w:rsidRDefault="00F46819"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при возникновении </w:t>
      </w:r>
      <w:r w:rsidR="00ED66B4" w:rsidRPr="00680070">
        <w:rPr>
          <w:rFonts w:ascii="Times New Roman" w:hAnsi="Times New Roman" w:cs="Times New Roman"/>
          <w:sz w:val="26"/>
          <w:szCs w:val="26"/>
        </w:rPr>
        <w:t>необходимости корректировки, исправления, уточнения внесенных ранее сведений в план закупок;</w:t>
      </w:r>
    </w:p>
    <w:p w14:paraId="257FB017" w14:textId="77777777" w:rsidR="00391A27" w:rsidRPr="00680070" w:rsidRDefault="00391A2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отмены планируемой закупки;</w:t>
      </w:r>
    </w:p>
    <w:p w14:paraId="2E9325F1" w14:textId="5F970A4F" w:rsidR="00857616" w:rsidRPr="00680070" w:rsidRDefault="00391A2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02176D" w:rsidRPr="00680070">
        <w:rPr>
          <w:rFonts w:ascii="Times New Roman" w:hAnsi="Times New Roman" w:cs="Times New Roman"/>
          <w:sz w:val="26"/>
          <w:szCs w:val="26"/>
        </w:rPr>
        <w:t>) в иных случаях</w:t>
      </w:r>
      <w:r w:rsidR="00857616" w:rsidRPr="00680070">
        <w:rPr>
          <w:rFonts w:ascii="Times New Roman" w:hAnsi="Times New Roman" w:cs="Times New Roman"/>
          <w:sz w:val="26"/>
          <w:szCs w:val="26"/>
        </w:rPr>
        <w:t xml:space="preserve">, установленных </w:t>
      </w:r>
      <w:r w:rsidR="00545748" w:rsidRPr="00680070">
        <w:rPr>
          <w:rFonts w:ascii="Times New Roman" w:hAnsi="Times New Roman" w:cs="Times New Roman"/>
          <w:sz w:val="26"/>
          <w:szCs w:val="26"/>
        </w:rPr>
        <w:t>организационно-распорядительными документами Заказчика, связанными с закупками товаров, работ, услуг</w:t>
      </w:r>
      <w:r w:rsidR="00857616" w:rsidRPr="00680070">
        <w:rPr>
          <w:rFonts w:ascii="Times New Roman" w:hAnsi="Times New Roman" w:cs="Times New Roman"/>
          <w:sz w:val="26"/>
          <w:szCs w:val="26"/>
        </w:rPr>
        <w:t>.</w:t>
      </w:r>
    </w:p>
    <w:p w14:paraId="40735B15" w14:textId="33B9737A" w:rsidR="00481BDA" w:rsidRPr="00680070" w:rsidRDefault="00481B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Изменения в план закупки утверждаются </w:t>
      </w:r>
      <w:r w:rsidR="00967B1C">
        <w:rPr>
          <w:rFonts w:ascii="Times New Roman" w:hAnsi="Times New Roman" w:cs="Times New Roman"/>
          <w:sz w:val="26"/>
          <w:szCs w:val="26"/>
        </w:rPr>
        <w:t>руководителем</w:t>
      </w:r>
      <w:r w:rsidRPr="00680070">
        <w:rPr>
          <w:rFonts w:ascii="Times New Roman" w:hAnsi="Times New Roman" w:cs="Times New Roman"/>
          <w:sz w:val="26"/>
          <w:szCs w:val="26"/>
        </w:rPr>
        <w:t xml:space="preserve"> Заказчика</w:t>
      </w:r>
      <w:r w:rsidR="00D173EB" w:rsidRPr="00680070">
        <w:rPr>
          <w:rFonts w:ascii="Times New Roman" w:hAnsi="Times New Roman" w:cs="Times New Roman"/>
          <w:sz w:val="26"/>
          <w:szCs w:val="26"/>
        </w:rPr>
        <w:t xml:space="preserve">. </w:t>
      </w:r>
    </w:p>
    <w:p w14:paraId="5E23623F" w14:textId="588769C8" w:rsidR="009125B7" w:rsidRDefault="00660D3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1F6AC1" w:rsidRPr="00680070">
        <w:rPr>
          <w:rFonts w:ascii="Times New Roman" w:hAnsi="Times New Roman" w:cs="Times New Roman"/>
          <w:sz w:val="26"/>
          <w:szCs w:val="26"/>
        </w:rPr>
        <w:t xml:space="preserve">. </w:t>
      </w:r>
      <w:r w:rsidR="00AF3FAB" w:rsidRPr="00680070">
        <w:rPr>
          <w:rFonts w:ascii="Times New Roman" w:hAnsi="Times New Roman" w:cs="Times New Roman"/>
          <w:sz w:val="26"/>
          <w:szCs w:val="26"/>
        </w:rPr>
        <w:t>План</w:t>
      </w:r>
      <w:r w:rsidR="009125B7" w:rsidRPr="00680070">
        <w:rPr>
          <w:rFonts w:ascii="Times New Roman" w:hAnsi="Times New Roman" w:cs="Times New Roman"/>
          <w:sz w:val="26"/>
          <w:szCs w:val="26"/>
        </w:rPr>
        <w:t xml:space="preserve"> закупки инновационной продукции, высокотехнологичной продукции и</w:t>
      </w:r>
      <w:r w:rsidR="00ED66B4" w:rsidRPr="00680070">
        <w:rPr>
          <w:rFonts w:ascii="Times New Roman" w:hAnsi="Times New Roman" w:cs="Times New Roman"/>
          <w:sz w:val="26"/>
          <w:szCs w:val="26"/>
        </w:rPr>
        <w:t xml:space="preserve"> лекарственных средств утверждается и размещае</w:t>
      </w:r>
      <w:r w:rsidR="009125B7" w:rsidRPr="00680070">
        <w:rPr>
          <w:rFonts w:ascii="Times New Roman" w:hAnsi="Times New Roman" w:cs="Times New Roman"/>
          <w:sz w:val="26"/>
          <w:szCs w:val="26"/>
        </w:rPr>
        <w:t xml:space="preserve">тся заказчиком в </w:t>
      </w:r>
      <w:r w:rsidR="00ED66B4" w:rsidRPr="00680070">
        <w:rPr>
          <w:rFonts w:ascii="Times New Roman" w:hAnsi="Times New Roman" w:cs="Times New Roman"/>
          <w:sz w:val="26"/>
          <w:szCs w:val="26"/>
        </w:rPr>
        <w:t xml:space="preserve">ЕИС </w:t>
      </w:r>
      <w:r w:rsidR="009125B7" w:rsidRPr="00680070">
        <w:rPr>
          <w:rFonts w:ascii="Times New Roman" w:hAnsi="Times New Roman" w:cs="Times New Roman"/>
          <w:sz w:val="26"/>
          <w:szCs w:val="26"/>
        </w:rPr>
        <w:t>на период от 5 до 7 лет</w:t>
      </w:r>
      <w:r w:rsidR="00536E4E">
        <w:rPr>
          <w:rFonts w:ascii="Times New Roman" w:hAnsi="Times New Roman" w:cs="Times New Roman"/>
          <w:sz w:val="26"/>
          <w:szCs w:val="26"/>
        </w:rPr>
        <w:t xml:space="preserve"> в порядке</w:t>
      </w:r>
      <w:r w:rsidR="00536E4E" w:rsidRPr="00536E4E">
        <w:t xml:space="preserve"> </w:t>
      </w:r>
      <w:r w:rsidR="00536E4E" w:rsidRPr="00536E4E">
        <w:rPr>
          <w:rFonts w:ascii="Times New Roman" w:hAnsi="Times New Roman" w:cs="Times New Roman"/>
          <w:sz w:val="26"/>
          <w:szCs w:val="26"/>
        </w:rPr>
        <w:t>предусмотренном Постановлением Правительства Российской Федерации от 10.09.2012 г. № 908 «Об утверждении Положения о размещении в единой информационной системе информации о закупке» и Постановлением Правительства РФ от 17.09.2012 № 932 «Об утверждении Правил формирования плана закупки товаров (работ, услуг) и т</w:t>
      </w:r>
      <w:r w:rsidR="00536E4E">
        <w:rPr>
          <w:rFonts w:ascii="Times New Roman" w:hAnsi="Times New Roman" w:cs="Times New Roman"/>
          <w:sz w:val="26"/>
          <w:szCs w:val="26"/>
        </w:rPr>
        <w:t>ребований к форме такого плана»</w:t>
      </w:r>
      <w:r w:rsidR="00AF3FAB" w:rsidRPr="00680070">
        <w:rPr>
          <w:rFonts w:ascii="Times New Roman" w:hAnsi="Times New Roman" w:cs="Times New Roman"/>
          <w:sz w:val="26"/>
          <w:szCs w:val="26"/>
        </w:rPr>
        <w:t>.</w:t>
      </w:r>
    </w:p>
    <w:p w14:paraId="4BA66D8A" w14:textId="2B0CC45D" w:rsidR="009A5464" w:rsidRPr="00680070" w:rsidRDefault="009A5464" w:rsidP="00E60E3B">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Правительство Российской Федерации вправе установить особенности включения закупок, предусмотренных частью 15 ст. 4 Федерального закона № 223-ФЗ, в план закупки инновационной продукции, высокотехнологичной продукции, лекарственных средств</w:t>
      </w:r>
      <w:r>
        <w:rPr>
          <w:rFonts w:ascii="Times New Roman" w:hAnsi="Times New Roman" w:cs="Times New Roman"/>
          <w:sz w:val="26"/>
          <w:szCs w:val="26"/>
        </w:rPr>
        <w:t xml:space="preserve">. </w:t>
      </w:r>
    </w:p>
    <w:p w14:paraId="3BC19F6D" w14:textId="04F65607" w:rsidR="005C4A0A" w:rsidRPr="00680070" w:rsidRDefault="00AF3FAB" w:rsidP="005C4A0A">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w:t>
      </w:r>
      <w:r w:rsidR="005C4A0A" w:rsidRPr="00680070">
        <w:rPr>
          <w:rFonts w:ascii="Times New Roman" w:hAnsi="Times New Roman" w:cs="Times New Roman"/>
          <w:sz w:val="26"/>
          <w:szCs w:val="26"/>
        </w:rPr>
        <w:t>Заказчики, определенные Правительством Российской Федерации в соответствии с пунктом 1 части 8.2. статьи 3 Федерального закона № 223-ФЗ как обязанные осуществить закупку инновационной продукции, высокотехнологичной продукции обязаны разместить</w:t>
      </w:r>
      <w:r w:rsidR="00BF7D1F" w:rsidRPr="00680070">
        <w:rPr>
          <w:rFonts w:ascii="Times New Roman" w:hAnsi="Times New Roman" w:cs="Times New Roman"/>
          <w:sz w:val="26"/>
          <w:szCs w:val="26"/>
        </w:rPr>
        <w:t xml:space="preserve"> </w:t>
      </w:r>
      <w:r w:rsidR="005C4A0A" w:rsidRPr="00680070">
        <w:rPr>
          <w:rFonts w:ascii="Times New Roman" w:hAnsi="Times New Roman" w:cs="Times New Roman"/>
          <w:sz w:val="26"/>
          <w:szCs w:val="26"/>
        </w:rPr>
        <w:t>План закупки инновационной продукции, высокотехнологичной продукции и лекарственных средств с соблюдением</w:t>
      </w:r>
      <w:r w:rsidR="00FF5C1C" w:rsidRPr="00680070">
        <w:rPr>
          <w:rFonts w:ascii="Times New Roman" w:hAnsi="Times New Roman" w:cs="Times New Roman"/>
          <w:sz w:val="26"/>
          <w:szCs w:val="26"/>
        </w:rPr>
        <w:t xml:space="preserve"> </w:t>
      </w:r>
      <w:r w:rsidR="005C4A0A" w:rsidRPr="00680070">
        <w:rPr>
          <w:rFonts w:ascii="Times New Roman" w:hAnsi="Times New Roman" w:cs="Times New Roman"/>
          <w:sz w:val="26"/>
          <w:szCs w:val="26"/>
        </w:rPr>
        <w:t>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 в соответствии с утвержденными</w:t>
      </w:r>
      <w:r w:rsidR="00FF5C1C" w:rsidRPr="00680070">
        <w:rPr>
          <w:rFonts w:ascii="Times New Roman" w:hAnsi="Times New Roman" w:cs="Times New Roman"/>
          <w:sz w:val="26"/>
          <w:szCs w:val="26"/>
        </w:rPr>
        <w:t xml:space="preserve"> </w:t>
      </w:r>
      <w:r w:rsidR="005C4A0A" w:rsidRPr="00680070">
        <w:rPr>
          <w:rFonts w:ascii="Times New Roman" w:hAnsi="Times New Roman" w:cs="Times New Roman"/>
          <w:sz w:val="26"/>
          <w:szCs w:val="26"/>
        </w:rPr>
        <w:t>критериями отнесения товаров, работ, услуг к инновационной продукции и (или) высокотехнологичной продукции.</w:t>
      </w:r>
    </w:p>
    <w:p w14:paraId="0266B4EE" w14:textId="77777777" w:rsidR="00AF3FAB" w:rsidRPr="00680070" w:rsidRDefault="00AF3FAB" w:rsidP="005C4A0A">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8. Внесение изменений в План закупки инновационной продукции, высокотехнологичной продукции и лекарственных средств</w:t>
      </w:r>
      <w:r w:rsidR="003E7BA3" w:rsidRPr="00680070">
        <w:rPr>
          <w:rFonts w:ascii="Times New Roman" w:hAnsi="Times New Roman" w:cs="Times New Roman"/>
          <w:sz w:val="26"/>
          <w:szCs w:val="26"/>
        </w:rPr>
        <w:t xml:space="preserve"> осуществляется в случаях, установленных</w:t>
      </w:r>
      <w:r w:rsidRPr="00680070">
        <w:rPr>
          <w:rFonts w:ascii="Times New Roman" w:hAnsi="Times New Roman" w:cs="Times New Roman"/>
          <w:sz w:val="26"/>
          <w:szCs w:val="26"/>
        </w:rPr>
        <w:t xml:space="preserve"> в </w:t>
      </w:r>
      <w:r w:rsidR="003E7BA3" w:rsidRPr="00680070">
        <w:rPr>
          <w:rFonts w:ascii="Times New Roman" w:hAnsi="Times New Roman" w:cs="Times New Roman"/>
          <w:sz w:val="26"/>
          <w:szCs w:val="26"/>
        </w:rPr>
        <w:t>пунктах 1-</w:t>
      </w:r>
      <w:r w:rsidR="00D4552A" w:rsidRPr="00680070">
        <w:rPr>
          <w:rFonts w:ascii="Times New Roman" w:hAnsi="Times New Roman" w:cs="Times New Roman"/>
          <w:sz w:val="26"/>
          <w:szCs w:val="26"/>
        </w:rPr>
        <w:t>5</w:t>
      </w:r>
      <w:r w:rsidR="00571FE9" w:rsidRPr="00680070">
        <w:rPr>
          <w:rFonts w:ascii="Times New Roman" w:hAnsi="Times New Roman" w:cs="Times New Roman"/>
          <w:sz w:val="26"/>
          <w:szCs w:val="26"/>
        </w:rPr>
        <w:t xml:space="preserve"> </w:t>
      </w:r>
      <w:r w:rsidRPr="00680070">
        <w:rPr>
          <w:rFonts w:ascii="Times New Roman" w:hAnsi="Times New Roman" w:cs="Times New Roman"/>
          <w:sz w:val="26"/>
          <w:szCs w:val="26"/>
        </w:rPr>
        <w:t>части 5 настоящей статьи.</w:t>
      </w:r>
    </w:p>
    <w:p w14:paraId="3937C815" w14:textId="77777777" w:rsidR="00E40347" w:rsidRPr="00680070" w:rsidRDefault="00E4034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 Размещение плана закупки в ЕИС осуществляется не позднее 31 декабря текущего календарного года. План закупки считается размещенным в ЕИС надлежащим образом после размещения структурированного вида плана закупки и (или) электронного вида плана закупки либо структурированного вида плана закупки и графического вида такого плана.</w:t>
      </w:r>
    </w:p>
    <w:p w14:paraId="2C039B42" w14:textId="68FBEF89" w:rsidR="0055297E" w:rsidRPr="00680070" w:rsidRDefault="00D35EC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10</w:t>
      </w:r>
      <w:r w:rsidR="0055297E" w:rsidRPr="00680070">
        <w:rPr>
          <w:rFonts w:ascii="Times New Roman" w:hAnsi="Times New Roman" w:cs="Times New Roman"/>
          <w:sz w:val="26"/>
          <w:szCs w:val="26"/>
        </w:rPr>
        <w:t xml:space="preserve">. Заказчик </w:t>
      </w:r>
      <w:r w:rsidR="009B7C9C" w:rsidRPr="00680070">
        <w:rPr>
          <w:rFonts w:ascii="Times New Roman" w:hAnsi="Times New Roman" w:cs="Times New Roman"/>
          <w:sz w:val="26"/>
          <w:szCs w:val="26"/>
        </w:rPr>
        <w:t xml:space="preserve">в соответствии с </w:t>
      </w:r>
      <w:r w:rsidR="00B9234B" w:rsidRPr="00680070">
        <w:rPr>
          <w:rFonts w:ascii="Times New Roman" w:hAnsi="Times New Roman" w:cs="Times New Roman"/>
          <w:sz w:val="26"/>
          <w:szCs w:val="26"/>
        </w:rPr>
        <w:t xml:space="preserve">абзацем 2 </w:t>
      </w:r>
      <w:r w:rsidR="009B7C9C" w:rsidRPr="00680070">
        <w:rPr>
          <w:rFonts w:ascii="Times New Roman" w:hAnsi="Times New Roman" w:cs="Times New Roman"/>
          <w:sz w:val="26"/>
          <w:szCs w:val="26"/>
        </w:rPr>
        <w:t xml:space="preserve">п. 4 </w:t>
      </w:r>
      <w:r w:rsidR="00B9234B" w:rsidRPr="00680070">
        <w:rPr>
          <w:rFonts w:ascii="Times New Roman" w:hAnsi="Times New Roman" w:cs="Times New Roman"/>
          <w:sz w:val="26"/>
          <w:szCs w:val="26"/>
        </w:rPr>
        <w:t>Правил формирования плана закупки товаров (работ, услуг), утв.</w:t>
      </w:r>
      <w:r w:rsidR="00B9234B" w:rsidRPr="00680070">
        <w:t xml:space="preserve"> </w:t>
      </w:r>
      <w:r w:rsidR="00B9234B" w:rsidRPr="00680070">
        <w:rPr>
          <w:rFonts w:ascii="Times New Roman" w:hAnsi="Times New Roman" w:cs="Times New Roman"/>
          <w:sz w:val="26"/>
          <w:szCs w:val="26"/>
        </w:rPr>
        <w:t xml:space="preserve">Постановлением Правительства РФ от 17.09.2012 № 932 «Об утверждении Правил формирования плана закупки товаров (работ, услуг) и требований к форме такого плана» </w:t>
      </w:r>
      <w:r w:rsidR="00D23D59" w:rsidRPr="00680070">
        <w:rPr>
          <w:rFonts w:ascii="Times New Roman" w:hAnsi="Times New Roman" w:cs="Times New Roman"/>
          <w:sz w:val="26"/>
          <w:szCs w:val="26"/>
        </w:rPr>
        <w:t xml:space="preserve">принимает решение </w:t>
      </w:r>
      <w:r w:rsidR="0055297E" w:rsidRPr="00680070">
        <w:rPr>
          <w:rFonts w:ascii="Times New Roman" w:hAnsi="Times New Roman" w:cs="Times New Roman"/>
          <w:sz w:val="26"/>
          <w:szCs w:val="26"/>
        </w:rPr>
        <w:t>не размеща</w:t>
      </w:r>
      <w:r w:rsidR="009B7C9C" w:rsidRPr="00680070">
        <w:rPr>
          <w:rFonts w:ascii="Times New Roman" w:hAnsi="Times New Roman" w:cs="Times New Roman"/>
          <w:sz w:val="26"/>
          <w:szCs w:val="26"/>
        </w:rPr>
        <w:t>т</w:t>
      </w:r>
      <w:r w:rsidR="00D23D59" w:rsidRPr="00680070">
        <w:rPr>
          <w:rFonts w:ascii="Times New Roman" w:hAnsi="Times New Roman" w:cs="Times New Roman"/>
          <w:sz w:val="26"/>
          <w:szCs w:val="26"/>
        </w:rPr>
        <w:t>ь</w:t>
      </w:r>
      <w:r w:rsidR="0055297E" w:rsidRPr="00680070">
        <w:rPr>
          <w:rFonts w:ascii="Times New Roman" w:hAnsi="Times New Roman" w:cs="Times New Roman"/>
          <w:sz w:val="26"/>
          <w:szCs w:val="26"/>
        </w:rPr>
        <w:t xml:space="preserve"> в единой информационной системе </w:t>
      </w:r>
      <w:r w:rsidR="0055297E" w:rsidRPr="00680070">
        <w:rPr>
          <w:rStyle w:val="af7"/>
          <w:rFonts w:ascii="Times New Roman" w:hAnsi="Times New Roman" w:cs="Times New Roman"/>
          <w:i w:val="0"/>
          <w:sz w:val="26"/>
          <w:szCs w:val="26"/>
        </w:rPr>
        <w:t>следующие</w:t>
      </w:r>
      <w:r w:rsidR="0055297E" w:rsidRPr="00680070">
        <w:rPr>
          <w:rFonts w:ascii="Times New Roman" w:hAnsi="Times New Roman" w:cs="Times New Roman"/>
          <w:sz w:val="26"/>
          <w:szCs w:val="26"/>
        </w:rPr>
        <w:t xml:space="preserve"> сведения</w:t>
      </w:r>
      <w:r w:rsidR="0055297E" w:rsidRPr="00680070">
        <w:rPr>
          <w:rStyle w:val="af7"/>
          <w:rFonts w:ascii="Times New Roman" w:hAnsi="Times New Roman" w:cs="Times New Roman"/>
          <w:i w:val="0"/>
          <w:sz w:val="26"/>
          <w:szCs w:val="26"/>
        </w:rPr>
        <w:t>:</w:t>
      </w:r>
    </w:p>
    <w:p w14:paraId="2168045A" w14:textId="77777777" w:rsidR="0055297E" w:rsidRPr="00680070" w:rsidRDefault="0055297E" w:rsidP="00E60E3B">
      <w:pPr>
        <w:pStyle w:val="af6"/>
        <w:ind w:firstLine="709"/>
        <w:jc w:val="both"/>
        <w:rPr>
          <w:sz w:val="26"/>
          <w:szCs w:val="26"/>
        </w:rPr>
      </w:pPr>
      <w:r w:rsidRPr="00680070">
        <w:rPr>
          <w:rStyle w:val="af7"/>
          <w:rFonts w:ascii="Times New Roman" w:hAnsi="Times New Roman" w:cs="Times New Roman"/>
          <w:i w:val="0"/>
          <w:sz w:val="26"/>
          <w:szCs w:val="26"/>
        </w:rPr>
        <w:t>1)</w:t>
      </w:r>
      <w:r w:rsidRPr="00680070">
        <w:rPr>
          <w:rFonts w:ascii="Times New Roman" w:hAnsi="Times New Roman" w:cs="Times New Roman"/>
          <w:sz w:val="26"/>
          <w:szCs w:val="26"/>
        </w:rPr>
        <w:t xml:space="preserve">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r w:rsidRPr="00680070">
        <w:rPr>
          <w:rStyle w:val="af7"/>
          <w:rFonts w:ascii="Times New Roman" w:hAnsi="Times New Roman" w:cs="Times New Roman"/>
          <w:i w:val="0"/>
          <w:sz w:val="26"/>
          <w:szCs w:val="26"/>
        </w:rPr>
        <w:t>;</w:t>
      </w:r>
    </w:p>
    <w:p w14:paraId="2E7BAE36" w14:textId="77777777" w:rsidR="0055297E" w:rsidRPr="00680070" w:rsidRDefault="0055297E" w:rsidP="00E60E3B">
      <w:pPr>
        <w:pStyle w:val="af6"/>
        <w:ind w:firstLine="709"/>
        <w:jc w:val="both"/>
        <w:rPr>
          <w:sz w:val="26"/>
          <w:szCs w:val="26"/>
        </w:rPr>
      </w:pPr>
      <w:r w:rsidRPr="00680070">
        <w:rPr>
          <w:rStyle w:val="af7"/>
          <w:rFonts w:ascii="Times New Roman" w:hAnsi="Times New Roman" w:cs="Times New Roman"/>
          <w:i w:val="0"/>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3D4D16BA" w14:textId="6E8379D0" w:rsidR="002C65A6" w:rsidRDefault="0055297E" w:rsidP="004A30AF">
      <w:pPr>
        <w:pStyle w:val="af6"/>
        <w:ind w:firstLine="709"/>
        <w:jc w:val="both"/>
        <w:rPr>
          <w:rFonts w:ascii="Times New Roman" w:hAnsi="Times New Roman" w:cs="Times New Roman"/>
          <w:sz w:val="26"/>
          <w:szCs w:val="26"/>
        </w:rPr>
      </w:pPr>
      <w:r w:rsidRPr="00680070">
        <w:rPr>
          <w:rStyle w:val="af7"/>
          <w:rFonts w:ascii="Times New Roman" w:hAnsi="Times New Roman" w:cs="Times New Roman"/>
          <w:i w:val="0"/>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Pr="00680070">
        <w:rPr>
          <w:rFonts w:ascii="Times New Roman" w:hAnsi="Times New Roman" w:cs="Times New Roman"/>
          <w:sz w:val="26"/>
          <w:szCs w:val="26"/>
        </w:rPr>
        <w:t>.</w:t>
      </w:r>
    </w:p>
    <w:p w14:paraId="43BF2E7F" w14:textId="79672804" w:rsidR="009A5464" w:rsidRPr="00680070" w:rsidRDefault="009A5464" w:rsidP="004A30AF">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При этом, в целях достижения годового объема закупок у субъектов малого и среднего предпринимательства в соответствии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(далее-Постановление Правительства РФ от 11.12.2014 № 1352), а именно, осуществление закупок в соответствии с </w:t>
      </w:r>
      <w:proofErr w:type="spellStart"/>
      <w:r w:rsidRPr="009A5464">
        <w:rPr>
          <w:rFonts w:ascii="Times New Roman" w:hAnsi="Times New Roman" w:cs="Times New Roman"/>
          <w:sz w:val="26"/>
          <w:szCs w:val="26"/>
        </w:rPr>
        <w:t>пп</w:t>
      </w:r>
      <w:proofErr w:type="spellEnd"/>
      <w:r w:rsidRPr="009A5464">
        <w:rPr>
          <w:rFonts w:ascii="Times New Roman" w:hAnsi="Times New Roman" w:cs="Times New Roman"/>
          <w:sz w:val="26"/>
          <w:szCs w:val="26"/>
        </w:rPr>
        <w:t>. «б» п.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 1352, ст. 19 настоящего Положения, ч. 2.1. ст. 20 настоящего Положения информация о закупке товаров, работ, услуг, стоимость которых не превышает сто тысяч рублей (либо информация о закупке товаров, работ, услуг, стоимость которых не превышает пятьсот тысяч рублей, если годовая выручка заказчика за отчетный финансовый год составляет более чем пять миллиардов рублей) размещается в единой информационной системе</w:t>
      </w:r>
      <w:r>
        <w:rPr>
          <w:rFonts w:ascii="Times New Roman" w:hAnsi="Times New Roman" w:cs="Times New Roman"/>
          <w:sz w:val="26"/>
          <w:szCs w:val="26"/>
        </w:rPr>
        <w:t xml:space="preserve">. </w:t>
      </w:r>
    </w:p>
    <w:p w14:paraId="26A97193" w14:textId="1ED7DE54" w:rsidR="002C65A6" w:rsidRDefault="002C65A6" w:rsidP="005D2A0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11.  План закупки формируется Заказчиком и утверждается </w:t>
      </w:r>
      <w:r w:rsidR="0085568E">
        <w:rPr>
          <w:rFonts w:ascii="Times New Roman" w:hAnsi="Times New Roman" w:cs="Times New Roman"/>
          <w:sz w:val="26"/>
          <w:szCs w:val="26"/>
        </w:rPr>
        <w:t>руководителем</w:t>
      </w:r>
      <w:r w:rsidRPr="00680070">
        <w:rPr>
          <w:rFonts w:ascii="Times New Roman" w:hAnsi="Times New Roman" w:cs="Times New Roman"/>
          <w:sz w:val="26"/>
          <w:szCs w:val="26"/>
        </w:rPr>
        <w:t xml:space="preserve"> Заказчика с учетом необходимых сроков проведения закупки, требуемых дат поставки товара, выполнения работ, оказания услуг в зависимости от потребностей Заказчика. </w:t>
      </w:r>
    </w:p>
    <w:p w14:paraId="26C7088C" w14:textId="1ADF0FE1" w:rsidR="00B743B4" w:rsidRDefault="00B743B4" w:rsidP="005D2A04">
      <w:pPr>
        <w:pStyle w:val="af6"/>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12. </w:t>
      </w:r>
      <w:r w:rsidRPr="00B743B4">
        <w:rPr>
          <w:rFonts w:ascii="Times New Roman" w:hAnsi="Times New Roman" w:cs="Times New Roman"/>
          <w:sz w:val="26"/>
          <w:szCs w:val="26"/>
        </w:rPr>
        <w:t>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14:paraId="6F206009" w14:textId="190F5084"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13. В план закупки не включается информация о закупках товаров (работ, услуг), сведения об осуществлении которых не подлежат размещению в ЕИС в соответствии с частью 15 статьи</w:t>
      </w:r>
      <w:r>
        <w:rPr>
          <w:rFonts w:ascii="Times New Roman" w:hAnsi="Times New Roman" w:cs="Times New Roman"/>
          <w:sz w:val="26"/>
          <w:szCs w:val="26"/>
        </w:rPr>
        <w:t xml:space="preserve"> 4 Федерального закона № 223-ФЗ</w:t>
      </w:r>
      <w:r w:rsidRPr="009A5464">
        <w:rPr>
          <w:rFonts w:ascii="Times New Roman" w:hAnsi="Times New Roman" w:cs="Times New Roman"/>
          <w:sz w:val="26"/>
          <w:szCs w:val="26"/>
        </w:rPr>
        <w:t>.</w:t>
      </w:r>
    </w:p>
    <w:p w14:paraId="54DCEB0D" w14:textId="7372AA6E"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14.При осуществлении закупки в единой информационной системе,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15 настоящей статьи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случае, если это предусмотрено положением о закупке в соответствии</w:t>
      </w:r>
      <w:r>
        <w:rPr>
          <w:rFonts w:ascii="Times New Roman" w:hAnsi="Times New Roman" w:cs="Times New Roman"/>
          <w:sz w:val="26"/>
          <w:szCs w:val="26"/>
        </w:rPr>
        <w:t xml:space="preserve"> со ст. 20 настоящего Положения</w:t>
      </w:r>
      <w:r w:rsidRPr="009A5464">
        <w:rPr>
          <w:rFonts w:ascii="Times New Roman" w:hAnsi="Times New Roman" w:cs="Times New Roman"/>
          <w:sz w:val="26"/>
          <w:szCs w:val="26"/>
        </w:rPr>
        <w:t xml:space="preserve">. </w:t>
      </w:r>
    </w:p>
    <w:p w14:paraId="30B2B103" w14:textId="5BB2FD7E"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 15. Положением о закупке предусмотрена иная дополнительная информация, подлежащая размещению в единой информационной системе, на официальном сайте, за исключением случаев, предусмотренных Федеральным законом № 223-ФЗ: обоснование начальной (максимальной) цены до</w:t>
      </w:r>
      <w:r>
        <w:rPr>
          <w:rFonts w:ascii="Times New Roman" w:hAnsi="Times New Roman" w:cs="Times New Roman"/>
          <w:sz w:val="26"/>
          <w:szCs w:val="26"/>
        </w:rPr>
        <w:t>говора по конкурентным закупкам</w:t>
      </w:r>
      <w:r w:rsidRPr="009A5464">
        <w:rPr>
          <w:rFonts w:ascii="Times New Roman" w:hAnsi="Times New Roman" w:cs="Times New Roman"/>
          <w:sz w:val="26"/>
          <w:szCs w:val="26"/>
        </w:rPr>
        <w:t xml:space="preserve">.  </w:t>
      </w:r>
    </w:p>
    <w:p w14:paraId="2027728F" w14:textId="1D06793B"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 16.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w:t>
      </w:r>
      <w:r>
        <w:rPr>
          <w:rFonts w:ascii="Times New Roman" w:hAnsi="Times New Roman" w:cs="Times New Roman"/>
          <w:sz w:val="26"/>
          <w:szCs w:val="26"/>
        </w:rPr>
        <w:t>истеме или на официальном сайте</w:t>
      </w:r>
      <w:r w:rsidRPr="009A5464">
        <w:rPr>
          <w:rFonts w:ascii="Times New Roman" w:hAnsi="Times New Roman" w:cs="Times New Roman"/>
          <w:sz w:val="26"/>
          <w:szCs w:val="26"/>
        </w:rPr>
        <w:t>.</w:t>
      </w:r>
    </w:p>
    <w:p w14:paraId="7485BB04" w14:textId="1A14537D"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 17. В реестр договоров не вносятся информация и документы, которые в соответствии с Федеральным законом № 223-ФЗ не подлежат размещению </w:t>
      </w:r>
      <w:r>
        <w:rPr>
          <w:rFonts w:ascii="Times New Roman" w:hAnsi="Times New Roman" w:cs="Times New Roman"/>
          <w:sz w:val="26"/>
          <w:szCs w:val="26"/>
        </w:rPr>
        <w:t>в единой информационной системе</w:t>
      </w:r>
      <w:r w:rsidRPr="009A5464">
        <w:rPr>
          <w:rFonts w:ascii="Times New Roman" w:hAnsi="Times New Roman" w:cs="Times New Roman"/>
          <w:sz w:val="26"/>
          <w:szCs w:val="26"/>
        </w:rPr>
        <w:t>.</w:t>
      </w:r>
    </w:p>
    <w:p w14:paraId="2ECD5E5F" w14:textId="07F9195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 18.  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информация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информация о заключении и об исполнении договоров, заключенных по результатам </w:t>
      </w:r>
      <w:r w:rsidRPr="009A5464">
        <w:rPr>
          <w:rFonts w:ascii="Times New Roman" w:hAnsi="Times New Roman" w:cs="Times New Roman"/>
          <w:sz w:val="26"/>
          <w:szCs w:val="26"/>
        </w:rPr>
        <w:lastRenderedPageBreak/>
        <w:t>осуществления таких закупок. Информация о закупках, проводимых в случаях, определенных Правительством Российской Федерации в соответствии с частью 16 статьи 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 Заказчик вправе не размещать в единой информационной системе следующую информацию:</w:t>
      </w:r>
    </w:p>
    <w:p w14:paraId="17AA2ECB"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информацию о закупке товаров, работ, услуг, стоимость которых не превышает пятьсот тысяч рублей;</w:t>
      </w:r>
    </w:p>
    <w:p w14:paraId="76D1D1C6"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A698353" w14:textId="15702D9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w:t>
      </w:r>
      <w:r>
        <w:rPr>
          <w:rFonts w:ascii="Times New Roman" w:hAnsi="Times New Roman" w:cs="Times New Roman"/>
          <w:sz w:val="26"/>
          <w:szCs w:val="26"/>
        </w:rPr>
        <w:t>отношении недвижимого имущества</w:t>
      </w:r>
      <w:r w:rsidRPr="009A5464">
        <w:rPr>
          <w:rFonts w:ascii="Times New Roman" w:hAnsi="Times New Roman" w:cs="Times New Roman"/>
          <w:sz w:val="26"/>
          <w:szCs w:val="26"/>
        </w:rPr>
        <w:t>.</w:t>
      </w:r>
    </w:p>
    <w:p w14:paraId="691F8462"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19. Правительство Российской Федерации вправе определить:</w:t>
      </w:r>
    </w:p>
    <w:p w14:paraId="79269E68"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 конкретную закупку, информация о которой не подлежит размещению на официальном сайте;</w:t>
      </w:r>
    </w:p>
    <w:p w14:paraId="5997F0D1"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2) перечни и (или) группы товаров, работ, услуг, информация о закупке которых не подлежит размещению на официальном сайте;</w:t>
      </w:r>
    </w:p>
    <w:p w14:paraId="34FE77A4"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3) перечень оснований </w:t>
      </w:r>
      <w:proofErr w:type="spellStart"/>
      <w:r w:rsidRPr="009A5464">
        <w:rPr>
          <w:rFonts w:ascii="Times New Roman" w:hAnsi="Times New Roman" w:cs="Times New Roman"/>
          <w:sz w:val="26"/>
          <w:szCs w:val="26"/>
        </w:rPr>
        <w:t>неразмещения</w:t>
      </w:r>
      <w:proofErr w:type="spellEnd"/>
      <w:r w:rsidRPr="009A5464">
        <w:rPr>
          <w:rFonts w:ascii="Times New Roman" w:hAnsi="Times New Roman" w:cs="Times New Roman"/>
          <w:sz w:val="26"/>
          <w:szCs w:val="26"/>
        </w:rPr>
        <w:t xml:space="preserve"> на официальном сайте информации о поставщике (подрядчике, исполнителе), с которым заключен договор;</w:t>
      </w:r>
    </w:p>
    <w:p w14:paraId="21408FC5"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4) перечни и (или) группы товаров, работ, услуг, закупки которых осуществляются конкретными заказчиками, информация о закупке которых не подлежит размещению на официальном сайте.</w:t>
      </w:r>
    </w:p>
    <w:p w14:paraId="17220AFC" w14:textId="0A727C34"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 20. Размещение заказчиками в ЕИС информации о закупке, предоставление доступа к такой информации осуществляются без взимания платы. Порядок размещения в ЕИС, на официальном сайте положения о закупке, типового положения о закупке, информации о закупке, предоставления информации и документов из ЕИС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w:t>
      </w:r>
      <w:r>
        <w:rPr>
          <w:rFonts w:ascii="Times New Roman" w:hAnsi="Times New Roman" w:cs="Times New Roman"/>
          <w:sz w:val="26"/>
          <w:szCs w:val="26"/>
        </w:rPr>
        <w:t xml:space="preserve">ийской Федерации на ведение ЕИС. </w:t>
      </w:r>
    </w:p>
    <w:p w14:paraId="057724CE" w14:textId="65137C5A" w:rsid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21. Ч. 18; ч. 19; ч. 20 настоящей статьи вступают в силу с 01.04.2023 г.</w:t>
      </w:r>
    </w:p>
    <w:p w14:paraId="7A70D7D8" w14:textId="5F2861D3" w:rsidR="002D4508" w:rsidRDefault="002D4508" w:rsidP="005D2A04">
      <w:pPr>
        <w:pStyle w:val="af6"/>
        <w:ind w:firstLine="709"/>
        <w:jc w:val="both"/>
        <w:rPr>
          <w:rFonts w:ascii="Times New Roman" w:hAnsi="Times New Roman" w:cs="Times New Roman"/>
          <w:sz w:val="26"/>
          <w:szCs w:val="26"/>
        </w:rPr>
      </w:pPr>
    </w:p>
    <w:p w14:paraId="2ECC5CC5" w14:textId="30F49CDA" w:rsidR="00BE010D" w:rsidRDefault="002D4508" w:rsidP="00AF187F">
      <w:pPr>
        <w:pStyle w:val="af6"/>
        <w:tabs>
          <w:tab w:val="left" w:pos="2940"/>
        </w:tabs>
        <w:ind w:firstLine="709"/>
        <w:jc w:val="both"/>
        <w:outlineLvl w:val="1"/>
        <w:rPr>
          <w:rFonts w:ascii="Times New Roman" w:hAnsi="Times New Roman" w:cs="Times New Roman"/>
          <w:b/>
          <w:sz w:val="26"/>
          <w:szCs w:val="26"/>
        </w:rPr>
      </w:pPr>
      <w:bookmarkStart w:id="19" w:name="_Toc111546716"/>
      <w:r w:rsidRPr="00090809">
        <w:rPr>
          <w:rFonts w:ascii="Times New Roman" w:hAnsi="Times New Roman" w:cs="Times New Roman"/>
          <w:b/>
          <w:sz w:val="26"/>
          <w:szCs w:val="26"/>
        </w:rPr>
        <w:t>Статья</w:t>
      </w:r>
      <w:r w:rsidR="00674BD3" w:rsidRPr="00090809">
        <w:rPr>
          <w:rFonts w:ascii="Times New Roman" w:hAnsi="Times New Roman" w:cs="Times New Roman"/>
          <w:b/>
          <w:sz w:val="26"/>
          <w:szCs w:val="26"/>
        </w:rPr>
        <w:t xml:space="preserve"> 4.1. Порядок определения и обоснования начальной (максимальной) цены договора</w:t>
      </w:r>
      <w:bookmarkStart w:id="20" w:name="_Toc319598798"/>
      <w:bookmarkStart w:id="21" w:name="_Toc437012361"/>
      <w:bookmarkEnd w:id="19"/>
    </w:p>
    <w:p w14:paraId="439B2727" w14:textId="77777777" w:rsidR="00F847D3" w:rsidRDefault="00F847D3" w:rsidP="00F847D3">
      <w:pPr>
        <w:pStyle w:val="a7"/>
        <w:numPr>
          <w:ilvl w:val="0"/>
          <w:numId w:val="59"/>
        </w:numPr>
        <w:tabs>
          <w:tab w:val="left" w:pos="993"/>
          <w:tab w:val="left" w:pos="2940"/>
        </w:tabs>
        <w:spacing w:after="0" w:line="240" w:lineRule="auto"/>
        <w:ind w:left="0" w:firstLine="567"/>
        <w:jc w:val="both"/>
        <w:rPr>
          <w:rFonts w:ascii="Times New Roman" w:hAnsi="Times New Roman" w:cs="Times New Roman"/>
          <w:sz w:val="26"/>
          <w:szCs w:val="26"/>
        </w:rPr>
      </w:pPr>
      <w:r w:rsidRPr="00090809">
        <w:rPr>
          <w:rFonts w:ascii="Times New Roman" w:hAnsi="Times New Roman" w:cs="Times New Roman"/>
          <w:sz w:val="26"/>
          <w:szCs w:val="26"/>
        </w:rPr>
        <w:t xml:space="preserve">Настоящая статья предусматривает порядок определения и обоснования </w:t>
      </w:r>
      <w:r w:rsidRPr="002D43EC">
        <w:rPr>
          <w:rFonts w:ascii="Times New Roman" w:hAnsi="Times New Roman" w:cs="Times New Roman"/>
          <w:i/>
          <w:sz w:val="26"/>
          <w:szCs w:val="26"/>
        </w:rPr>
        <w:t>начальной (максимальной) цены договора</w:t>
      </w:r>
      <w:r>
        <w:rPr>
          <w:rFonts w:ascii="Times New Roman" w:hAnsi="Times New Roman" w:cs="Times New Roman"/>
          <w:i/>
          <w:sz w:val="26"/>
          <w:szCs w:val="26"/>
        </w:rPr>
        <w:t xml:space="preserve"> </w:t>
      </w:r>
      <w:r w:rsidRPr="00981D60">
        <w:rPr>
          <w:rFonts w:ascii="Times New Roman" w:hAnsi="Times New Roman" w:cs="Times New Roman"/>
          <w:i/>
          <w:sz w:val="26"/>
          <w:szCs w:val="26"/>
        </w:rPr>
        <w:t>(далее- НМЦД)</w:t>
      </w:r>
      <w:r w:rsidRPr="002D43EC">
        <w:rPr>
          <w:rFonts w:ascii="Times New Roman" w:hAnsi="Times New Roman" w:cs="Times New Roman"/>
          <w:i/>
          <w:sz w:val="26"/>
          <w:szCs w:val="26"/>
        </w:rPr>
        <w:t xml:space="preserve">,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w:t>
      </w:r>
      <w:r w:rsidRPr="002D43EC">
        <w:rPr>
          <w:rFonts w:ascii="Times New Roman" w:hAnsi="Times New Roman" w:cs="Times New Roman"/>
          <w:i/>
          <w:sz w:val="26"/>
          <w:szCs w:val="26"/>
        </w:rPr>
        <w:lastRenderedPageBreak/>
        <w:t>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w:t>
      </w:r>
      <w:r>
        <w:rPr>
          <w:rFonts w:ascii="Times New Roman" w:hAnsi="Times New Roman" w:cs="Times New Roman"/>
          <w:i/>
          <w:sz w:val="26"/>
          <w:szCs w:val="26"/>
        </w:rPr>
        <w:t xml:space="preserve">.  </w:t>
      </w:r>
    </w:p>
    <w:p w14:paraId="17AD3986" w14:textId="77777777" w:rsidR="009A5464" w:rsidRPr="009A5464" w:rsidRDefault="009A5464" w:rsidP="009A5464">
      <w:pPr>
        <w:pStyle w:val="a7"/>
        <w:numPr>
          <w:ilvl w:val="0"/>
          <w:numId w:val="59"/>
        </w:numPr>
        <w:tabs>
          <w:tab w:val="left" w:pos="993"/>
          <w:tab w:val="left" w:pos="2940"/>
        </w:tabs>
        <w:spacing w:after="0" w:line="240" w:lineRule="auto"/>
        <w:ind w:left="0"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Определение и обоснование цены договора, заключаемого с единственным поставщиком (исполнителем, подрядчиком) до 100 000 (ста тысяч) рублей определяется на основании одной ценовой информации, полученной Заказчиком любым способом, в том числе ценовой информации, полученной от поставщика (исполнителя, подрядчика) в момент заключения договора. </w:t>
      </w:r>
    </w:p>
    <w:p w14:paraId="7C773AF2" w14:textId="77777777" w:rsidR="009A5464" w:rsidRDefault="009A5464" w:rsidP="009A5464">
      <w:pPr>
        <w:pStyle w:val="a7"/>
        <w:tabs>
          <w:tab w:val="left" w:pos="993"/>
          <w:tab w:val="left" w:pos="2940"/>
        </w:tabs>
        <w:spacing w:after="0" w:line="240" w:lineRule="auto"/>
        <w:ind w:left="0" w:firstLine="709"/>
        <w:jc w:val="both"/>
        <w:rPr>
          <w:rFonts w:ascii="Times New Roman" w:hAnsi="Times New Roman" w:cs="Times New Roman"/>
          <w:sz w:val="26"/>
          <w:szCs w:val="26"/>
        </w:rPr>
      </w:pPr>
      <w:r w:rsidRPr="009A5464">
        <w:rPr>
          <w:rFonts w:ascii="Times New Roman" w:hAnsi="Times New Roman" w:cs="Times New Roman"/>
          <w:sz w:val="26"/>
          <w:szCs w:val="26"/>
        </w:rPr>
        <w:t>Определение и обоснование цены договора, заключаемого с единственным поставщиком (исполнителем, подрядчиком) свыше 100 000 (ста тысяч) рублей определяется в соответствии с методами обоснования цены договора, согласно ч. 7 настоящей статьи. При этом, в целях эффективного расходования денежных средств заказчика цена договора, заключаемого с единственным поставщиком может быть определена и обоснована по наименьшей ценовой информации, без применения формулы расчета по методу сопоставимых рыночных цен, предусмотренной п. 7.1.6. ч. 7.1. настоящей статьи</w:t>
      </w:r>
      <w:r>
        <w:rPr>
          <w:rFonts w:ascii="Times New Roman" w:hAnsi="Times New Roman" w:cs="Times New Roman"/>
          <w:sz w:val="26"/>
          <w:szCs w:val="26"/>
        </w:rPr>
        <w:t xml:space="preserve">. </w:t>
      </w:r>
    </w:p>
    <w:p w14:paraId="7E027ADF" w14:textId="051D4D0E" w:rsidR="00F847D3" w:rsidRDefault="00F847D3" w:rsidP="009A5464">
      <w:pPr>
        <w:pStyle w:val="a7"/>
        <w:numPr>
          <w:ilvl w:val="0"/>
          <w:numId w:val="59"/>
        </w:numPr>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Максимальное значение цены договора определяется Заказчиком при установлении количества (объема) закупаемых товаров, работ, услуг в денежном выражении и не может превышать объем финансирования, имеющийся у Заказчика. </w:t>
      </w:r>
    </w:p>
    <w:p w14:paraId="4030B4F9" w14:textId="77777777" w:rsidR="00F847D3" w:rsidRDefault="00F847D3" w:rsidP="00F847D3">
      <w:pPr>
        <w:pStyle w:val="a7"/>
        <w:numPr>
          <w:ilvl w:val="0"/>
          <w:numId w:val="59"/>
        </w:numPr>
        <w:tabs>
          <w:tab w:val="left" w:pos="993"/>
          <w:tab w:val="left" w:pos="2940"/>
        </w:tabs>
        <w:spacing w:after="0" w:line="240" w:lineRule="auto"/>
        <w:ind w:left="0" w:firstLine="709"/>
        <w:jc w:val="both"/>
        <w:rPr>
          <w:rFonts w:ascii="Times New Roman" w:hAnsi="Times New Roman" w:cs="Times New Roman"/>
          <w:sz w:val="26"/>
          <w:szCs w:val="26"/>
        </w:rPr>
      </w:pPr>
      <w:r w:rsidRPr="00F62BD7">
        <w:rPr>
          <w:rFonts w:ascii="Times New Roman" w:hAnsi="Times New Roman" w:cs="Times New Roman"/>
          <w:sz w:val="26"/>
          <w:szCs w:val="26"/>
        </w:rPr>
        <w:t>В случ</w:t>
      </w:r>
      <w:r>
        <w:rPr>
          <w:rFonts w:ascii="Times New Roman" w:hAnsi="Times New Roman" w:cs="Times New Roman"/>
          <w:sz w:val="26"/>
          <w:szCs w:val="26"/>
        </w:rPr>
        <w:t xml:space="preserve">ае если в рамках одной закупки </w:t>
      </w:r>
      <w:r w:rsidRPr="00F62BD7">
        <w:rPr>
          <w:rFonts w:ascii="Times New Roman" w:hAnsi="Times New Roman" w:cs="Times New Roman"/>
          <w:sz w:val="26"/>
          <w:szCs w:val="26"/>
        </w:rPr>
        <w:t>предполагается закупка технологически и функционально связанных товаров, работ, услуг, то НМЦ</w:t>
      </w:r>
      <w:r>
        <w:rPr>
          <w:rFonts w:ascii="Times New Roman" w:hAnsi="Times New Roman" w:cs="Times New Roman"/>
          <w:sz w:val="26"/>
          <w:szCs w:val="26"/>
        </w:rPr>
        <w:t>Д</w:t>
      </w:r>
      <w:r w:rsidRPr="00F62BD7">
        <w:rPr>
          <w:rFonts w:ascii="Times New Roman" w:hAnsi="Times New Roman" w:cs="Times New Roman"/>
          <w:sz w:val="26"/>
          <w:szCs w:val="26"/>
        </w:rPr>
        <w:t xml:space="preserve"> может быть рассчитана на основании информаци</w:t>
      </w:r>
      <w:r>
        <w:rPr>
          <w:rFonts w:ascii="Times New Roman" w:hAnsi="Times New Roman" w:cs="Times New Roman"/>
          <w:sz w:val="26"/>
          <w:szCs w:val="26"/>
        </w:rPr>
        <w:t xml:space="preserve">и о цене всего объекта закупки </w:t>
      </w:r>
      <w:r w:rsidRPr="00F62BD7">
        <w:rPr>
          <w:rFonts w:ascii="Times New Roman" w:hAnsi="Times New Roman" w:cs="Times New Roman"/>
          <w:sz w:val="26"/>
          <w:szCs w:val="26"/>
        </w:rPr>
        <w:t xml:space="preserve">либо как сумма цен всех включенных в объект закупки товаров, работ, </w:t>
      </w:r>
      <w:r>
        <w:rPr>
          <w:rFonts w:ascii="Times New Roman" w:hAnsi="Times New Roman" w:cs="Times New Roman"/>
          <w:sz w:val="26"/>
          <w:szCs w:val="26"/>
        </w:rPr>
        <w:t xml:space="preserve">услуг. </w:t>
      </w:r>
    </w:p>
    <w:p w14:paraId="279B86F4" w14:textId="77777777" w:rsidR="00F847D3" w:rsidRDefault="00F847D3" w:rsidP="00F847D3">
      <w:pPr>
        <w:pStyle w:val="a7"/>
        <w:numPr>
          <w:ilvl w:val="0"/>
          <w:numId w:val="59"/>
        </w:numPr>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Обоснование НМЦД</w:t>
      </w:r>
      <w:r w:rsidRPr="00F62BD7">
        <w:rPr>
          <w:rFonts w:ascii="Times New Roman" w:hAnsi="Times New Roman" w:cs="Times New Roman"/>
          <w:sz w:val="26"/>
          <w:szCs w:val="26"/>
        </w:rPr>
        <w:t xml:space="preserve">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w:t>
      </w:r>
      <w:r>
        <w:rPr>
          <w:rFonts w:ascii="Times New Roman" w:hAnsi="Times New Roman" w:cs="Times New Roman"/>
          <w:sz w:val="26"/>
          <w:szCs w:val="26"/>
        </w:rPr>
        <w:t>чет. При этом в обосновании НМЦД</w:t>
      </w:r>
      <w:r w:rsidRPr="00F62BD7">
        <w:rPr>
          <w:rFonts w:ascii="Times New Roman" w:hAnsi="Times New Roman" w:cs="Times New Roman"/>
          <w:sz w:val="26"/>
          <w:szCs w:val="26"/>
        </w:rPr>
        <w:t>, которое подлежит размещению в открытом доступе в информаци</w:t>
      </w:r>
      <w:r>
        <w:rPr>
          <w:rFonts w:ascii="Times New Roman" w:hAnsi="Times New Roman" w:cs="Times New Roman"/>
          <w:sz w:val="26"/>
          <w:szCs w:val="26"/>
        </w:rPr>
        <w:t>онно-телекоммуникационной сети «Интернет»</w:t>
      </w:r>
      <w:r w:rsidRPr="00F62BD7">
        <w:rPr>
          <w:rFonts w:ascii="Times New Roman" w:hAnsi="Times New Roman" w:cs="Times New Roman"/>
          <w:sz w:val="26"/>
          <w:szCs w:val="26"/>
        </w:rPr>
        <w:t>, не указываются наименования поставщиков (исполнителей</w:t>
      </w:r>
      <w:r>
        <w:rPr>
          <w:rFonts w:ascii="Times New Roman" w:hAnsi="Times New Roman" w:cs="Times New Roman"/>
          <w:sz w:val="26"/>
          <w:szCs w:val="26"/>
        </w:rPr>
        <w:t>, подрядчиков</w:t>
      </w:r>
      <w:r w:rsidRPr="00F62BD7">
        <w:rPr>
          <w:rFonts w:ascii="Times New Roman" w:hAnsi="Times New Roman" w:cs="Times New Roman"/>
          <w:sz w:val="26"/>
          <w:szCs w:val="26"/>
        </w:rPr>
        <w:t>), представивших соответствующую информацию. Оригиналы использованных п</w:t>
      </w:r>
      <w:r>
        <w:rPr>
          <w:rFonts w:ascii="Times New Roman" w:hAnsi="Times New Roman" w:cs="Times New Roman"/>
          <w:sz w:val="26"/>
          <w:szCs w:val="26"/>
        </w:rPr>
        <w:t>ри определении, обосновании НМЦД документов, снимки экрана («скриншот»</w:t>
      </w:r>
      <w:r w:rsidRPr="00F62BD7">
        <w:rPr>
          <w:rFonts w:ascii="Times New Roman" w:hAnsi="Times New Roman" w:cs="Times New Roman"/>
          <w:sz w:val="26"/>
          <w:szCs w:val="26"/>
        </w:rPr>
        <w:t>), содержащие изображения соответствующих страниц сайтов с указанием даты и времени их формирования, целесообразно хранить с иными документам</w:t>
      </w:r>
      <w:r>
        <w:rPr>
          <w:rFonts w:ascii="Times New Roman" w:hAnsi="Times New Roman" w:cs="Times New Roman"/>
          <w:sz w:val="26"/>
          <w:szCs w:val="26"/>
        </w:rPr>
        <w:t xml:space="preserve">и о закупке. </w:t>
      </w:r>
    </w:p>
    <w:p w14:paraId="149517F5" w14:textId="77777777" w:rsidR="00F847D3" w:rsidRPr="00F62BD7" w:rsidRDefault="00F847D3" w:rsidP="00F847D3">
      <w:pPr>
        <w:pStyle w:val="a7"/>
        <w:numPr>
          <w:ilvl w:val="0"/>
          <w:numId w:val="59"/>
        </w:numPr>
        <w:tabs>
          <w:tab w:val="left" w:pos="993"/>
          <w:tab w:val="left" w:pos="2940"/>
        </w:tabs>
        <w:spacing w:after="0" w:line="240" w:lineRule="auto"/>
        <w:ind w:left="0" w:firstLine="709"/>
        <w:jc w:val="both"/>
        <w:rPr>
          <w:rFonts w:ascii="Times New Roman" w:hAnsi="Times New Roman" w:cs="Times New Roman"/>
          <w:sz w:val="26"/>
          <w:szCs w:val="26"/>
        </w:rPr>
      </w:pPr>
      <w:r w:rsidRPr="00F62BD7">
        <w:rPr>
          <w:rFonts w:ascii="Times New Roman" w:hAnsi="Times New Roman" w:cs="Times New Roman"/>
          <w:sz w:val="26"/>
          <w:szCs w:val="26"/>
        </w:rPr>
        <w:t>В целях осуществления закупки рекомендуется выполнить следующую последовательность действий</w:t>
      </w:r>
      <w:r>
        <w:rPr>
          <w:rFonts w:ascii="Times New Roman" w:hAnsi="Times New Roman" w:cs="Times New Roman"/>
          <w:sz w:val="26"/>
          <w:szCs w:val="26"/>
        </w:rPr>
        <w:t xml:space="preserve"> для определения НМЦД</w:t>
      </w:r>
      <w:r w:rsidRPr="00F62BD7">
        <w:rPr>
          <w:rFonts w:ascii="Times New Roman" w:hAnsi="Times New Roman" w:cs="Times New Roman"/>
          <w:sz w:val="26"/>
          <w:szCs w:val="26"/>
        </w:rPr>
        <w:t>:</w:t>
      </w:r>
    </w:p>
    <w:p w14:paraId="36C4D943" w14:textId="77777777" w:rsidR="00F847D3" w:rsidRPr="00F62BD7" w:rsidRDefault="00F847D3" w:rsidP="00F847D3">
      <w:pPr>
        <w:pStyle w:val="a7"/>
        <w:numPr>
          <w:ilvl w:val="0"/>
          <w:numId w:val="60"/>
        </w:numPr>
        <w:tabs>
          <w:tab w:val="left" w:pos="993"/>
          <w:tab w:val="left" w:pos="2940"/>
        </w:tabs>
        <w:spacing w:after="0" w:line="240" w:lineRule="auto"/>
        <w:ind w:left="0" w:firstLine="709"/>
        <w:jc w:val="both"/>
        <w:rPr>
          <w:rFonts w:ascii="Times New Roman" w:hAnsi="Times New Roman" w:cs="Times New Roman"/>
          <w:sz w:val="26"/>
          <w:szCs w:val="26"/>
        </w:rPr>
      </w:pPr>
      <w:r w:rsidRPr="00F62BD7">
        <w:rPr>
          <w:rFonts w:ascii="Times New Roman" w:hAnsi="Times New Roman" w:cs="Times New Roman"/>
          <w:sz w:val="26"/>
          <w:szCs w:val="26"/>
        </w:rPr>
        <w:t xml:space="preserve"> определить потребность в кон</w:t>
      </w:r>
      <w:r>
        <w:rPr>
          <w:rFonts w:ascii="Times New Roman" w:hAnsi="Times New Roman" w:cs="Times New Roman"/>
          <w:sz w:val="26"/>
          <w:szCs w:val="26"/>
        </w:rPr>
        <w:t xml:space="preserve">кретном товаре, работе, услуге; </w:t>
      </w:r>
    </w:p>
    <w:p w14:paraId="38CFAF37" w14:textId="77777777" w:rsidR="00F847D3" w:rsidRPr="00F62BD7" w:rsidRDefault="00F847D3" w:rsidP="00F847D3">
      <w:pPr>
        <w:pStyle w:val="a7"/>
        <w:numPr>
          <w:ilvl w:val="0"/>
          <w:numId w:val="60"/>
        </w:numPr>
        <w:tabs>
          <w:tab w:val="left" w:pos="993"/>
          <w:tab w:val="left" w:pos="2940"/>
        </w:tabs>
        <w:spacing w:after="0" w:line="240" w:lineRule="auto"/>
        <w:ind w:left="0" w:firstLine="709"/>
        <w:jc w:val="both"/>
        <w:rPr>
          <w:rFonts w:ascii="Times New Roman" w:hAnsi="Times New Roman" w:cs="Times New Roman"/>
          <w:sz w:val="26"/>
          <w:szCs w:val="26"/>
        </w:rPr>
      </w:pPr>
      <w:r w:rsidRPr="00F62BD7">
        <w:rPr>
          <w:rFonts w:ascii="Times New Roman" w:hAnsi="Times New Roman" w:cs="Times New Roman"/>
          <w:sz w:val="26"/>
          <w:szCs w:val="26"/>
        </w:rPr>
        <w:t>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14:paraId="12819C96" w14:textId="77777777" w:rsidR="00F847D3" w:rsidRPr="00F62BD7" w:rsidRDefault="00F847D3" w:rsidP="00F847D3">
      <w:pPr>
        <w:pStyle w:val="a7"/>
        <w:numPr>
          <w:ilvl w:val="0"/>
          <w:numId w:val="60"/>
        </w:numPr>
        <w:tabs>
          <w:tab w:val="left" w:pos="993"/>
          <w:tab w:val="left" w:pos="2940"/>
        </w:tabs>
        <w:spacing w:after="0" w:line="240" w:lineRule="auto"/>
        <w:ind w:left="0" w:firstLine="709"/>
        <w:jc w:val="both"/>
        <w:rPr>
          <w:rFonts w:ascii="Times New Roman" w:hAnsi="Times New Roman" w:cs="Times New Roman"/>
          <w:sz w:val="26"/>
          <w:szCs w:val="26"/>
        </w:rPr>
      </w:pPr>
      <w:r w:rsidRPr="00F62BD7">
        <w:rPr>
          <w:rFonts w:ascii="Times New Roman" w:hAnsi="Times New Roman" w:cs="Times New Roman"/>
          <w:sz w:val="26"/>
          <w:szCs w:val="26"/>
        </w:rPr>
        <w:t xml:space="preserve">провести исследование рынка путем изучения общедоступных источников информации, в целях выявления имеющихся на рынке товаров, работ, услуг, отвечающих </w:t>
      </w:r>
      <w:r>
        <w:rPr>
          <w:rFonts w:ascii="Times New Roman" w:hAnsi="Times New Roman" w:cs="Times New Roman"/>
          <w:sz w:val="26"/>
          <w:szCs w:val="26"/>
        </w:rPr>
        <w:t xml:space="preserve">определенных Заказчиком </w:t>
      </w:r>
      <w:r w:rsidRPr="00F62BD7">
        <w:rPr>
          <w:rFonts w:ascii="Times New Roman" w:hAnsi="Times New Roman" w:cs="Times New Roman"/>
          <w:sz w:val="26"/>
          <w:szCs w:val="26"/>
        </w:rPr>
        <w:t>тре</w:t>
      </w:r>
      <w:r>
        <w:rPr>
          <w:rFonts w:ascii="Times New Roman" w:hAnsi="Times New Roman" w:cs="Times New Roman"/>
          <w:sz w:val="26"/>
          <w:szCs w:val="26"/>
        </w:rPr>
        <w:t xml:space="preserve">бованиям; </w:t>
      </w:r>
    </w:p>
    <w:p w14:paraId="1160E489" w14:textId="77777777" w:rsidR="00F847D3" w:rsidRDefault="00F847D3" w:rsidP="00F847D3">
      <w:pPr>
        <w:pStyle w:val="a7"/>
        <w:numPr>
          <w:ilvl w:val="0"/>
          <w:numId w:val="59"/>
        </w:numPr>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Заказчик для обоснования и определения цены может применять следующие методы: </w:t>
      </w:r>
    </w:p>
    <w:p w14:paraId="4D2C1E88" w14:textId="77777777" w:rsidR="00F847D3" w:rsidRDefault="00F847D3" w:rsidP="00F847D3">
      <w:pPr>
        <w:pStyle w:val="a7"/>
        <w:numPr>
          <w:ilvl w:val="1"/>
          <w:numId w:val="59"/>
        </w:numPr>
        <w:tabs>
          <w:tab w:val="left" w:pos="993"/>
          <w:tab w:val="left" w:pos="1276"/>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Метод сопоставимых рыночных цен - </w:t>
      </w:r>
      <w:r w:rsidRPr="002D2865">
        <w:rPr>
          <w:rFonts w:ascii="Times New Roman" w:hAnsi="Times New Roman" w:cs="Times New Roman"/>
          <w:sz w:val="26"/>
          <w:szCs w:val="26"/>
        </w:rPr>
        <w:t>заключается в установлении НМЦ</w:t>
      </w:r>
      <w:r>
        <w:rPr>
          <w:rFonts w:ascii="Times New Roman" w:hAnsi="Times New Roman" w:cs="Times New Roman"/>
          <w:sz w:val="26"/>
          <w:szCs w:val="26"/>
        </w:rPr>
        <w:t xml:space="preserve">Д </w:t>
      </w:r>
      <w:r w:rsidRPr="002D2865">
        <w:rPr>
          <w:rFonts w:ascii="Times New Roman" w:hAnsi="Times New Roman" w:cs="Times New Roman"/>
          <w:sz w:val="26"/>
          <w:szCs w:val="26"/>
        </w:rPr>
        <w:t xml:space="preserve">на основании информации о рыночных ценах (далее - ценовая информация) </w:t>
      </w:r>
      <w:r w:rsidRPr="002D2865">
        <w:rPr>
          <w:rFonts w:ascii="Times New Roman" w:hAnsi="Times New Roman" w:cs="Times New Roman"/>
          <w:sz w:val="26"/>
          <w:szCs w:val="26"/>
        </w:rPr>
        <w:lastRenderedPageBreak/>
        <w:t>идентичных товаров, работ, услуг, планируемых к закупкам, или при их отсутствии однородных товаров, работ, услуг.</w:t>
      </w:r>
    </w:p>
    <w:p w14:paraId="309C1B2D" w14:textId="6225AE1F" w:rsidR="00F847D3" w:rsidRPr="009D0DE4" w:rsidRDefault="009A5464"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847D3">
        <w:rPr>
          <w:rFonts w:ascii="Times New Roman" w:hAnsi="Times New Roman" w:cs="Times New Roman"/>
          <w:sz w:val="26"/>
          <w:szCs w:val="26"/>
        </w:rPr>
        <w:t xml:space="preserve">.1.1. </w:t>
      </w:r>
      <w:r w:rsidR="00F847D3" w:rsidRPr="009D0DE4">
        <w:rPr>
          <w:rFonts w:ascii="Times New Roman" w:hAnsi="Times New Roman" w:cs="Times New Roman"/>
          <w:sz w:val="26"/>
          <w:szCs w:val="26"/>
        </w:rPr>
        <w:t>Идентичными признаются:</w:t>
      </w:r>
    </w:p>
    <w:p w14:paraId="6FCB6A08" w14:textId="77777777" w:rsidR="00F847D3" w:rsidRPr="009D0DE4"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9D0DE4">
        <w:rPr>
          <w:rFonts w:ascii="Times New Roman" w:hAnsi="Times New Roman" w:cs="Times New Roman"/>
          <w:sz w:val="26"/>
          <w:szCs w:val="26"/>
        </w:rPr>
        <w:t xml:space="preserve">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9AFA931" w14:textId="77777777" w:rsidR="00F847D3" w:rsidRPr="009D0DE4"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9D0DE4">
        <w:rPr>
          <w:rFonts w:ascii="Times New Roman" w:hAnsi="Times New Roman" w:cs="Times New Roman"/>
          <w:sz w:val="26"/>
          <w:szCs w:val="26"/>
        </w:rPr>
        <w:t xml:space="preserve">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12FAB969" w14:textId="409B86B7" w:rsidR="00F847D3" w:rsidRPr="009D0DE4"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sidRPr="009D0DE4">
        <w:rPr>
          <w:rFonts w:ascii="Times New Roman" w:hAnsi="Times New Roman" w:cs="Times New Roman"/>
          <w:sz w:val="26"/>
          <w:szCs w:val="26"/>
        </w:rPr>
        <w:t xml:space="preserve"> </w:t>
      </w:r>
      <w:r w:rsidR="009A5464">
        <w:rPr>
          <w:rFonts w:ascii="Times New Roman" w:hAnsi="Times New Roman" w:cs="Times New Roman"/>
          <w:sz w:val="26"/>
          <w:szCs w:val="26"/>
        </w:rPr>
        <w:t>7</w:t>
      </w:r>
      <w:r>
        <w:rPr>
          <w:rFonts w:ascii="Times New Roman" w:hAnsi="Times New Roman" w:cs="Times New Roman"/>
          <w:sz w:val="26"/>
          <w:szCs w:val="26"/>
        </w:rPr>
        <w:t>.1.2</w:t>
      </w:r>
      <w:r w:rsidRPr="00CF7A2E">
        <w:rPr>
          <w:rFonts w:ascii="Times New Roman" w:hAnsi="Times New Roman" w:cs="Times New Roman"/>
          <w:sz w:val="26"/>
          <w:szCs w:val="26"/>
        </w:rPr>
        <w:t xml:space="preserve">. </w:t>
      </w:r>
      <w:r w:rsidRPr="009D0DE4">
        <w:rPr>
          <w:rFonts w:ascii="Times New Roman" w:hAnsi="Times New Roman" w:cs="Times New Roman"/>
          <w:sz w:val="26"/>
          <w:szCs w:val="26"/>
        </w:rPr>
        <w:t>Однородными признаются:</w:t>
      </w:r>
    </w:p>
    <w:p w14:paraId="37A7A73E" w14:textId="77777777" w:rsidR="00F847D3" w:rsidRPr="009D0DE4"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9D0DE4">
        <w:rPr>
          <w:rFonts w:ascii="Times New Roman" w:hAnsi="Times New Roman" w:cs="Times New Roman"/>
          <w:sz w:val="26"/>
          <w:szCs w:val="26"/>
        </w:rPr>
        <w:t xml:space="preserve">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5C7D4E8"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9D0DE4">
        <w:rPr>
          <w:rFonts w:ascii="Times New Roman" w:hAnsi="Times New Roman" w:cs="Times New Roman"/>
          <w:sz w:val="26"/>
          <w:szCs w:val="26"/>
        </w:rPr>
        <w:t xml:space="preserve">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4E3FAAE3" w14:textId="78E3C290" w:rsidR="00F847D3" w:rsidRPr="00CF7A2E" w:rsidRDefault="009A5464"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847D3">
        <w:rPr>
          <w:rFonts w:ascii="Times New Roman" w:hAnsi="Times New Roman" w:cs="Times New Roman"/>
          <w:sz w:val="26"/>
          <w:szCs w:val="26"/>
        </w:rPr>
        <w:t>.1.3</w:t>
      </w:r>
      <w:r w:rsidR="00F847D3" w:rsidRPr="00CF7A2E">
        <w:rPr>
          <w:rFonts w:ascii="Times New Roman" w:hAnsi="Times New Roman" w:cs="Times New Roman"/>
          <w:sz w:val="26"/>
          <w:szCs w:val="26"/>
        </w:rPr>
        <w:t>. В целях получения ценовой информации в отношении товара, раб</w:t>
      </w:r>
      <w:r w:rsidR="00F847D3">
        <w:rPr>
          <w:rFonts w:ascii="Times New Roman" w:hAnsi="Times New Roman" w:cs="Times New Roman"/>
          <w:sz w:val="26"/>
          <w:szCs w:val="26"/>
        </w:rPr>
        <w:t>оты, услуги могут использоваться</w:t>
      </w:r>
      <w:r w:rsidR="00F847D3" w:rsidRPr="00CF7A2E">
        <w:rPr>
          <w:rFonts w:ascii="Times New Roman" w:hAnsi="Times New Roman" w:cs="Times New Roman"/>
          <w:sz w:val="26"/>
          <w:szCs w:val="26"/>
        </w:rPr>
        <w:t>:</w:t>
      </w:r>
    </w:p>
    <w:p w14:paraId="7B8BA1CD"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 ответы на </w:t>
      </w:r>
      <w:r w:rsidRPr="00CF7A2E">
        <w:rPr>
          <w:rFonts w:ascii="Times New Roman" w:hAnsi="Times New Roman" w:cs="Times New Roman"/>
          <w:sz w:val="26"/>
          <w:szCs w:val="26"/>
        </w:rPr>
        <w:t xml:space="preserve">запросы о предоставлении ценовой информации не менее </w:t>
      </w:r>
      <w:r>
        <w:rPr>
          <w:rFonts w:ascii="Times New Roman" w:hAnsi="Times New Roman" w:cs="Times New Roman"/>
          <w:sz w:val="26"/>
          <w:szCs w:val="26"/>
        </w:rPr>
        <w:t xml:space="preserve">трем </w:t>
      </w:r>
      <w:r w:rsidRPr="00CF7A2E">
        <w:rPr>
          <w:rFonts w:ascii="Times New Roman" w:hAnsi="Times New Roman" w:cs="Times New Roman"/>
          <w:sz w:val="26"/>
          <w:szCs w:val="26"/>
        </w:rPr>
        <w:t>поставщикам (исполнителям</w:t>
      </w:r>
      <w:r>
        <w:rPr>
          <w:rFonts w:ascii="Times New Roman" w:hAnsi="Times New Roman" w:cs="Times New Roman"/>
          <w:sz w:val="26"/>
          <w:szCs w:val="26"/>
        </w:rPr>
        <w:t>,</w:t>
      </w:r>
      <w:r w:rsidRPr="003E6066">
        <w:t xml:space="preserve"> </w:t>
      </w:r>
      <w:r>
        <w:rPr>
          <w:rFonts w:ascii="Times New Roman" w:hAnsi="Times New Roman" w:cs="Times New Roman"/>
          <w:sz w:val="26"/>
          <w:szCs w:val="26"/>
        </w:rPr>
        <w:t>подрядчикам</w:t>
      </w:r>
      <w:r w:rsidRPr="00CF7A2E">
        <w:rPr>
          <w:rFonts w:ascii="Times New Roman" w:hAnsi="Times New Roman" w:cs="Times New Roman"/>
          <w:sz w:val="26"/>
          <w:szCs w:val="26"/>
        </w:rPr>
        <w:t>), информация о которых имеется в свободном доступе (в частности, опубликована в печати, размещена на сайтах в сети "Интернет");</w:t>
      </w:r>
    </w:p>
    <w:p w14:paraId="36CB1F6C"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83E5F">
        <w:rPr>
          <w:rFonts w:ascii="Times New Roman" w:hAnsi="Times New Roman" w:cs="Times New Roman"/>
          <w:sz w:val="26"/>
          <w:szCs w:val="26"/>
        </w:rPr>
        <w:t xml:space="preserve">поиск ценовой информации в реестре </w:t>
      </w:r>
      <w:r>
        <w:rPr>
          <w:rFonts w:ascii="Times New Roman" w:hAnsi="Times New Roman" w:cs="Times New Roman"/>
          <w:sz w:val="26"/>
          <w:szCs w:val="26"/>
        </w:rPr>
        <w:t>договоров</w:t>
      </w:r>
      <w:r w:rsidRPr="00283E5F">
        <w:rPr>
          <w:rFonts w:ascii="Times New Roman" w:hAnsi="Times New Roman" w:cs="Times New Roman"/>
          <w:sz w:val="26"/>
          <w:szCs w:val="26"/>
        </w:rPr>
        <w:t xml:space="preserve">, заключенных заказчиками. При этом целесообразно принимать в расчет информацию о ценах товаров, работ, услуг, содержащуюся в </w:t>
      </w:r>
      <w:r>
        <w:rPr>
          <w:rFonts w:ascii="Times New Roman" w:hAnsi="Times New Roman" w:cs="Times New Roman"/>
          <w:sz w:val="26"/>
          <w:szCs w:val="26"/>
        </w:rPr>
        <w:t>договорах</w:t>
      </w:r>
      <w:r w:rsidRPr="00283E5F">
        <w:rPr>
          <w:rFonts w:ascii="Times New Roman" w:hAnsi="Times New Roman" w:cs="Times New Roman"/>
          <w:sz w:val="26"/>
          <w:szCs w:val="26"/>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Pr>
          <w:rFonts w:ascii="Times New Roman" w:hAnsi="Times New Roman" w:cs="Times New Roman"/>
          <w:sz w:val="26"/>
          <w:szCs w:val="26"/>
        </w:rPr>
        <w:t>договорами</w:t>
      </w:r>
      <w:r w:rsidRPr="00283E5F">
        <w:rPr>
          <w:rFonts w:ascii="Times New Roman" w:hAnsi="Times New Roman" w:cs="Times New Roman"/>
          <w:sz w:val="26"/>
          <w:szCs w:val="26"/>
        </w:rPr>
        <w:t>, в течение последних трех лет.</w:t>
      </w:r>
    </w:p>
    <w:p w14:paraId="29814615" w14:textId="77777777" w:rsidR="00F847D3" w:rsidRPr="003F496D"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Pr="003F496D">
        <w:rPr>
          <w:rFonts w:ascii="Times New Roman" w:hAnsi="Times New Roman" w:cs="Times New Roman"/>
          <w:sz w:val="26"/>
          <w:szCs w:val="26"/>
        </w:rPr>
        <w:t>сбор и анализ общедоступной ценовой информации, к которой относится в том числе:</w:t>
      </w:r>
    </w:p>
    <w:p w14:paraId="5F6A50EB" w14:textId="77777777" w:rsidR="00F847D3" w:rsidRPr="003F496D"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F496D">
        <w:rPr>
          <w:rFonts w:ascii="Times New Roman" w:hAnsi="Times New Roman" w:cs="Times New Roman"/>
          <w:sz w:val="26"/>
          <w:szCs w:val="26"/>
        </w:rPr>
        <w:t xml:space="preserve">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0CAF378B" w14:textId="77777777" w:rsidR="00F847D3" w:rsidRPr="003F496D"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F496D">
        <w:rPr>
          <w:rFonts w:ascii="Times New Roman" w:hAnsi="Times New Roman" w:cs="Times New Roman"/>
          <w:sz w:val="26"/>
          <w:szCs w:val="26"/>
        </w:rPr>
        <w:t xml:space="preserve"> информация о котировках на российских биржах и иностранных биржах;</w:t>
      </w:r>
    </w:p>
    <w:p w14:paraId="38F27FC0" w14:textId="77777777" w:rsidR="00F847D3" w:rsidRPr="003F496D"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F496D">
        <w:rPr>
          <w:rFonts w:ascii="Times New Roman" w:hAnsi="Times New Roman" w:cs="Times New Roman"/>
          <w:sz w:val="26"/>
          <w:szCs w:val="26"/>
        </w:rPr>
        <w:t xml:space="preserve"> информация о котировках на электронных площадках;</w:t>
      </w:r>
    </w:p>
    <w:p w14:paraId="4A1BC1B1" w14:textId="77777777" w:rsidR="00F847D3" w:rsidRPr="003F496D"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F496D">
        <w:rPr>
          <w:rFonts w:ascii="Times New Roman" w:hAnsi="Times New Roman" w:cs="Times New Roman"/>
          <w:sz w:val="26"/>
          <w:szCs w:val="26"/>
        </w:rPr>
        <w:t xml:space="preserve"> данные государственной статистической отчетности о ценах товаров, работ, услуг;</w:t>
      </w:r>
    </w:p>
    <w:p w14:paraId="25E26E15" w14:textId="77777777" w:rsidR="00F847D3" w:rsidRPr="003F496D"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F496D">
        <w:rPr>
          <w:rFonts w:ascii="Times New Roman" w:hAnsi="Times New Roman" w:cs="Times New Roman"/>
          <w:sz w:val="26"/>
          <w:szCs w:val="26"/>
        </w:rPr>
        <w:t xml:space="preserve"> информация о ценах товаров, работ, услуг, содержащаяся в официальных источниках информации уполномоченных государственных органов и </w:t>
      </w:r>
      <w:r w:rsidRPr="003F496D">
        <w:rPr>
          <w:rFonts w:ascii="Times New Roman" w:hAnsi="Times New Roman" w:cs="Times New Roman"/>
          <w:sz w:val="26"/>
          <w:szCs w:val="26"/>
        </w:rPr>
        <w:lastRenderedPageBreak/>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AA5D9BE" w14:textId="77777777" w:rsidR="00F847D3" w:rsidRPr="003F496D"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F496D">
        <w:rPr>
          <w:rFonts w:ascii="Times New Roman" w:hAnsi="Times New Roman" w:cs="Times New Roman"/>
          <w:sz w:val="26"/>
          <w:szCs w:val="26"/>
        </w:rPr>
        <w:t xml:space="preserve">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479F3E1E"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3F496D">
        <w:rPr>
          <w:rFonts w:ascii="Times New Roman" w:hAnsi="Times New Roman" w:cs="Times New Roman"/>
          <w:sz w:val="26"/>
          <w:szCs w:val="26"/>
        </w:rPr>
        <w:t xml:space="preserve"> иные источники информации, в том числе общедоступные результаты изучения рынка.</w:t>
      </w:r>
    </w:p>
    <w:p w14:paraId="431ED48C"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Также могут использоваться обоснованные коэффициенты и (или) индексы для пересчета цена на товары (работы, услуги) с учетом различий в характеристиках товаров, коммерческих и (или) финансовых условий поставки товаров (выполнении работ, оказании услуг). </w:t>
      </w:r>
    </w:p>
    <w:p w14:paraId="10CCDBEC" w14:textId="65378C69" w:rsidR="00F847D3" w:rsidRPr="00536B53" w:rsidRDefault="009A5464"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847D3">
        <w:rPr>
          <w:rFonts w:ascii="Times New Roman" w:hAnsi="Times New Roman" w:cs="Times New Roman"/>
          <w:sz w:val="26"/>
          <w:szCs w:val="26"/>
        </w:rPr>
        <w:t xml:space="preserve">.1.4. </w:t>
      </w:r>
      <w:r w:rsidR="00F847D3" w:rsidRPr="00536B53">
        <w:rPr>
          <w:rFonts w:ascii="Times New Roman" w:hAnsi="Times New Roman" w:cs="Times New Roman"/>
          <w:sz w:val="26"/>
          <w:szCs w:val="26"/>
        </w:rPr>
        <w:t>Запрос на предоставление ценовой информации, направляемый потенциальному поставщику (исполнителю</w:t>
      </w:r>
      <w:r w:rsidR="00F847D3">
        <w:rPr>
          <w:rFonts w:ascii="Times New Roman" w:hAnsi="Times New Roman" w:cs="Times New Roman"/>
          <w:sz w:val="26"/>
          <w:szCs w:val="26"/>
        </w:rPr>
        <w:t xml:space="preserve">, подрядчику) </w:t>
      </w:r>
      <w:r w:rsidR="00F847D3" w:rsidRPr="00536B53">
        <w:rPr>
          <w:rFonts w:ascii="Times New Roman" w:hAnsi="Times New Roman" w:cs="Times New Roman"/>
          <w:sz w:val="26"/>
          <w:szCs w:val="26"/>
        </w:rPr>
        <w:t>может содержать:</w:t>
      </w:r>
    </w:p>
    <w:p w14:paraId="1E1DB724"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Pr="00536B53">
        <w:rPr>
          <w:rFonts w:ascii="Times New Roman" w:hAnsi="Times New Roman" w:cs="Times New Roman"/>
          <w:sz w:val="26"/>
          <w:szCs w:val="26"/>
        </w:rPr>
        <w:t xml:space="preserve"> основные условия исполнения </w:t>
      </w:r>
      <w:r>
        <w:rPr>
          <w:rFonts w:ascii="Times New Roman" w:hAnsi="Times New Roman" w:cs="Times New Roman"/>
          <w:sz w:val="26"/>
          <w:szCs w:val="26"/>
        </w:rPr>
        <w:t>договора</w:t>
      </w:r>
      <w:r w:rsidRPr="00536B53">
        <w:rPr>
          <w:rFonts w:ascii="Times New Roman" w:hAnsi="Times New Roman" w:cs="Times New Roman"/>
          <w:sz w:val="26"/>
          <w:szCs w:val="26"/>
        </w:rPr>
        <w:t>,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требования к гарантийному сроку товара, работы, услуги и (или) объему предоставления гарантий их качества</w:t>
      </w:r>
      <w:r>
        <w:rPr>
          <w:rFonts w:ascii="Times New Roman" w:hAnsi="Times New Roman" w:cs="Times New Roman"/>
          <w:sz w:val="26"/>
          <w:szCs w:val="26"/>
        </w:rPr>
        <w:t>,</w:t>
      </w:r>
      <w:r w:rsidRPr="00B03FE6">
        <w:t xml:space="preserve"> </w:t>
      </w:r>
      <w:r>
        <w:rPr>
          <w:rFonts w:ascii="Times New Roman" w:hAnsi="Times New Roman" w:cs="Times New Roman"/>
          <w:sz w:val="26"/>
          <w:szCs w:val="26"/>
        </w:rPr>
        <w:t>требования</w:t>
      </w:r>
      <w:r w:rsidRPr="00B03FE6">
        <w:rPr>
          <w:rFonts w:ascii="Times New Roman" w:hAnsi="Times New Roman" w:cs="Times New Roman"/>
          <w:sz w:val="26"/>
          <w:szCs w:val="26"/>
        </w:rPr>
        <w:t xml:space="preserve"> к товарам, работам, услуга</w:t>
      </w:r>
      <w:r>
        <w:rPr>
          <w:rFonts w:ascii="Times New Roman" w:hAnsi="Times New Roman" w:cs="Times New Roman"/>
          <w:sz w:val="26"/>
          <w:szCs w:val="26"/>
        </w:rPr>
        <w:t xml:space="preserve">м, закупка которых планируется. </w:t>
      </w:r>
    </w:p>
    <w:p w14:paraId="7507A1B6" w14:textId="77777777" w:rsidR="00F847D3" w:rsidRPr="00536B5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536B53">
        <w:rPr>
          <w:rFonts w:ascii="Times New Roman" w:hAnsi="Times New Roman" w:cs="Times New Roman"/>
          <w:sz w:val="26"/>
          <w:szCs w:val="26"/>
        </w:rPr>
        <w:t>сроки предоставления ценовой информации;</w:t>
      </w:r>
    </w:p>
    <w:p w14:paraId="40D3C7D1" w14:textId="77777777" w:rsidR="00F847D3" w:rsidRPr="00536B5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536B53">
        <w:rPr>
          <w:rFonts w:ascii="Times New Roman" w:hAnsi="Times New Roman" w:cs="Times New Roman"/>
          <w:sz w:val="26"/>
          <w:szCs w:val="26"/>
        </w:rPr>
        <w:t xml:space="preserve"> информацию о том, что проведение данной процедуры сбора информации не влечет за собой возникновение каких-либо обязательств заказчика;</w:t>
      </w:r>
    </w:p>
    <w:p w14:paraId="17A56AC7"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Pr="00536B53">
        <w:rPr>
          <w:rFonts w:ascii="Times New Roman" w:hAnsi="Times New Roman" w:cs="Times New Roman"/>
          <w:sz w:val="26"/>
          <w:szCs w:val="26"/>
        </w:rPr>
        <w:t xml:space="preserve"> указание о том, что из ответа на запрос должны однозначно определяться цена единицы товара, работы, услуги и общая цена</w:t>
      </w:r>
      <w:r>
        <w:rPr>
          <w:rFonts w:ascii="Times New Roman" w:hAnsi="Times New Roman" w:cs="Times New Roman"/>
          <w:sz w:val="26"/>
          <w:szCs w:val="26"/>
        </w:rPr>
        <w:t xml:space="preserve"> договора </w:t>
      </w:r>
      <w:r w:rsidRPr="00536B53">
        <w:rPr>
          <w:rFonts w:ascii="Times New Roman" w:hAnsi="Times New Roman" w:cs="Times New Roman"/>
          <w:sz w:val="26"/>
          <w:szCs w:val="26"/>
        </w:rPr>
        <w:t>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FFE2391" w14:textId="21C5810F" w:rsidR="00F847D3" w:rsidRPr="001509C9" w:rsidRDefault="009A5464"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847D3">
        <w:rPr>
          <w:rFonts w:ascii="Times New Roman" w:hAnsi="Times New Roman" w:cs="Times New Roman"/>
          <w:sz w:val="26"/>
          <w:szCs w:val="26"/>
        </w:rPr>
        <w:t xml:space="preserve">.1.5. </w:t>
      </w:r>
      <w:r w:rsidR="00F847D3" w:rsidRPr="001509C9">
        <w:rPr>
          <w:rFonts w:ascii="Times New Roman" w:hAnsi="Times New Roman" w:cs="Times New Roman"/>
          <w:sz w:val="26"/>
          <w:szCs w:val="26"/>
        </w:rPr>
        <w:t>Для расчета НМЦД не используется следующая информация:</w:t>
      </w:r>
    </w:p>
    <w:p w14:paraId="13A75243" w14:textId="77777777" w:rsidR="00F847D3" w:rsidRPr="001509C9"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509C9">
        <w:rPr>
          <w:rFonts w:ascii="Times New Roman" w:hAnsi="Times New Roman" w:cs="Times New Roman"/>
          <w:sz w:val="26"/>
          <w:szCs w:val="26"/>
        </w:rPr>
        <w:t>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14:paraId="150B8CFD" w14:textId="77777777" w:rsidR="00F847D3" w:rsidRPr="001509C9"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509C9">
        <w:rPr>
          <w:rFonts w:ascii="Times New Roman" w:hAnsi="Times New Roman" w:cs="Times New Roman"/>
          <w:sz w:val="26"/>
          <w:szCs w:val="26"/>
        </w:rPr>
        <w:t>полученная из анонимных источников;</w:t>
      </w:r>
    </w:p>
    <w:p w14:paraId="772C85AC"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509C9">
        <w:rPr>
          <w:rFonts w:ascii="Times New Roman" w:hAnsi="Times New Roman" w:cs="Times New Roman"/>
          <w:sz w:val="26"/>
          <w:szCs w:val="26"/>
        </w:rPr>
        <w:t>содержащаяся в документах, полученных заказчиком по его запросам и не соответствующая требованиям, установленным заказчиком к содержанию таких документов.</w:t>
      </w:r>
    </w:p>
    <w:p w14:paraId="0211076E" w14:textId="3AF92759" w:rsidR="00F847D3" w:rsidRPr="001A0AD8" w:rsidRDefault="009A5464"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F847D3" w:rsidRPr="001A0AD8">
        <w:rPr>
          <w:rFonts w:ascii="Times New Roman" w:hAnsi="Times New Roman" w:cs="Times New Roman"/>
          <w:sz w:val="26"/>
          <w:szCs w:val="26"/>
        </w:rPr>
        <w:t xml:space="preserve">.1.6. НМЦД обосновывается методом сопоставимых рыночных цен по следующей формуле: </w:t>
      </w:r>
    </w:p>
    <w:p w14:paraId="6256C8D2" w14:textId="77777777" w:rsidR="00F847D3" w:rsidRPr="001A0AD8"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sidRPr="001A0AD8">
        <w:rPr>
          <w:rFonts w:ascii="Times New Roman" w:hAnsi="Times New Roman" w:cs="Times New Roman"/>
          <w:sz w:val="26"/>
          <w:szCs w:val="26"/>
        </w:rPr>
        <w:t xml:space="preserve">                                                НМЦД= </w:t>
      </w:r>
      <w:r w:rsidRPr="001A0AD8">
        <w:rPr>
          <w:rFonts w:ascii="Times New Roman" w:hAnsi="Times New Roman" w:cs="Times New Roman"/>
          <w:sz w:val="26"/>
          <w:szCs w:val="26"/>
          <w:u w:val="single"/>
        </w:rPr>
        <w:t>(А+В+С)</w:t>
      </w:r>
      <w:r w:rsidRPr="001A0AD8">
        <w:rPr>
          <w:rFonts w:ascii="Times New Roman" w:hAnsi="Times New Roman" w:cs="Times New Roman"/>
          <w:sz w:val="26"/>
          <w:szCs w:val="26"/>
        </w:rPr>
        <w:t xml:space="preserve"> </w:t>
      </w:r>
    </w:p>
    <w:p w14:paraId="36631388" w14:textId="77777777" w:rsidR="00F847D3" w:rsidRPr="001A0AD8"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sidRPr="001A0AD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A0AD8">
        <w:rPr>
          <w:rFonts w:ascii="Times New Roman" w:hAnsi="Times New Roman" w:cs="Times New Roman"/>
          <w:sz w:val="26"/>
          <w:szCs w:val="26"/>
          <w:lang w:val="en-US"/>
        </w:rPr>
        <w:t>n</w:t>
      </w:r>
    </w:p>
    <w:p w14:paraId="11F120D3" w14:textId="77777777" w:rsidR="00F847D3" w:rsidRPr="001A0AD8"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p>
    <w:p w14:paraId="6A84FF03" w14:textId="77777777" w:rsidR="00F847D3" w:rsidRPr="001A0AD8"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sidRPr="001A0AD8">
        <w:rPr>
          <w:rFonts w:ascii="Times New Roman" w:hAnsi="Times New Roman" w:cs="Times New Roman"/>
          <w:sz w:val="26"/>
          <w:szCs w:val="26"/>
          <w:lang w:val="en-US"/>
        </w:rPr>
        <w:t>A</w:t>
      </w:r>
      <w:r w:rsidRPr="001A0AD8">
        <w:rPr>
          <w:rFonts w:ascii="Times New Roman" w:hAnsi="Times New Roman" w:cs="Times New Roman"/>
          <w:sz w:val="26"/>
          <w:szCs w:val="26"/>
        </w:rPr>
        <w:t>,</w:t>
      </w:r>
      <w:r w:rsidRPr="00454E29">
        <w:rPr>
          <w:rFonts w:ascii="Times New Roman" w:hAnsi="Times New Roman" w:cs="Times New Roman"/>
          <w:sz w:val="26"/>
          <w:szCs w:val="26"/>
        </w:rPr>
        <w:t xml:space="preserve"> </w:t>
      </w:r>
      <w:r w:rsidRPr="001A0AD8">
        <w:rPr>
          <w:rFonts w:ascii="Times New Roman" w:hAnsi="Times New Roman" w:cs="Times New Roman"/>
          <w:sz w:val="26"/>
          <w:szCs w:val="26"/>
          <w:lang w:val="en-US"/>
        </w:rPr>
        <w:t>B</w:t>
      </w:r>
      <w:r w:rsidRPr="00454E29">
        <w:rPr>
          <w:rFonts w:ascii="Times New Roman" w:hAnsi="Times New Roman" w:cs="Times New Roman"/>
          <w:sz w:val="26"/>
          <w:szCs w:val="26"/>
        </w:rPr>
        <w:t xml:space="preserve">, </w:t>
      </w:r>
      <w:r w:rsidRPr="001A0AD8">
        <w:rPr>
          <w:rFonts w:ascii="Times New Roman" w:hAnsi="Times New Roman" w:cs="Times New Roman"/>
          <w:sz w:val="26"/>
          <w:szCs w:val="26"/>
          <w:lang w:val="en-US"/>
        </w:rPr>
        <w:t>C</w:t>
      </w:r>
      <w:r w:rsidRPr="001A0AD8">
        <w:rPr>
          <w:rFonts w:ascii="Times New Roman" w:hAnsi="Times New Roman" w:cs="Times New Roman"/>
          <w:sz w:val="26"/>
          <w:szCs w:val="26"/>
        </w:rPr>
        <w:t xml:space="preserve"> - ценовая информация относительно объекта закупки;</w:t>
      </w:r>
    </w:p>
    <w:p w14:paraId="0B38176B" w14:textId="77777777" w:rsidR="00F847D3"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sidRPr="001A0AD8">
        <w:rPr>
          <w:rFonts w:ascii="Times New Roman" w:hAnsi="Times New Roman" w:cs="Times New Roman"/>
          <w:sz w:val="26"/>
          <w:szCs w:val="26"/>
          <w:lang w:val="en-US"/>
        </w:rPr>
        <w:t>n</w:t>
      </w:r>
      <w:r w:rsidRPr="001A0AD8">
        <w:rPr>
          <w:rFonts w:ascii="Times New Roman" w:hAnsi="Times New Roman" w:cs="Times New Roman"/>
          <w:sz w:val="26"/>
          <w:szCs w:val="26"/>
        </w:rPr>
        <w:t xml:space="preserve"> – Количество источников ценовой информации. </w:t>
      </w:r>
    </w:p>
    <w:p w14:paraId="01E72AFB" w14:textId="2E04E576" w:rsidR="00F847D3" w:rsidRDefault="009A5464"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7</w:t>
      </w:r>
      <w:r w:rsidR="00F847D3">
        <w:rPr>
          <w:rFonts w:ascii="Times New Roman" w:hAnsi="Times New Roman" w:cs="Times New Roman"/>
          <w:sz w:val="26"/>
          <w:szCs w:val="26"/>
        </w:rPr>
        <w:t xml:space="preserve">.2.  Тарифный метод - </w:t>
      </w:r>
      <w:r w:rsidR="00F847D3" w:rsidRPr="00F13D4A">
        <w:rPr>
          <w:rFonts w:ascii="Times New Roman" w:hAnsi="Times New Roman" w:cs="Times New Roman"/>
          <w:sz w:val="26"/>
          <w:szCs w:val="26"/>
        </w:rPr>
        <w:t xml:space="preserve">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
    <w:p w14:paraId="1C68A11F" w14:textId="77777777" w:rsidR="00F847D3" w:rsidRPr="002D43EC" w:rsidRDefault="00F847D3" w:rsidP="00F847D3">
      <w:pPr>
        <w:tabs>
          <w:tab w:val="left" w:pos="993"/>
          <w:tab w:val="left" w:pos="2940"/>
        </w:tabs>
        <w:spacing w:after="0" w:line="240" w:lineRule="auto"/>
        <w:ind w:firstLine="709"/>
        <w:jc w:val="both"/>
        <w:rPr>
          <w:rFonts w:ascii="Times New Roman" w:hAnsi="Times New Roman" w:cs="Times New Roman"/>
          <w:sz w:val="26"/>
          <w:szCs w:val="26"/>
        </w:rPr>
      </w:pPr>
      <w:r>
        <w:rPr>
          <w:rFonts w:ascii="Times New Roman" w:eastAsia="Lucida Sans Unicode" w:hAnsi="Times New Roman" w:cs="Times New Roman"/>
          <w:color w:val="00000A"/>
          <w:sz w:val="26"/>
          <w:szCs w:val="26"/>
        </w:rPr>
        <w:lastRenderedPageBreak/>
        <w:t xml:space="preserve">Определение НМЦД </w:t>
      </w:r>
      <w:r>
        <w:rPr>
          <w:rFonts w:ascii="Times New Roman" w:hAnsi="Times New Roman" w:cs="Times New Roman"/>
          <w:sz w:val="26"/>
          <w:szCs w:val="26"/>
        </w:rPr>
        <w:t xml:space="preserve">тарифным методом определяется </w:t>
      </w:r>
      <w:r w:rsidRPr="00A72213">
        <w:rPr>
          <w:rFonts w:ascii="Times New Roman" w:hAnsi="Times New Roman" w:cs="Times New Roman"/>
          <w:sz w:val="26"/>
          <w:szCs w:val="26"/>
        </w:rPr>
        <w:t>как произведение количества (объем) заку</w:t>
      </w:r>
      <w:r>
        <w:rPr>
          <w:rFonts w:ascii="Times New Roman" w:hAnsi="Times New Roman" w:cs="Times New Roman"/>
          <w:sz w:val="26"/>
          <w:szCs w:val="26"/>
        </w:rPr>
        <w:t xml:space="preserve">паемого товара (работы, услуги) </w:t>
      </w:r>
      <w:r w:rsidRPr="00A72213">
        <w:rPr>
          <w:rFonts w:ascii="Times New Roman" w:hAnsi="Times New Roman" w:cs="Times New Roman"/>
          <w:sz w:val="26"/>
          <w:szCs w:val="26"/>
        </w:rPr>
        <w:t>на цену</w:t>
      </w:r>
      <w:r>
        <w:rPr>
          <w:rFonts w:ascii="Times New Roman" w:hAnsi="Times New Roman" w:cs="Times New Roman"/>
          <w:sz w:val="26"/>
          <w:szCs w:val="26"/>
        </w:rPr>
        <w:t xml:space="preserve"> </w:t>
      </w:r>
      <w:r w:rsidRPr="00A72213">
        <w:rPr>
          <w:rFonts w:ascii="Times New Roman" w:hAnsi="Times New Roman" w:cs="Times New Roman"/>
          <w:sz w:val="26"/>
          <w:szCs w:val="26"/>
        </w:rPr>
        <w:t>(тариф)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74F9F61B" w14:textId="152D5F63" w:rsidR="00F847D3" w:rsidRPr="00F4174A" w:rsidRDefault="009A5464"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7</w:t>
      </w:r>
      <w:r w:rsidR="00F847D3">
        <w:rPr>
          <w:rFonts w:ascii="Times New Roman" w:hAnsi="Times New Roman" w:cs="Times New Roman"/>
          <w:sz w:val="26"/>
          <w:szCs w:val="26"/>
        </w:rPr>
        <w:t>.3. Проектно-сметный метод -</w:t>
      </w:r>
      <w:r w:rsidR="00F847D3" w:rsidRPr="00F4174A">
        <w:t xml:space="preserve"> </w:t>
      </w:r>
      <w:r w:rsidR="00F847D3" w:rsidRPr="00F4174A">
        <w:rPr>
          <w:rFonts w:ascii="Times New Roman" w:hAnsi="Times New Roman" w:cs="Times New Roman"/>
          <w:sz w:val="26"/>
          <w:szCs w:val="26"/>
        </w:rPr>
        <w:t>пр</w:t>
      </w:r>
      <w:r w:rsidR="00F847D3">
        <w:rPr>
          <w:rFonts w:ascii="Times New Roman" w:hAnsi="Times New Roman" w:cs="Times New Roman"/>
          <w:sz w:val="26"/>
          <w:szCs w:val="26"/>
        </w:rPr>
        <w:t xml:space="preserve">именяется для определения НМЦД </w:t>
      </w:r>
      <w:r w:rsidR="00F847D3" w:rsidRPr="00F4174A">
        <w:rPr>
          <w:rFonts w:ascii="Times New Roman" w:hAnsi="Times New Roman" w:cs="Times New Roman"/>
          <w:sz w:val="26"/>
          <w:szCs w:val="26"/>
        </w:rPr>
        <w:t xml:space="preserve">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w:t>
      </w:r>
    </w:p>
    <w:p w14:paraId="34636478" w14:textId="77777777" w:rsidR="00F847D3" w:rsidRDefault="00F847D3"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sidRPr="00F4174A">
        <w:rPr>
          <w:rFonts w:ascii="Times New Roman" w:hAnsi="Times New Roman" w:cs="Times New Roman"/>
          <w:sz w:val="26"/>
          <w:szCs w:val="26"/>
        </w:rPr>
        <w:t xml:space="preserve">Проектно-сметный метод может применяться при </w:t>
      </w:r>
      <w:r>
        <w:rPr>
          <w:rFonts w:ascii="Times New Roman" w:hAnsi="Times New Roman" w:cs="Times New Roman"/>
          <w:sz w:val="26"/>
          <w:szCs w:val="26"/>
        </w:rPr>
        <w:t xml:space="preserve">определении и обосновании НМЦД </w:t>
      </w:r>
      <w:r w:rsidRPr="00F4174A">
        <w:rPr>
          <w:rFonts w:ascii="Times New Roman" w:hAnsi="Times New Roman" w:cs="Times New Roman"/>
          <w:sz w:val="26"/>
          <w:szCs w:val="26"/>
        </w:rPr>
        <w:t>на выполнение работ по текущему ремонту зданий, строений, сооружений, помещений.</w:t>
      </w:r>
    </w:p>
    <w:p w14:paraId="2DE914F7" w14:textId="77777777" w:rsidR="009A5464" w:rsidRDefault="009A5464"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sidRPr="009A5464">
        <w:rPr>
          <w:rFonts w:ascii="Times New Roman" w:hAnsi="Times New Roman" w:cs="Times New Roman"/>
          <w:sz w:val="26"/>
          <w:szCs w:val="26"/>
        </w:rPr>
        <w:t>Основанием для определения НМЦД является проектная документация (при наличии в соответствии с действующим законодательством) и (или) сметная стоимость работ, разработанная и утвержденная в соответствии с законодательством Российской Федерации. Цены в указанных документах могут быть проиндексированы с учётом изменения уровня цен, произошедшего в период от момента утверждения (согласования) проектной документации до момента определения начальной (максимальной) цены договора (предмета закупки), скорректированной на прогноз индекса инфляции на период выполнения работ</w:t>
      </w:r>
      <w:r>
        <w:rPr>
          <w:rFonts w:ascii="Times New Roman" w:hAnsi="Times New Roman" w:cs="Times New Roman"/>
          <w:sz w:val="26"/>
          <w:szCs w:val="26"/>
        </w:rPr>
        <w:t>.</w:t>
      </w:r>
    </w:p>
    <w:p w14:paraId="240C4431" w14:textId="61D60EE9" w:rsidR="00F847D3" w:rsidRDefault="009A5464" w:rsidP="00F847D3">
      <w:pPr>
        <w:pStyle w:val="a7"/>
        <w:tabs>
          <w:tab w:val="left" w:pos="993"/>
          <w:tab w:val="left" w:pos="2940"/>
        </w:tabs>
        <w:spacing w:after="0" w:line="240" w:lineRule="auto"/>
        <w:ind w:left="0" w:firstLine="709"/>
        <w:jc w:val="both"/>
      </w:pPr>
      <w:r>
        <w:rPr>
          <w:rFonts w:ascii="Times New Roman" w:hAnsi="Times New Roman" w:cs="Times New Roman"/>
          <w:sz w:val="26"/>
          <w:szCs w:val="26"/>
        </w:rPr>
        <w:t>7</w:t>
      </w:r>
      <w:r w:rsidR="00F847D3">
        <w:rPr>
          <w:rFonts w:ascii="Times New Roman" w:hAnsi="Times New Roman" w:cs="Times New Roman"/>
          <w:sz w:val="26"/>
          <w:szCs w:val="26"/>
        </w:rPr>
        <w:t>.4. Затратный метод -</w:t>
      </w:r>
      <w:r w:rsidR="00F847D3" w:rsidRPr="00A72213">
        <w:rPr>
          <w:rFonts w:ascii="Times New Roman" w:hAnsi="Times New Roman" w:cs="Times New Roman"/>
          <w:sz w:val="26"/>
          <w:szCs w:val="26"/>
        </w:rPr>
        <w:t>применяется в случае невозможности применения иных методов</w:t>
      </w:r>
      <w:r w:rsidR="00F847D3">
        <w:rPr>
          <w:rFonts w:ascii="Times New Roman" w:hAnsi="Times New Roman" w:cs="Times New Roman"/>
          <w:sz w:val="26"/>
          <w:szCs w:val="26"/>
        </w:rPr>
        <w:t xml:space="preserve"> (при наличии обоснования невозможность применения иных методов со стороны Заказчика) и заключается в определении НМЦД</w:t>
      </w:r>
      <w:r w:rsidR="00F847D3" w:rsidRPr="00A72213">
        <w:rPr>
          <w:rFonts w:ascii="Times New Roman" w:hAnsi="Times New Roman" w:cs="Times New Roman"/>
          <w:sz w:val="26"/>
          <w:szCs w:val="26"/>
        </w:rPr>
        <w:t xml:space="preserve"> как суммы произведенных затрат и обычной для определенной сферы деятельности прибыли.</w:t>
      </w:r>
      <w:r w:rsidR="00F847D3" w:rsidRPr="00A72213">
        <w:t xml:space="preserve"> </w:t>
      </w:r>
    </w:p>
    <w:p w14:paraId="05A0E08C" w14:textId="77777777" w:rsidR="00F847D3" w:rsidRDefault="00F847D3" w:rsidP="00F847D3">
      <w:pPr>
        <w:pStyle w:val="a7"/>
        <w:tabs>
          <w:tab w:val="left" w:pos="993"/>
          <w:tab w:val="left" w:pos="2940"/>
        </w:tabs>
        <w:spacing w:after="0" w:line="240" w:lineRule="auto"/>
        <w:ind w:left="0" w:firstLine="709"/>
        <w:jc w:val="both"/>
      </w:pPr>
      <w:r w:rsidRPr="00A72213">
        <w:rPr>
          <w:rFonts w:ascii="Times New Roman" w:hAnsi="Times New Roman" w:cs="Times New Roman"/>
          <w:sz w:val="26"/>
          <w:szCs w:val="26"/>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r w:rsidRPr="00A72213">
        <w:t xml:space="preserve"> </w:t>
      </w:r>
    </w:p>
    <w:p w14:paraId="07D31F0C" w14:textId="77777777" w:rsidR="00F847D3" w:rsidRDefault="00F847D3"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sidRPr="00A72213">
        <w:rPr>
          <w:rFonts w:ascii="Times New Roman" w:hAnsi="Times New Roman" w:cs="Times New Roman"/>
          <w:sz w:val="26"/>
          <w:szCs w:val="26"/>
        </w:rPr>
        <w:t xml:space="preserve">Информация об обычной прибыли для определенной сферы деятельности может быть получена заказчиком исходя из анализа </w:t>
      </w:r>
      <w:r>
        <w:rPr>
          <w:rFonts w:ascii="Times New Roman" w:hAnsi="Times New Roman" w:cs="Times New Roman"/>
          <w:sz w:val="26"/>
          <w:szCs w:val="26"/>
        </w:rPr>
        <w:t>договоров</w:t>
      </w:r>
      <w:r w:rsidRPr="00A72213">
        <w:rPr>
          <w:rFonts w:ascii="Times New Roman" w:hAnsi="Times New Roman" w:cs="Times New Roman"/>
          <w:sz w:val="26"/>
          <w:szCs w:val="26"/>
        </w:rPr>
        <w:t>,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14:paraId="556E5412" w14:textId="77777777" w:rsidR="009A5464" w:rsidRPr="009A5464" w:rsidRDefault="009A5464" w:rsidP="009A5464">
      <w:pPr>
        <w:pStyle w:val="a7"/>
        <w:tabs>
          <w:tab w:val="left" w:pos="993"/>
          <w:tab w:val="left" w:pos="2940"/>
        </w:tabs>
        <w:spacing w:after="0" w:line="240" w:lineRule="auto"/>
        <w:ind w:left="0"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7.5. Метод одной цены —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обладающей исключительным правом на товар, работу, услугу. </w:t>
      </w:r>
    </w:p>
    <w:p w14:paraId="049C0EE2" w14:textId="77777777" w:rsidR="009A5464" w:rsidRPr="009A5464" w:rsidRDefault="009A5464" w:rsidP="009A5464">
      <w:pPr>
        <w:pStyle w:val="a7"/>
        <w:tabs>
          <w:tab w:val="left" w:pos="993"/>
          <w:tab w:val="left" w:pos="2940"/>
        </w:tabs>
        <w:spacing w:after="0" w:line="240" w:lineRule="auto"/>
        <w:ind w:left="0" w:firstLine="709"/>
        <w:jc w:val="both"/>
        <w:rPr>
          <w:rFonts w:ascii="Times New Roman" w:hAnsi="Times New Roman" w:cs="Times New Roman"/>
          <w:sz w:val="26"/>
          <w:szCs w:val="26"/>
        </w:rPr>
      </w:pPr>
      <w:r w:rsidRPr="009A5464">
        <w:rPr>
          <w:rFonts w:ascii="Times New Roman" w:hAnsi="Times New Roman" w:cs="Times New Roman"/>
          <w:sz w:val="26"/>
          <w:szCs w:val="26"/>
        </w:rPr>
        <w:t>Метод применяется в случае, если предполагается осуществление закупки товаров, работ, услуг, производимых (поставляемых, исполняемых, оказываемых) одной организацией, либо исключительными правами на данные товары, работы, услуги обладает одна организация.</w:t>
      </w:r>
    </w:p>
    <w:p w14:paraId="29052D77" w14:textId="2C53C039" w:rsidR="009A5464" w:rsidRDefault="009A5464" w:rsidP="009A5464">
      <w:pPr>
        <w:pStyle w:val="a7"/>
        <w:tabs>
          <w:tab w:val="left" w:pos="993"/>
          <w:tab w:val="left" w:pos="2940"/>
        </w:tabs>
        <w:spacing w:after="0" w:line="240" w:lineRule="auto"/>
        <w:ind w:left="0" w:firstLine="709"/>
        <w:jc w:val="both"/>
        <w:rPr>
          <w:rFonts w:ascii="Times New Roman" w:hAnsi="Times New Roman" w:cs="Times New Roman"/>
          <w:sz w:val="26"/>
          <w:szCs w:val="26"/>
        </w:rPr>
      </w:pPr>
      <w:r w:rsidRPr="009A5464">
        <w:rPr>
          <w:rFonts w:ascii="Times New Roman" w:hAnsi="Times New Roman" w:cs="Times New Roman"/>
          <w:sz w:val="26"/>
          <w:szCs w:val="26"/>
        </w:rPr>
        <w:t>7.6. Цена договора, заключаемого с единственным поставщиком (исполнителем, подрядчиком) может быть, помимо методов, предусмотренных настоящей статьей, может быть определена в соответствии с ч. 2 настоящей статьи</w:t>
      </w:r>
      <w:r>
        <w:rPr>
          <w:rFonts w:ascii="Times New Roman" w:hAnsi="Times New Roman" w:cs="Times New Roman"/>
          <w:sz w:val="26"/>
          <w:szCs w:val="26"/>
        </w:rPr>
        <w:t xml:space="preserve">. </w:t>
      </w:r>
    </w:p>
    <w:p w14:paraId="495ACE13" w14:textId="4A1CBBAD" w:rsidR="00F847D3" w:rsidRDefault="009A5464"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8</w:t>
      </w:r>
      <w:r w:rsidR="00F847D3">
        <w:rPr>
          <w:rFonts w:ascii="Times New Roman" w:hAnsi="Times New Roman" w:cs="Times New Roman"/>
          <w:sz w:val="26"/>
          <w:szCs w:val="26"/>
        </w:rPr>
        <w:t xml:space="preserve">. </w:t>
      </w:r>
      <w:r w:rsidR="00F847D3" w:rsidRPr="00A72213">
        <w:rPr>
          <w:rFonts w:ascii="Times New Roman" w:hAnsi="Times New Roman" w:cs="Times New Roman"/>
          <w:sz w:val="26"/>
          <w:szCs w:val="26"/>
        </w:rPr>
        <w:t xml:space="preserve">В случае, если при заключении договора </w:t>
      </w:r>
      <w:r w:rsidR="00F847D3">
        <w:rPr>
          <w:rFonts w:ascii="Times New Roman" w:hAnsi="Times New Roman" w:cs="Times New Roman"/>
          <w:sz w:val="26"/>
          <w:szCs w:val="26"/>
        </w:rPr>
        <w:t xml:space="preserve">количество (объем) </w:t>
      </w:r>
      <w:r w:rsidR="00F847D3" w:rsidRPr="00A72213">
        <w:rPr>
          <w:rFonts w:ascii="Times New Roman" w:hAnsi="Times New Roman" w:cs="Times New Roman"/>
          <w:sz w:val="26"/>
          <w:szCs w:val="26"/>
        </w:rPr>
        <w:t xml:space="preserve">поставки товаров, выполнения работ, оказания услуг невозможно определить, вместо </w:t>
      </w:r>
      <w:r w:rsidR="00F847D3">
        <w:rPr>
          <w:rFonts w:ascii="Times New Roman" w:hAnsi="Times New Roman" w:cs="Times New Roman"/>
          <w:sz w:val="26"/>
          <w:szCs w:val="26"/>
        </w:rPr>
        <w:t xml:space="preserve">НМЦД </w:t>
      </w:r>
      <w:r w:rsidR="00F847D3">
        <w:rPr>
          <w:rFonts w:ascii="Times New Roman" w:hAnsi="Times New Roman" w:cs="Times New Roman"/>
          <w:sz w:val="26"/>
          <w:szCs w:val="26"/>
        </w:rPr>
        <w:lastRenderedPageBreak/>
        <w:t xml:space="preserve">указывается цена единицы товара, работы, услуги </w:t>
      </w:r>
      <w:r w:rsidR="00F847D3" w:rsidRPr="00A72213">
        <w:rPr>
          <w:rFonts w:ascii="Times New Roman" w:hAnsi="Times New Roman" w:cs="Times New Roman"/>
          <w:sz w:val="26"/>
          <w:szCs w:val="26"/>
        </w:rPr>
        <w:t>(сумма цен единиц товаров</w:t>
      </w:r>
      <w:r w:rsidR="00F847D3">
        <w:rPr>
          <w:rFonts w:ascii="Times New Roman" w:hAnsi="Times New Roman" w:cs="Times New Roman"/>
          <w:sz w:val="26"/>
          <w:szCs w:val="26"/>
        </w:rPr>
        <w:t xml:space="preserve">, работ, услуг). </w:t>
      </w:r>
    </w:p>
    <w:p w14:paraId="3BA08A04" w14:textId="24F435F9" w:rsidR="00F847D3" w:rsidRDefault="009A5464"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9</w:t>
      </w:r>
      <w:r w:rsidR="00F847D3">
        <w:rPr>
          <w:rFonts w:ascii="Times New Roman" w:hAnsi="Times New Roman" w:cs="Times New Roman"/>
          <w:sz w:val="26"/>
          <w:szCs w:val="26"/>
        </w:rPr>
        <w:t>. НМЦД</w:t>
      </w:r>
      <w:r w:rsidR="00F847D3" w:rsidRPr="00A72213">
        <w:rPr>
          <w:rFonts w:ascii="Times New Roman" w:hAnsi="Times New Roman" w:cs="Times New Roman"/>
          <w:sz w:val="26"/>
          <w:szCs w:val="26"/>
        </w:rPr>
        <w:t xml:space="preserve"> может выражаться в иностранной валюте.</w:t>
      </w:r>
    </w:p>
    <w:p w14:paraId="18DB9080" w14:textId="472A22C4" w:rsidR="00F847D3" w:rsidRDefault="009A5464"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10</w:t>
      </w:r>
      <w:r w:rsidR="00F847D3">
        <w:rPr>
          <w:rFonts w:ascii="Times New Roman" w:hAnsi="Times New Roman" w:cs="Times New Roman"/>
          <w:sz w:val="26"/>
          <w:szCs w:val="26"/>
        </w:rPr>
        <w:t xml:space="preserve">. </w:t>
      </w:r>
      <w:r w:rsidR="00F847D3" w:rsidRPr="00094516">
        <w:rPr>
          <w:rFonts w:ascii="Times New Roman" w:hAnsi="Times New Roman" w:cs="Times New Roman"/>
          <w:sz w:val="26"/>
          <w:szCs w:val="26"/>
        </w:rPr>
        <w:t xml:space="preserve">Обоснование </w:t>
      </w:r>
      <w:r w:rsidR="00F847D3">
        <w:rPr>
          <w:rFonts w:ascii="Times New Roman" w:hAnsi="Times New Roman" w:cs="Times New Roman"/>
          <w:sz w:val="26"/>
          <w:szCs w:val="26"/>
        </w:rPr>
        <w:t xml:space="preserve">НМЦД, </w:t>
      </w:r>
      <w:r w:rsidR="00F847D3" w:rsidRPr="00180E46">
        <w:rPr>
          <w:rFonts w:ascii="Times New Roman" w:hAnsi="Times New Roman" w:cs="Times New Roman"/>
          <w:sz w:val="26"/>
          <w:szCs w:val="26"/>
        </w:rPr>
        <w:t>цены договора, заключаемого с единственным поставщиком (исполнителем, подрядчиком), определения и обоснования цены единицы товара, работы, услуги, определения максима</w:t>
      </w:r>
      <w:r w:rsidR="00F847D3">
        <w:rPr>
          <w:rFonts w:ascii="Times New Roman" w:hAnsi="Times New Roman" w:cs="Times New Roman"/>
          <w:sz w:val="26"/>
          <w:szCs w:val="26"/>
        </w:rPr>
        <w:t xml:space="preserve">льного значения цены договора </w:t>
      </w:r>
      <w:r w:rsidR="00F847D3" w:rsidRPr="00094516">
        <w:rPr>
          <w:rFonts w:ascii="Times New Roman" w:hAnsi="Times New Roman" w:cs="Times New Roman"/>
          <w:sz w:val="26"/>
          <w:szCs w:val="26"/>
        </w:rPr>
        <w:t>оформляется в соответствии с формой, установленной локальным актом Заказчика</w:t>
      </w:r>
      <w:r w:rsidR="00F847D3">
        <w:rPr>
          <w:rFonts w:ascii="Times New Roman" w:hAnsi="Times New Roman" w:cs="Times New Roman"/>
          <w:sz w:val="26"/>
          <w:szCs w:val="26"/>
        </w:rPr>
        <w:t xml:space="preserve">. </w:t>
      </w:r>
    </w:p>
    <w:p w14:paraId="3A433832" w14:textId="17269D61" w:rsidR="00F847D3" w:rsidRPr="00C53E1D" w:rsidRDefault="00F847D3" w:rsidP="00F847D3">
      <w:pPr>
        <w:pStyle w:val="a7"/>
        <w:tabs>
          <w:tab w:val="left" w:pos="993"/>
          <w:tab w:val="left" w:pos="2940"/>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1</w:t>
      </w:r>
      <w:r w:rsidR="009A5464">
        <w:rPr>
          <w:rFonts w:ascii="Times New Roman" w:hAnsi="Times New Roman" w:cs="Times New Roman"/>
          <w:sz w:val="26"/>
          <w:szCs w:val="26"/>
        </w:rPr>
        <w:t>1</w:t>
      </w:r>
      <w:r>
        <w:rPr>
          <w:rFonts w:ascii="Times New Roman" w:hAnsi="Times New Roman" w:cs="Times New Roman"/>
          <w:sz w:val="26"/>
          <w:szCs w:val="26"/>
        </w:rPr>
        <w:t xml:space="preserve">. </w:t>
      </w:r>
      <w:r w:rsidRPr="00C53E1D">
        <w:rPr>
          <w:rFonts w:ascii="Times New Roman" w:hAnsi="Times New Roman" w:cs="Times New Roman"/>
          <w:sz w:val="26"/>
          <w:szCs w:val="26"/>
        </w:rPr>
        <w:t xml:space="preserve">Формула цены, устанавливающая правила расчета сумм, подлежащих уплате заказчиком поставщику (исполнителю, подрядчику) в ходе исполнения договора устанавливается в случае необходимости </w:t>
      </w:r>
      <w:r>
        <w:rPr>
          <w:rFonts w:ascii="Times New Roman" w:hAnsi="Times New Roman" w:cs="Times New Roman"/>
          <w:sz w:val="26"/>
          <w:szCs w:val="26"/>
        </w:rPr>
        <w:t xml:space="preserve">или в соответствии с действующим законодательством </w:t>
      </w:r>
      <w:r w:rsidRPr="00C53E1D">
        <w:rPr>
          <w:rFonts w:ascii="Times New Roman" w:hAnsi="Times New Roman" w:cs="Times New Roman"/>
          <w:sz w:val="26"/>
          <w:szCs w:val="26"/>
        </w:rPr>
        <w:t>в зависимости от объекта закупки в договоре.</w:t>
      </w:r>
    </w:p>
    <w:p w14:paraId="3FCFAAC2" w14:textId="50B0D4D8" w:rsidR="00F847D3" w:rsidRPr="00C53E1D" w:rsidRDefault="00F847D3" w:rsidP="00F847D3">
      <w:pPr>
        <w:pStyle w:val="a7"/>
        <w:ind w:left="0" w:firstLine="709"/>
        <w:jc w:val="both"/>
        <w:rPr>
          <w:rFonts w:ascii="Times New Roman" w:hAnsi="Times New Roman" w:cs="Times New Roman"/>
          <w:sz w:val="26"/>
          <w:szCs w:val="26"/>
        </w:rPr>
      </w:pPr>
      <w:r w:rsidRPr="00C53E1D">
        <w:rPr>
          <w:rFonts w:ascii="Times New Roman" w:hAnsi="Times New Roman" w:cs="Times New Roman"/>
          <w:sz w:val="26"/>
          <w:szCs w:val="26"/>
        </w:rPr>
        <w:t>1</w:t>
      </w:r>
      <w:r w:rsidR="009A5464">
        <w:rPr>
          <w:rFonts w:ascii="Times New Roman" w:hAnsi="Times New Roman" w:cs="Times New Roman"/>
          <w:sz w:val="26"/>
          <w:szCs w:val="26"/>
        </w:rPr>
        <w:t>2</w:t>
      </w:r>
      <w:r w:rsidRPr="00C53E1D">
        <w:rPr>
          <w:rFonts w:ascii="Times New Roman" w:hAnsi="Times New Roman" w:cs="Times New Roman"/>
          <w:sz w:val="26"/>
          <w:szCs w:val="26"/>
        </w:rPr>
        <w:t>. Определение и обоснование цены договора, заключаемого с единственным поставщиком (исполнителем, подрядчиком), цены единицы товара, работы, услуги, определение максимального значения цены договора осуществляется в порядке, предусмотренном настоящей статьей.</w:t>
      </w:r>
    </w:p>
    <w:p w14:paraId="724D69D3" w14:textId="428CC741" w:rsidR="00090809" w:rsidRPr="00F847D3" w:rsidRDefault="00F847D3" w:rsidP="00F847D3">
      <w:pPr>
        <w:pStyle w:val="a7"/>
        <w:ind w:left="0" w:firstLine="709"/>
        <w:jc w:val="both"/>
        <w:rPr>
          <w:rFonts w:ascii="Times New Roman" w:hAnsi="Times New Roman" w:cs="Times New Roman"/>
          <w:sz w:val="26"/>
          <w:szCs w:val="26"/>
        </w:rPr>
      </w:pPr>
      <w:r w:rsidRPr="00C53E1D">
        <w:rPr>
          <w:rFonts w:ascii="Times New Roman" w:hAnsi="Times New Roman" w:cs="Times New Roman"/>
          <w:sz w:val="26"/>
          <w:szCs w:val="26"/>
        </w:rPr>
        <w:t>1</w:t>
      </w:r>
      <w:r w:rsidR="009A5464">
        <w:rPr>
          <w:rFonts w:ascii="Times New Roman" w:hAnsi="Times New Roman" w:cs="Times New Roman"/>
          <w:sz w:val="26"/>
          <w:szCs w:val="26"/>
        </w:rPr>
        <w:t>3</w:t>
      </w:r>
      <w:r w:rsidRPr="00C53E1D">
        <w:rPr>
          <w:rFonts w:ascii="Times New Roman" w:hAnsi="Times New Roman" w:cs="Times New Roman"/>
          <w:sz w:val="26"/>
          <w:szCs w:val="26"/>
        </w:rPr>
        <w:t>. Результаты определения НМЦД Заказчик вправе использовать для осуществления закупки в течение 6 (шести) месяцев со дня оформления документа по определению НМЦД относительно конкретной закупки.</w:t>
      </w:r>
    </w:p>
    <w:p w14:paraId="710FCBA1" w14:textId="24215AF9" w:rsidR="0002176D" w:rsidRPr="00680070" w:rsidRDefault="0002176D" w:rsidP="002F5A33">
      <w:pPr>
        <w:pStyle w:val="10"/>
        <w:spacing w:before="0" w:after="0"/>
        <w:ind w:firstLine="709"/>
        <w:jc w:val="both"/>
        <w:rPr>
          <w:rFonts w:ascii="Times New Roman" w:hAnsi="Times New Roman"/>
          <w:b w:val="0"/>
          <w:bCs w:val="0"/>
          <w:iCs/>
          <w:sz w:val="26"/>
          <w:szCs w:val="26"/>
        </w:rPr>
      </w:pPr>
      <w:bookmarkStart w:id="22" w:name="_Toc111546717"/>
      <w:r w:rsidRPr="00680070">
        <w:rPr>
          <w:rFonts w:ascii="Times New Roman" w:hAnsi="Times New Roman"/>
          <w:sz w:val="26"/>
          <w:szCs w:val="26"/>
        </w:rPr>
        <w:t xml:space="preserve">Статья </w:t>
      </w:r>
      <w:r w:rsidR="007D64B6" w:rsidRPr="00680070">
        <w:rPr>
          <w:rFonts w:ascii="Times New Roman" w:hAnsi="Times New Roman"/>
          <w:sz w:val="26"/>
          <w:szCs w:val="26"/>
        </w:rPr>
        <w:t>5</w:t>
      </w:r>
      <w:r w:rsidRPr="00680070">
        <w:rPr>
          <w:rFonts w:ascii="Times New Roman" w:hAnsi="Times New Roman"/>
          <w:sz w:val="26"/>
          <w:szCs w:val="26"/>
        </w:rPr>
        <w:t>. Управление закупочной деятельностью</w:t>
      </w:r>
      <w:bookmarkEnd w:id="20"/>
      <w:bookmarkEnd w:id="21"/>
      <w:bookmarkEnd w:id="22"/>
    </w:p>
    <w:p w14:paraId="68854475" w14:textId="10545A5F" w:rsidR="00B67FFB" w:rsidRPr="00680070" w:rsidRDefault="0002176D" w:rsidP="004A30AF">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570769" w:rsidRPr="00680070">
        <w:rPr>
          <w:rFonts w:ascii="Times New Roman" w:hAnsi="Times New Roman" w:cs="Times New Roman"/>
          <w:sz w:val="26"/>
          <w:szCs w:val="26"/>
        </w:rPr>
        <w:t xml:space="preserve">Проведение процедур закупки осуществляется заказчиком в соответствии с планом закупки. </w:t>
      </w:r>
      <w:r w:rsidR="00B67FFB" w:rsidRPr="00680070">
        <w:rPr>
          <w:rFonts w:ascii="Times New Roman" w:hAnsi="Times New Roman" w:cs="Times New Roman"/>
          <w:sz w:val="26"/>
          <w:szCs w:val="26"/>
        </w:rPr>
        <w:t>Потребность в определенных товарах, работах, услугах определяется на основании заявок структурных подразделений (при наличии), иных должностны</w:t>
      </w:r>
      <w:r w:rsidR="004E2A8F" w:rsidRPr="00680070">
        <w:rPr>
          <w:rFonts w:ascii="Times New Roman" w:hAnsi="Times New Roman" w:cs="Times New Roman"/>
          <w:sz w:val="26"/>
          <w:szCs w:val="26"/>
        </w:rPr>
        <w:t>х, ответственных лиц Заказчика</w:t>
      </w:r>
      <w:r w:rsidR="00B67FFB" w:rsidRPr="00680070">
        <w:rPr>
          <w:rFonts w:ascii="Times New Roman" w:hAnsi="Times New Roman" w:cs="Times New Roman"/>
          <w:sz w:val="26"/>
          <w:szCs w:val="26"/>
        </w:rPr>
        <w:t xml:space="preserve">, а также с учетом специфики деятельности Заказчика.  </w:t>
      </w:r>
    </w:p>
    <w:p w14:paraId="59D24747" w14:textId="793F7AD4" w:rsidR="0002176D" w:rsidRPr="00680070" w:rsidRDefault="0002176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Заявки на закупку </w:t>
      </w:r>
      <w:r w:rsidR="00684529" w:rsidRPr="00680070">
        <w:rPr>
          <w:rFonts w:ascii="Times New Roman" w:hAnsi="Times New Roman" w:cs="Times New Roman"/>
          <w:sz w:val="26"/>
          <w:szCs w:val="26"/>
        </w:rPr>
        <w:t>товаров, работ, услуг</w:t>
      </w:r>
      <w:r w:rsidR="00572B1E" w:rsidRPr="00680070">
        <w:rPr>
          <w:rFonts w:ascii="Times New Roman" w:hAnsi="Times New Roman" w:cs="Times New Roman"/>
          <w:sz w:val="26"/>
          <w:szCs w:val="26"/>
        </w:rPr>
        <w:t xml:space="preserve"> </w:t>
      </w:r>
      <w:r w:rsidR="007240DF" w:rsidRPr="00680070">
        <w:rPr>
          <w:rFonts w:ascii="Times New Roman" w:hAnsi="Times New Roman" w:cs="Times New Roman"/>
          <w:sz w:val="26"/>
          <w:szCs w:val="26"/>
        </w:rPr>
        <w:t xml:space="preserve">должны готовиться </w:t>
      </w:r>
      <w:r w:rsidRPr="00680070">
        <w:rPr>
          <w:rFonts w:ascii="Times New Roman" w:hAnsi="Times New Roman" w:cs="Times New Roman"/>
          <w:sz w:val="26"/>
          <w:szCs w:val="26"/>
        </w:rPr>
        <w:t>с приложением необходимых до</w:t>
      </w:r>
      <w:r w:rsidR="00684529" w:rsidRPr="00680070">
        <w:rPr>
          <w:rFonts w:ascii="Times New Roman" w:hAnsi="Times New Roman" w:cs="Times New Roman"/>
          <w:sz w:val="26"/>
          <w:szCs w:val="26"/>
        </w:rPr>
        <w:t>кументов о подлежащих</w:t>
      </w:r>
      <w:r w:rsidRPr="00680070">
        <w:rPr>
          <w:rFonts w:ascii="Times New Roman" w:hAnsi="Times New Roman" w:cs="Times New Roman"/>
          <w:sz w:val="26"/>
          <w:szCs w:val="26"/>
        </w:rPr>
        <w:t xml:space="preserve"> закупке </w:t>
      </w:r>
      <w:r w:rsidR="00684529" w:rsidRPr="00680070">
        <w:rPr>
          <w:rFonts w:ascii="Times New Roman" w:hAnsi="Times New Roman" w:cs="Times New Roman"/>
          <w:sz w:val="26"/>
          <w:szCs w:val="26"/>
        </w:rPr>
        <w:t>товарах, работах, услугах</w:t>
      </w:r>
      <w:r w:rsidR="001A3CFD" w:rsidRPr="00680070">
        <w:rPr>
          <w:rFonts w:ascii="Times New Roman" w:hAnsi="Times New Roman" w:cs="Times New Roman"/>
          <w:sz w:val="26"/>
          <w:szCs w:val="26"/>
        </w:rPr>
        <w:t xml:space="preserve">, а в случае наличия у Заказчика организационно-распорядительных документов Заказчика, связанных с закупками товаров, работ, услуг, - </w:t>
      </w:r>
      <w:r w:rsidR="00C00ED2" w:rsidRPr="00680070">
        <w:rPr>
          <w:rFonts w:ascii="Times New Roman" w:hAnsi="Times New Roman" w:cs="Times New Roman"/>
          <w:sz w:val="26"/>
          <w:szCs w:val="26"/>
        </w:rPr>
        <w:t>соответствовать</w:t>
      </w:r>
      <w:r w:rsidR="001A3CFD" w:rsidRPr="00680070">
        <w:rPr>
          <w:rFonts w:ascii="Times New Roman" w:hAnsi="Times New Roman" w:cs="Times New Roman"/>
          <w:sz w:val="26"/>
          <w:szCs w:val="26"/>
        </w:rPr>
        <w:t xml:space="preserve"> таким документам</w:t>
      </w:r>
      <w:r w:rsidRPr="00680070">
        <w:rPr>
          <w:rFonts w:ascii="Times New Roman" w:hAnsi="Times New Roman" w:cs="Times New Roman"/>
          <w:sz w:val="26"/>
          <w:szCs w:val="26"/>
        </w:rPr>
        <w:t>.</w:t>
      </w:r>
    </w:p>
    <w:p w14:paraId="7305451C" w14:textId="77777777" w:rsidR="0002176D" w:rsidRPr="00680070" w:rsidRDefault="003D486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02176D" w:rsidRPr="00680070">
        <w:rPr>
          <w:rFonts w:ascii="Times New Roman" w:hAnsi="Times New Roman" w:cs="Times New Roman"/>
          <w:sz w:val="26"/>
          <w:szCs w:val="26"/>
        </w:rPr>
        <w:t xml:space="preserve">. </w:t>
      </w:r>
      <w:r w:rsidR="00754EDA" w:rsidRPr="00680070">
        <w:rPr>
          <w:rFonts w:ascii="Times New Roman" w:hAnsi="Times New Roman" w:cs="Times New Roman"/>
          <w:sz w:val="26"/>
          <w:szCs w:val="26"/>
        </w:rPr>
        <w:t>Заказчик</w:t>
      </w:r>
      <w:r w:rsidR="0002176D" w:rsidRPr="00680070">
        <w:rPr>
          <w:rFonts w:ascii="Times New Roman" w:hAnsi="Times New Roman" w:cs="Times New Roman"/>
          <w:sz w:val="26"/>
          <w:szCs w:val="26"/>
        </w:rPr>
        <w:t xml:space="preserve"> г</w:t>
      </w:r>
      <w:r w:rsidR="00754EDA" w:rsidRPr="00680070">
        <w:rPr>
          <w:rFonts w:ascii="Times New Roman" w:hAnsi="Times New Roman" w:cs="Times New Roman"/>
          <w:sz w:val="26"/>
          <w:szCs w:val="26"/>
        </w:rPr>
        <w:t>отови</w:t>
      </w:r>
      <w:r w:rsidR="007240DF" w:rsidRPr="00680070">
        <w:rPr>
          <w:rFonts w:ascii="Times New Roman" w:hAnsi="Times New Roman" w:cs="Times New Roman"/>
          <w:sz w:val="26"/>
          <w:szCs w:val="26"/>
        </w:rPr>
        <w:t xml:space="preserve">т </w:t>
      </w:r>
      <w:r w:rsidR="00754EDA" w:rsidRPr="00680070">
        <w:rPr>
          <w:rFonts w:ascii="Times New Roman" w:hAnsi="Times New Roman" w:cs="Times New Roman"/>
          <w:sz w:val="26"/>
          <w:szCs w:val="26"/>
        </w:rPr>
        <w:t>и утверждае</w:t>
      </w:r>
      <w:r w:rsidR="007240DF" w:rsidRPr="00680070">
        <w:rPr>
          <w:rFonts w:ascii="Times New Roman" w:hAnsi="Times New Roman" w:cs="Times New Roman"/>
          <w:sz w:val="26"/>
          <w:szCs w:val="26"/>
        </w:rPr>
        <w:t>т</w:t>
      </w:r>
      <w:r w:rsidR="00754EDA" w:rsidRPr="00680070">
        <w:rPr>
          <w:rFonts w:ascii="Times New Roman" w:hAnsi="Times New Roman" w:cs="Times New Roman"/>
          <w:sz w:val="26"/>
          <w:szCs w:val="26"/>
        </w:rPr>
        <w:t xml:space="preserve"> документацию о закупке</w:t>
      </w:r>
      <w:r w:rsidR="008108EE" w:rsidRPr="00680070">
        <w:rPr>
          <w:rFonts w:ascii="Times New Roman" w:hAnsi="Times New Roman" w:cs="Times New Roman"/>
          <w:sz w:val="26"/>
          <w:szCs w:val="26"/>
        </w:rPr>
        <w:t xml:space="preserve"> </w:t>
      </w:r>
      <w:r w:rsidR="0002176D" w:rsidRPr="00680070">
        <w:rPr>
          <w:rFonts w:ascii="Times New Roman" w:hAnsi="Times New Roman" w:cs="Times New Roman"/>
          <w:sz w:val="26"/>
          <w:szCs w:val="26"/>
        </w:rPr>
        <w:t>согласно требованиям настоящего Положения.</w:t>
      </w:r>
    </w:p>
    <w:p w14:paraId="2B996EE8" w14:textId="47774B51" w:rsidR="00A24D71" w:rsidRPr="00680070" w:rsidRDefault="003D486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7240DF" w:rsidRPr="00680070">
        <w:rPr>
          <w:rFonts w:ascii="Times New Roman" w:hAnsi="Times New Roman" w:cs="Times New Roman"/>
          <w:sz w:val="26"/>
          <w:szCs w:val="26"/>
        </w:rPr>
        <w:t>. В составе д</w:t>
      </w:r>
      <w:r w:rsidR="0002176D" w:rsidRPr="00680070">
        <w:rPr>
          <w:rFonts w:ascii="Times New Roman" w:hAnsi="Times New Roman" w:cs="Times New Roman"/>
          <w:sz w:val="26"/>
          <w:szCs w:val="26"/>
        </w:rPr>
        <w:t xml:space="preserve">окументации о закупке по </w:t>
      </w:r>
      <w:r w:rsidRPr="00680070">
        <w:rPr>
          <w:rFonts w:ascii="Times New Roman" w:hAnsi="Times New Roman" w:cs="Times New Roman"/>
          <w:sz w:val="26"/>
          <w:szCs w:val="26"/>
        </w:rPr>
        <w:t>конкурентным</w:t>
      </w:r>
      <w:r w:rsidR="0002176D" w:rsidRPr="00680070">
        <w:rPr>
          <w:rFonts w:ascii="Times New Roman" w:hAnsi="Times New Roman" w:cs="Times New Roman"/>
          <w:sz w:val="26"/>
          <w:szCs w:val="26"/>
        </w:rPr>
        <w:t xml:space="preserve"> процедурам закупки должны быть представлены только документы, содержащие общедоступную информацию, разрешенную в установленном пор</w:t>
      </w:r>
      <w:r w:rsidR="00C34E35" w:rsidRPr="00680070">
        <w:rPr>
          <w:rFonts w:ascii="Times New Roman" w:hAnsi="Times New Roman" w:cs="Times New Roman"/>
          <w:sz w:val="26"/>
          <w:szCs w:val="26"/>
        </w:rPr>
        <w:t>ядке для информационного обмена</w:t>
      </w:r>
      <w:r w:rsidR="00A24D71" w:rsidRPr="00680070">
        <w:rPr>
          <w:rFonts w:ascii="Times New Roman" w:hAnsi="Times New Roman" w:cs="Times New Roman"/>
          <w:sz w:val="26"/>
          <w:szCs w:val="26"/>
        </w:rPr>
        <w:t>.</w:t>
      </w:r>
    </w:p>
    <w:p w14:paraId="2DC4D5DE" w14:textId="5BD17CFC" w:rsidR="009A5464" w:rsidRDefault="00A24D71" w:rsidP="009A54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Исчисление сроков, в том числе связанных с закупочной деятельностью Заказчика, осуществляется в порядке, установленном Гражданским кодексом РФ: ст. 190 – 194 ГК РФ. </w:t>
      </w:r>
    </w:p>
    <w:p w14:paraId="4423655B" w14:textId="1C614CF1" w:rsidR="009A5464" w:rsidRPr="00680070" w:rsidRDefault="009A5464" w:rsidP="00E60E3B">
      <w:pPr>
        <w:pStyle w:val="af6"/>
        <w:ind w:firstLine="709"/>
        <w:jc w:val="both"/>
        <w:rPr>
          <w:rFonts w:ascii="Times New Roman" w:hAnsi="Times New Roman" w:cs="Times New Roman"/>
          <w:sz w:val="26"/>
          <w:szCs w:val="26"/>
        </w:rPr>
        <w:sectPr w:rsidR="009A5464" w:rsidRPr="00680070" w:rsidSect="006C13E2">
          <w:type w:val="continuous"/>
          <w:pgSz w:w="11906" w:h="16838"/>
          <w:pgMar w:top="1134" w:right="850" w:bottom="1134" w:left="1701" w:header="708" w:footer="708" w:gutter="0"/>
          <w:cols w:space="708"/>
          <w:titlePg/>
          <w:docGrid w:linePitch="360"/>
        </w:sectPr>
      </w:pPr>
      <w:r w:rsidRPr="009A5464">
        <w:rPr>
          <w:rFonts w:ascii="Times New Roman" w:hAnsi="Times New Roman" w:cs="Times New Roman"/>
          <w:sz w:val="26"/>
          <w:szCs w:val="26"/>
        </w:rPr>
        <w:t>6.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r>
        <w:rPr>
          <w:rFonts w:ascii="Times New Roman" w:hAnsi="Times New Roman" w:cs="Times New Roman"/>
          <w:sz w:val="26"/>
          <w:szCs w:val="26"/>
        </w:rPr>
        <w:t>».</w:t>
      </w:r>
    </w:p>
    <w:p w14:paraId="278ABD49" w14:textId="1BE2751E" w:rsidR="0002176D" w:rsidRPr="00680070" w:rsidRDefault="0002176D" w:rsidP="002F5A33">
      <w:pPr>
        <w:pStyle w:val="af6"/>
        <w:jc w:val="both"/>
        <w:rPr>
          <w:rFonts w:ascii="Times New Roman" w:hAnsi="Times New Roman" w:cs="Times New Roman"/>
          <w:sz w:val="26"/>
          <w:szCs w:val="26"/>
        </w:rPr>
      </w:pPr>
    </w:p>
    <w:p w14:paraId="108C5D1C" w14:textId="466DC1C2" w:rsidR="0002176D" w:rsidRPr="00680070" w:rsidRDefault="00B059EE" w:rsidP="002F5A33">
      <w:pPr>
        <w:pStyle w:val="10"/>
        <w:spacing w:before="0" w:after="0"/>
        <w:ind w:firstLine="709"/>
        <w:jc w:val="both"/>
        <w:rPr>
          <w:rFonts w:ascii="Times New Roman" w:hAnsi="Times New Roman"/>
          <w:sz w:val="26"/>
          <w:szCs w:val="26"/>
        </w:rPr>
      </w:pPr>
      <w:bookmarkStart w:id="23" w:name="_Toc111546718"/>
      <w:r w:rsidRPr="00680070">
        <w:rPr>
          <w:rFonts w:ascii="Times New Roman" w:hAnsi="Times New Roman"/>
          <w:sz w:val="26"/>
          <w:szCs w:val="26"/>
        </w:rPr>
        <w:t xml:space="preserve">Статья </w:t>
      </w:r>
      <w:r w:rsidR="007D64B6" w:rsidRPr="00680070">
        <w:rPr>
          <w:rFonts w:ascii="Times New Roman" w:hAnsi="Times New Roman"/>
          <w:sz w:val="26"/>
          <w:szCs w:val="26"/>
        </w:rPr>
        <w:t>6</w:t>
      </w:r>
      <w:r w:rsidRPr="00680070">
        <w:rPr>
          <w:rFonts w:ascii="Times New Roman" w:hAnsi="Times New Roman"/>
          <w:sz w:val="26"/>
          <w:szCs w:val="26"/>
        </w:rPr>
        <w:t>. Комиссия по</w:t>
      </w:r>
      <w:r w:rsidR="0095349A" w:rsidRPr="00680070">
        <w:rPr>
          <w:rFonts w:ascii="Times New Roman" w:hAnsi="Times New Roman"/>
          <w:sz w:val="26"/>
          <w:szCs w:val="26"/>
        </w:rPr>
        <w:t xml:space="preserve"> осуществлению</w:t>
      </w:r>
      <w:r w:rsidR="008D3572" w:rsidRPr="00680070">
        <w:rPr>
          <w:rFonts w:ascii="Times New Roman" w:hAnsi="Times New Roman"/>
          <w:sz w:val="26"/>
          <w:szCs w:val="26"/>
        </w:rPr>
        <w:t xml:space="preserve"> </w:t>
      </w:r>
      <w:r w:rsidRPr="00680070">
        <w:rPr>
          <w:rFonts w:ascii="Times New Roman" w:hAnsi="Times New Roman"/>
          <w:sz w:val="26"/>
          <w:szCs w:val="26"/>
        </w:rPr>
        <w:t>закупок</w:t>
      </w:r>
      <w:bookmarkEnd w:id="23"/>
    </w:p>
    <w:p w14:paraId="73DCA880" w14:textId="21EA0044" w:rsidR="009C36CE" w:rsidRPr="00680070" w:rsidRDefault="00B059E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AA17FB" w:rsidRPr="00680070">
        <w:rPr>
          <w:rFonts w:ascii="Times New Roman" w:hAnsi="Times New Roman" w:cs="Times New Roman"/>
          <w:sz w:val="26"/>
          <w:szCs w:val="26"/>
        </w:rPr>
        <w:t>Для определения поставщиков (</w:t>
      </w:r>
      <w:r w:rsidR="00AE7D01" w:rsidRPr="00680070">
        <w:rPr>
          <w:rFonts w:ascii="Times New Roman" w:hAnsi="Times New Roman" w:cs="Times New Roman"/>
          <w:sz w:val="26"/>
          <w:szCs w:val="26"/>
        </w:rPr>
        <w:t>исполнителей, подрядчиков</w:t>
      </w:r>
      <w:r w:rsidR="00AA17FB" w:rsidRPr="00680070">
        <w:rPr>
          <w:rFonts w:ascii="Times New Roman" w:hAnsi="Times New Roman" w:cs="Times New Roman"/>
          <w:sz w:val="26"/>
          <w:szCs w:val="26"/>
        </w:rPr>
        <w:t xml:space="preserve">) по результатам </w:t>
      </w:r>
      <w:r w:rsidR="0095349A" w:rsidRPr="00680070">
        <w:rPr>
          <w:rFonts w:ascii="Times New Roman" w:hAnsi="Times New Roman" w:cs="Times New Roman"/>
          <w:sz w:val="26"/>
          <w:szCs w:val="26"/>
        </w:rPr>
        <w:t>проведения</w:t>
      </w:r>
      <w:r w:rsidR="00AA17FB" w:rsidRPr="00680070">
        <w:rPr>
          <w:rFonts w:ascii="Times New Roman" w:hAnsi="Times New Roman" w:cs="Times New Roman"/>
          <w:sz w:val="26"/>
          <w:szCs w:val="26"/>
        </w:rPr>
        <w:t xml:space="preserve"> конкурентных способов закупок заказчик </w:t>
      </w:r>
      <w:r w:rsidR="0007513E" w:rsidRPr="00680070">
        <w:rPr>
          <w:rFonts w:ascii="Times New Roman" w:hAnsi="Times New Roman" w:cs="Times New Roman"/>
          <w:sz w:val="26"/>
          <w:szCs w:val="26"/>
        </w:rPr>
        <w:t>создает</w:t>
      </w:r>
      <w:r w:rsidR="00FF5C1C" w:rsidRPr="00680070">
        <w:rPr>
          <w:rFonts w:ascii="Times New Roman" w:hAnsi="Times New Roman" w:cs="Times New Roman"/>
          <w:sz w:val="26"/>
          <w:szCs w:val="26"/>
        </w:rPr>
        <w:t xml:space="preserve"> </w:t>
      </w:r>
      <w:r w:rsidR="00AA17FB" w:rsidRPr="00680070">
        <w:rPr>
          <w:rFonts w:ascii="Times New Roman" w:hAnsi="Times New Roman" w:cs="Times New Roman"/>
          <w:sz w:val="26"/>
          <w:szCs w:val="26"/>
        </w:rPr>
        <w:lastRenderedPageBreak/>
        <w:t xml:space="preserve">комиссию по </w:t>
      </w:r>
      <w:r w:rsidR="00606889" w:rsidRPr="00680070">
        <w:rPr>
          <w:rFonts w:ascii="Times New Roman" w:hAnsi="Times New Roman" w:cs="Times New Roman"/>
          <w:sz w:val="26"/>
          <w:szCs w:val="26"/>
        </w:rPr>
        <w:t>осуществлению конкурентной</w:t>
      </w:r>
      <w:r w:rsidR="00AA17FB" w:rsidRPr="00680070">
        <w:rPr>
          <w:rFonts w:ascii="Times New Roman" w:hAnsi="Times New Roman" w:cs="Times New Roman"/>
          <w:sz w:val="26"/>
          <w:szCs w:val="26"/>
        </w:rPr>
        <w:t xml:space="preserve"> закуп</w:t>
      </w:r>
      <w:r w:rsidR="00606889" w:rsidRPr="00680070">
        <w:rPr>
          <w:rFonts w:ascii="Times New Roman" w:hAnsi="Times New Roman" w:cs="Times New Roman"/>
          <w:sz w:val="26"/>
          <w:szCs w:val="26"/>
        </w:rPr>
        <w:t>ки</w:t>
      </w:r>
      <w:r w:rsidR="00986482" w:rsidRPr="00680070">
        <w:rPr>
          <w:rFonts w:ascii="Times New Roman" w:hAnsi="Times New Roman" w:cs="Times New Roman"/>
          <w:sz w:val="26"/>
          <w:szCs w:val="26"/>
        </w:rPr>
        <w:t xml:space="preserve"> (далее – комиссия)</w:t>
      </w:r>
      <w:r w:rsidRPr="00680070">
        <w:rPr>
          <w:rFonts w:ascii="Times New Roman" w:hAnsi="Times New Roman" w:cs="Times New Roman"/>
          <w:sz w:val="26"/>
          <w:szCs w:val="26"/>
        </w:rPr>
        <w:t xml:space="preserve">. Число членов комиссии по </w:t>
      </w:r>
      <w:r w:rsidR="0095349A" w:rsidRPr="00680070">
        <w:rPr>
          <w:rFonts w:ascii="Times New Roman" w:hAnsi="Times New Roman" w:cs="Times New Roman"/>
          <w:sz w:val="26"/>
          <w:szCs w:val="26"/>
        </w:rPr>
        <w:t>осуществлению</w:t>
      </w:r>
      <w:r w:rsidRPr="00680070">
        <w:rPr>
          <w:rFonts w:ascii="Times New Roman" w:hAnsi="Times New Roman" w:cs="Times New Roman"/>
          <w:sz w:val="26"/>
          <w:szCs w:val="26"/>
        </w:rPr>
        <w:t xml:space="preserve"> закупок должно быть не менее чем</w:t>
      </w:r>
      <w:r w:rsidR="00883640" w:rsidRPr="00680070">
        <w:rPr>
          <w:rFonts w:ascii="Times New Roman" w:hAnsi="Times New Roman" w:cs="Times New Roman"/>
          <w:sz w:val="26"/>
          <w:szCs w:val="26"/>
        </w:rPr>
        <w:t xml:space="preserve"> 5 (пять)</w:t>
      </w:r>
      <w:r w:rsidRPr="00680070">
        <w:rPr>
          <w:rFonts w:ascii="Times New Roman" w:hAnsi="Times New Roman" w:cs="Times New Roman"/>
          <w:sz w:val="26"/>
          <w:szCs w:val="26"/>
        </w:rPr>
        <w:t xml:space="preserve"> человек. </w:t>
      </w:r>
    </w:p>
    <w:p w14:paraId="73393294" w14:textId="77777777" w:rsidR="009125B7" w:rsidRPr="00680070" w:rsidRDefault="00B059E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9125B7" w:rsidRPr="00680070">
        <w:rPr>
          <w:rFonts w:ascii="Times New Roman" w:hAnsi="Times New Roman" w:cs="Times New Roman"/>
          <w:sz w:val="26"/>
          <w:szCs w:val="26"/>
        </w:rPr>
        <w:t xml:space="preserve">Решение о создании комиссии принимается заказчиком до размещения в </w:t>
      </w:r>
      <w:r w:rsidR="0013250A" w:rsidRPr="00680070">
        <w:rPr>
          <w:rFonts w:ascii="Times New Roman" w:hAnsi="Times New Roman" w:cs="Times New Roman"/>
          <w:sz w:val="26"/>
          <w:szCs w:val="26"/>
        </w:rPr>
        <w:t>ЕИС</w:t>
      </w:r>
      <w:r w:rsidR="009125B7" w:rsidRPr="00680070">
        <w:rPr>
          <w:rFonts w:ascii="Times New Roman" w:hAnsi="Times New Roman" w:cs="Times New Roman"/>
          <w:sz w:val="26"/>
          <w:szCs w:val="26"/>
        </w:rPr>
        <w:t xml:space="preserve"> извещения о закупке и документации о закупке или до направления приглашений к участию в закрытых закупках. </w:t>
      </w:r>
      <w:r w:rsidR="005039B3" w:rsidRPr="00680070">
        <w:rPr>
          <w:rFonts w:ascii="Times New Roman" w:hAnsi="Times New Roman" w:cs="Times New Roman"/>
          <w:sz w:val="26"/>
          <w:szCs w:val="26"/>
        </w:rPr>
        <w:t>С</w:t>
      </w:r>
      <w:r w:rsidR="009125B7" w:rsidRPr="00680070">
        <w:rPr>
          <w:rFonts w:ascii="Times New Roman" w:hAnsi="Times New Roman" w:cs="Times New Roman"/>
          <w:sz w:val="26"/>
          <w:szCs w:val="26"/>
        </w:rPr>
        <w:t>остав комиссии</w:t>
      </w:r>
      <w:r w:rsidR="005039B3" w:rsidRPr="00680070">
        <w:rPr>
          <w:rFonts w:ascii="Times New Roman" w:hAnsi="Times New Roman" w:cs="Times New Roman"/>
          <w:sz w:val="26"/>
          <w:szCs w:val="26"/>
        </w:rPr>
        <w:t xml:space="preserve"> утверждается приказом заказчика</w:t>
      </w:r>
      <w:r w:rsidR="009125B7" w:rsidRPr="00680070">
        <w:rPr>
          <w:rFonts w:ascii="Times New Roman" w:hAnsi="Times New Roman" w:cs="Times New Roman"/>
          <w:sz w:val="26"/>
          <w:szCs w:val="26"/>
        </w:rPr>
        <w:t>.</w:t>
      </w:r>
    </w:p>
    <w:p w14:paraId="7456502C" w14:textId="77777777" w:rsidR="009125B7" w:rsidRPr="00680070" w:rsidRDefault="00B059E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009125B7" w:rsidRPr="00680070">
        <w:rPr>
          <w:rFonts w:ascii="Times New Roman" w:hAnsi="Times New Roman" w:cs="Times New Roman"/>
          <w:sz w:val="26"/>
          <w:szCs w:val="26"/>
        </w:rPr>
        <w:t>В состав комиссии могут входить как сотрудники заказчика, так и иные лица, которые обладают специальными знаниями, относящимися к объекту закупки.</w:t>
      </w:r>
    </w:p>
    <w:p w14:paraId="50117503" w14:textId="7D42B5B6" w:rsidR="009A5464" w:rsidRPr="009A5464" w:rsidRDefault="00B059EE" w:rsidP="009A54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w:t>
      </w:r>
      <w:r w:rsidR="009A5464" w:rsidRPr="009A5464">
        <w:rPr>
          <w:rFonts w:ascii="Times New Roman" w:hAnsi="Times New Roman" w:cs="Times New Roman"/>
          <w:sz w:val="26"/>
          <w:szCs w:val="26"/>
        </w:rPr>
        <w:t>Членами комиссии по осуществлению закупок не могут быть:</w:t>
      </w:r>
    </w:p>
    <w:p w14:paraId="48C2E3D9"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14:paraId="77ABD644"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1647F820"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3) физические лица, состоящие в браке с физическими лицами, являющимися выгодоприобретателями, единоличными исполнительными органами хозяйственных обществ (директорами,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(директорами,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родственниками (родственниками по прямой восходящей и нисходящей линии (родителями и детьми, дедушками, бабушками и внуками), полнородными и </w:t>
      </w:r>
      <w:proofErr w:type="spellStart"/>
      <w:r w:rsidRPr="009A5464">
        <w:rPr>
          <w:rFonts w:ascii="Times New Roman" w:hAnsi="Times New Roman" w:cs="Times New Roman"/>
          <w:sz w:val="26"/>
          <w:szCs w:val="26"/>
        </w:rPr>
        <w:t>неполнородными</w:t>
      </w:r>
      <w:proofErr w:type="spellEnd"/>
      <w:r w:rsidRPr="009A5464">
        <w:rPr>
          <w:rFonts w:ascii="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w:t>
      </w:r>
    </w:p>
    <w:p w14:paraId="090DCCE6" w14:textId="77777777" w:rsid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r>
        <w:rPr>
          <w:rFonts w:ascii="Times New Roman" w:hAnsi="Times New Roman" w:cs="Times New Roman"/>
          <w:sz w:val="26"/>
          <w:szCs w:val="26"/>
        </w:rPr>
        <w:t>.</w:t>
      </w:r>
    </w:p>
    <w:p w14:paraId="537223E2" w14:textId="2C88B1C6" w:rsidR="005039B3" w:rsidRPr="00680070"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 </w:t>
      </w:r>
      <w:r w:rsidR="005039B3" w:rsidRPr="00680070">
        <w:rPr>
          <w:rFonts w:ascii="Times New Roman" w:hAnsi="Times New Roman" w:cs="Times New Roman"/>
          <w:sz w:val="26"/>
          <w:szCs w:val="26"/>
        </w:rPr>
        <w:t xml:space="preserve">5. </w:t>
      </w:r>
      <w:r w:rsidRPr="009A5464">
        <w:rPr>
          <w:rFonts w:ascii="Times New Roman" w:hAnsi="Times New Roman" w:cs="Times New Roman"/>
          <w:sz w:val="26"/>
          <w:szCs w:val="26"/>
        </w:rPr>
        <w:t>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4 настоящей статьи. В случае выявления в составе комиссии по осуществлению закупок физических лиц, указанных в части 4 настоящей статьи,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4 настоящей статьи</w:t>
      </w:r>
      <w:r w:rsidR="00481BDA" w:rsidRPr="00680070">
        <w:rPr>
          <w:rFonts w:ascii="Times New Roman" w:hAnsi="Times New Roman" w:cs="Times New Roman"/>
          <w:sz w:val="26"/>
          <w:szCs w:val="26"/>
        </w:rPr>
        <w:t>.</w:t>
      </w:r>
    </w:p>
    <w:p w14:paraId="149BD4FA" w14:textId="77777777" w:rsidR="00453264" w:rsidRPr="00680070" w:rsidRDefault="005039B3"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6. </w:t>
      </w:r>
      <w:r w:rsidR="009E71BD" w:rsidRPr="00680070">
        <w:rPr>
          <w:rFonts w:ascii="Times New Roman" w:hAnsi="Times New Roman" w:cs="Times New Roman"/>
          <w:sz w:val="26"/>
          <w:szCs w:val="26"/>
        </w:rPr>
        <w:t xml:space="preserve">Решения комиссии принимаются простым большинством голосов от числа присутствующих на заседании членов. При равенстве голосов голос председателя </w:t>
      </w:r>
      <w:r w:rsidR="009E71BD" w:rsidRPr="00680070">
        <w:rPr>
          <w:rFonts w:ascii="Times New Roman" w:hAnsi="Times New Roman" w:cs="Times New Roman"/>
          <w:sz w:val="26"/>
          <w:szCs w:val="26"/>
        </w:rPr>
        <w:lastRenderedPageBreak/>
        <w:t xml:space="preserve">является решающим. При голосовании каждый член комиссии имеет один голос. Голосование осуществляется открыто. </w:t>
      </w:r>
    </w:p>
    <w:p w14:paraId="5CD77EE6" w14:textId="56E54026" w:rsidR="005039B3" w:rsidRPr="00680070" w:rsidRDefault="00675BCF"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В случаях, введения м</w:t>
      </w:r>
      <w:r w:rsidRPr="00675BCF">
        <w:rPr>
          <w:rFonts w:ascii="Times New Roman" w:hAnsi="Times New Roman" w:cs="Times New Roman"/>
          <w:sz w:val="26"/>
          <w:szCs w:val="26"/>
        </w:rPr>
        <w:t xml:space="preserve">ер по обеспечению санитарно-эпидемиологического благополучия населения </w:t>
      </w:r>
      <w:r>
        <w:rPr>
          <w:rFonts w:ascii="Times New Roman" w:hAnsi="Times New Roman" w:cs="Times New Roman"/>
          <w:sz w:val="26"/>
          <w:szCs w:val="26"/>
        </w:rPr>
        <w:t>на территории Российской Федерации, местонахождения Заказчика</w:t>
      </w:r>
      <w:r w:rsidRPr="00675BCF" w:rsidDel="00691461">
        <w:rPr>
          <w:rFonts w:ascii="Times New Roman" w:hAnsi="Times New Roman" w:cs="Times New Roman"/>
          <w:sz w:val="26"/>
          <w:szCs w:val="26"/>
        </w:rPr>
        <w:t xml:space="preserve"> </w:t>
      </w:r>
      <w:r>
        <w:rPr>
          <w:rFonts w:ascii="Times New Roman" w:hAnsi="Times New Roman" w:cs="Times New Roman"/>
          <w:sz w:val="26"/>
          <w:szCs w:val="26"/>
        </w:rPr>
        <w:t>п</w:t>
      </w:r>
      <w:r w:rsidR="00453264" w:rsidRPr="00680070">
        <w:rPr>
          <w:rFonts w:ascii="Times New Roman" w:hAnsi="Times New Roman" w:cs="Times New Roman"/>
          <w:sz w:val="26"/>
          <w:szCs w:val="26"/>
        </w:rPr>
        <w:t xml:space="preserve">редусматривается право членов комиссии осуществлять рассмотрение заявок на участие в закупке, не присутствуя лично на заседании такой комиссии, в случае использования при таком рассмотрении средств дистанционного взаимодействия, в том числе </w:t>
      </w:r>
      <w:proofErr w:type="spellStart"/>
      <w:r w:rsidR="00453264" w:rsidRPr="00680070">
        <w:rPr>
          <w:rFonts w:ascii="Times New Roman" w:hAnsi="Times New Roman" w:cs="Times New Roman"/>
          <w:sz w:val="26"/>
          <w:szCs w:val="26"/>
        </w:rPr>
        <w:t>аудиосвязи</w:t>
      </w:r>
      <w:proofErr w:type="spellEnd"/>
      <w:r w:rsidR="00453264" w:rsidRPr="00680070">
        <w:rPr>
          <w:rFonts w:ascii="Times New Roman" w:hAnsi="Times New Roman" w:cs="Times New Roman"/>
          <w:sz w:val="26"/>
          <w:szCs w:val="26"/>
        </w:rPr>
        <w:t xml:space="preserve"> или видеосвязи.</w:t>
      </w:r>
    </w:p>
    <w:p w14:paraId="522C29AD" w14:textId="6F3F4ABD" w:rsidR="008677F4" w:rsidRPr="00680070" w:rsidRDefault="008677F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Проведение переговоров заказчиком, членами комиссий по </w:t>
      </w:r>
      <w:r w:rsidR="00944204" w:rsidRPr="00680070">
        <w:rPr>
          <w:rFonts w:ascii="Times New Roman" w:hAnsi="Times New Roman" w:cs="Times New Roman"/>
          <w:sz w:val="26"/>
          <w:szCs w:val="26"/>
        </w:rPr>
        <w:t xml:space="preserve">осуществлению </w:t>
      </w:r>
      <w:r w:rsidRPr="00680070">
        <w:rPr>
          <w:rFonts w:ascii="Times New Roman" w:hAnsi="Times New Roman" w:cs="Times New Roman"/>
          <w:sz w:val="26"/>
          <w:szCs w:val="26"/>
        </w:rPr>
        <w:t>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Федеральным законом</w:t>
      </w:r>
      <w:r w:rsidR="001E56F3" w:rsidRPr="00680070">
        <w:rPr>
          <w:rFonts w:ascii="Times New Roman" w:hAnsi="Times New Roman" w:cs="Times New Roman"/>
          <w:sz w:val="26"/>
          <w:szCs w:val="26"/>
        </w:rPr>
        <w:t xml:space="preserve"> № 223-ФЗ</w:t>
      </w:r>
      <w:r w:rsidRPr="00680070">
        <w:rPr>
          <w:rFonts w:ascii="Times New Roman" w:hAnsi="Times New Roman" w:cs="Times New Roman"/>
          <w:sz w:val="26"/>
          <w:szCs w:val="26"/>
        </w:rPr>
        <w:t>.</w:t>
      </w:r>
    </w:p>
    <w:p w14:paraId="416A0D90" w14:textId="666A1447" w:rsidR="00A13D45" w:rsidRPr="00680070" w:rsidRDefault="008677F4" w:rsidP="00E60E3B">
      <w:pPr>
        <w:pStyle w:val="af6"/>
        <w:ind w:firstLine="709"/>
        <w:jc w:val="both"/>
        <w:rPr>
          <w:rFonts w:ascii="Times New Roman" w:hAnsi="Times New Roman" w:cs="Times New Roman"/>
          <w:sz w:val="26"/>
          <w:szCs w:val="26"/>
        </w:rPr>
        <w:sectPr w:rsidR="00A13D45"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8</w:t>
      </w:r>
      <w:r w:rsidR="00AA17FB" w:rsidRPr="00680070">
        <w:rPr>
          <w:rFonts w:ascii="Times New Roman" w:hAnsi="Times New Roman" w:cs="Times New Roman"/>
          <w:sz w:val="26"/>
          <w:szCs w:val="26"/>
        </w:rPr>
        <w:t xml:space="preserve">. Регламент работы комиссии заказчик вправе определить </w:t>
      </w:r>
      <w:r w:rsidR="00955066" w:rsidRPr="00680070">
        <w:rPr>
          <w:rFonts w:ascii="Times New Roman" w:hAnsi="Times New Roman" w:cs="Times New Roman"/>
          <w:sz w:val="26"/>
          <w:szCs w:val="26"/>
        </w:rPr>
        <w:t>внутренним нормативно-правовым актом, который не должен про</w:t>
      </w:r>
      <w:r w:rsidR="003E6490" w:rsidRPr="00680070">
        <w:rPr>
          <w:rFonts w:ascii="Times New Roman" w:hAnsi="Times New Roman" w:cs="Times New Roman"/>
          <w:sz w:val="26"/>
          <w:szCs w:val="26"/>
        </w:rPr>
        <w:t>тиворечить настоящему Положению.</w:t>
      </w:r>
    </w:p>
    <w:p w14:paraId="7030697E" w14:textId="5D0B224E" w:rsidR="000665ED" w:rsidRPr="00680070" w:rsidRDefault="000665ED" w:rsidP="00A13D45">
      <w:pPr>
        <w:pStyle w:val="af6"/>
        <w:jc w:val="both"/>
        <w:rPr>
          <w:rFonts w:ascii="Times New Roman" w:hAnsi="Times New Roman" w:cs="Times New Roman"/>
          <w:sz w:val="26"/>
          <w:szCs w:val="26"/>
        </w:rPr>
      </w:pPr>
    </w:p>
    <w:p w14:paraId="5C2A6844" w14:textId="3A4CB5E5" w:rsidR="000665ED" w:rsidRPr="00680070" w:rsidRDefault="00C32018" w:rsidP="00A13D45">
      <w:pPr>
        <w:pStyle w:val="10"/>
        <w:spacing w:before="0" w:after="0"/>
        <w:ind w:firstLine="709"/>
        <w:jc w:val="center"/>
        <w:rPr>
          <w:rFonts w:ascii="Times New Roman" w:hAnsi="Times New Roman"/>
          <w:sz w:val="26"/>
          <w:szCs w:val="26"/>
        </w:rPr>
      </w:pPr>
      <w:bookmarkStart w:id="24" w:name="_Toc111546719"/>
      <w:r w:rsidRPr="00680070">
        <w:rPr>
          <w:rFonts w:ascii="Times New Roman" w:hAnsi="Times New Roman"/>
          <w:sz w:val="26"/>
          <w:szCs w:val="26"/>
        </w:rPr>
        <w:t xml:space="preserve">Глава 4. </w:t>
      </w:r>
      <w:r w:rsidR="0098101D" w:rsidRPr="00680070">
        <w:rPr>
          <w:rFonts w:ascii="Times New Roman" w:hAnsi="Times New Roman"/>
          <w:sz w:val="26"/>
          <w:szCs w:val="26"/>
        </w:rPr>
        <w:t>У</w:t>
      </w:r>
      <w:r w:rsidRPr="00680070">
        <w:rPr>
          <w:rFonts w:ascii="Times New Roman" w:hAnsi="Times New Roman"/>
          <w:sz w:val="26"/>
          <w:szCs w:val="26"/>
        </w:rPr>
        <w:t>час</w:t>
      </w:r>
      <w:r w:rsidR="0098101D" w:rsidRPr="00680070">
        <w:rPr>
          <w:rFonts w:ascii="Times New Roman" w:hAnsi="Times New Roman"/>
          <w:sz w:val="26"/>
          <w:szCs w:val="26"/>
        </w:rPr>
        <w:t>тники</w:t>
      </w:r>
      <w:r w:rsidR="00A13D45" w:rsidRPr="00680070">
        <w:rPr>
          <w:rFonts w:ascii="Times New Roman" w:hAnsi="Times New Roman"/>
          <w:sz w:val="26"/>
          <w:szCs w:val="26"/>
        </w:rPr>
        <w:t xml:space="preserve"> закупки</w:t>
      </w:r>
      <w:bookmarkEnd w:id="24"/>
    </w:p>
    <w:p w14:paraId="61EEE6D9" w14:textId="33DACDF8" w:rsidR="0098101D" w:rsidRPr="00680070" w:rsidRDefault="0098101D" w:rsidP="002F5A33">
      <w:pPr>
        <w:pStyle w:val="10"/>
        <w:spacing w:before="0" w:after="0"/>
        <w:ind w:firstLine="709"/>
        <w:jc w:val="both"/>
        <w:rPr>
          <w:rFonts w:ascii="Times New Roman" w:hAnsi="Times New Roman"/>
          <w:sz w:val="26"/>
          <w:szCs w:val="26"/>
        </w:rPr>
      </w:pPr>
      <w:bookmarkStart w:id="25" w:name="_Toc111546720"/>
      <w:r w:rsidRPr="00680070">
        <w:rPr>
          <w:rFonts w:ascii="Times New Roman" w:hAnsi="Times New Roman"/>
          <w:sz w:val="26"/>
          <w:szCs w:val="26"/>
        </w:rPr>
        <w:t xml:space="preserve">Статья </w:t>
      </w:r>
      <w:r w:rsidR="007D64B6" w:rsidRPr="00680070">
        <w:rPr>
          <w:rFonts w:ascii="Times New Roman" w:hAnsi="Times New Roman"/>
          <w:sz w:val="26"/>
          <w:szCs w:val="26"/>
        </w:rPr>
        <w:t>7</w:t>
      </w:r>
      <w:r w:rsidRPr="00680070">
        <w:rPr>
          <w:rFonts w:ascii="Times New Roman" w:hAnsi="Times New Roman"/>
          <w:sz w:val="26"/>
          <w:szCs w:val="26"/>
        </w:rPr>
        <w:t>. Требования, предъявляемые к участникам закупки</w:t>
      </w:r>
      <w:bookmarkEnd w:id="25"/>
    </w:p>
    <w:p w14:paraId="251AED1F" w14:textId="77777777" w:rsidR="002A465A" w:rsidRPr="00680070" w:rsidRDefault="005039B3"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2A465A" w:rsidRPr="00680070">
        <w:rPr>
          <w:rFonts w:ascii="Times New Roman" w:hAnsi="Times New Roman" w:cs="Times New Roman"/>
          <w:sz w:val="26"/>
          <w:szCs w:val="26"/>
        </w:rPr>
        <w:t>. К участникам закупки предъявляются следующие обязательные требования:</w:t>
      </w:r>
    </w:p>
    <w:p w14:paraId="15079362" w14:textId="77777777" w:rsidR="002A465A" w:rsidRPr="00680070" w:rsidRDefault="002A465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EADD743" w14:textId="77777777" w:rsidR="002A465A" w:rsidRPr="00680070" w:rsidRDefault="002A465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б) </w:t>
      </w:r>
      <w:proofErr w:type="spellStart"/>
      <w:r w:rsidRPr="00680070">
        <w:rPr>
          <w:rFonts w:ascii="Times New Roman" w:hAnsi="Times New Roman" w:cs="Times New Roman"/>
          <w:sz w:val="26"/>
          <w:szCs w:val="26"/>
        </w:rPr>
        <w:t>непроведение</w:t>
      </w:r>
      <w:proofErr w:type="spellEnd"/>
      <w:r w:rsidRPr="00680070">
        <w:rPr>
          <w:rFonts w:ascii="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281C2D" w14:textId="77777777" w:rsidR="002A465A" w:rsidRPr="00680070" w:rsidRDefault="002A465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w:t>
      </w:r>
      <w:proofErr w:type="spellStart"/>
      <w:r w:rsidR="00F47175" w:rsidRPr="00680070">
        <w:rPr>
          <w:rFonts w:ascii="Times New Roman" w:hAnsi="Times New Roman" w:cs="Times New Roman"/>
          <w:sz w:val="26"/>
          <w:szCs w:val="26"/>
        </w:rPr>
        <w:t>неприостановление</w:t>
      </w:r>
      <w:proofErr w:type="spellEnd"/>
      <w:r w:rsidRPr="00680070">
        <w:rPr>
          <w:rFonts w:ascii="Times New Roman" w:hAnsi="Times New Roman" w:cs="Times New Roman"/>
          <w:sz w:val="26"/>
          <w:szCs w:val="26"/>
        </w:rPr>
        <w:t xml:space="preserve"> деятельности участника закупки в порядке, предусмотренном </w:t>
      </w:r>
      <w:hyperlink r:id="rId17" w:history="1">
        <w:r w:rsidRPr="00680070">
          <w:rPr>
            <w:rFonts w:ascii="Times New Roman" w:hAnsi="Times New Roman" w:cs="Times New Roman"/>
            <w:sz w:val="26"/>
            <w:szCs w:val="26"/>
          </w:rPr>
          <w:t>Кодексом</w:t>
        </w:r>
      </w:hyperlink>
      <w:r w:rsidRPr="00680070">
        <w:rPr>
          <w:rFonts w:ascii="Times New Roman" w:hAnsi="Times New Roman" w:cs="Times New Roman"/>
          <w:sz w:val="26"/>
          <w:szCs w:val="26"/>
        </w:rPr>
        <w:t xml:space="preserve"> Российской Федерации об административных правонарушениях, на дату подачи заявки на участие в закупке;</w:t>
      </w:r>
    </w:p>
    <w:p w14:paraId="73CDC755" w14:textId="5D23D332" w:rsidR="002A465A" w:rsidRPr="00680070" w:rsidRDefault="002A465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w:t>
      </w:r>
      <w:r w:rsidRPr="00680070">
        <w:rPr>
          <w:rFonts w:ascii="Times New Roman" w:hAnsi="Times New Roman" w:cs="Times New Roman"/>
          <w:sz w:val="26"/>
          <w:szCs w:val="26"/>
        </w:rPr>
        <w:lastRenderedPageBreak/>
        <w:t>заявки на участие в определении поставщика (</w:t>
      </w:r>
      <w:r w:rsidR="00AE7D01" w:rsidRPr="00680070">
        <w:rPr>
          <w:rFonts w:ascii="Times New Roman" w:hAnsi="Times New Roman" w:cs="Times New Roman"/>
          <w:sz w:val="26"/>
          <w:szCs w:val="26"/>
        </w:rPr>
        <w:t>исполнителя, подрядчика</w:t>
      </w:r>
      <w:r w:rsidRPr="00680070">
        <w:rPr>
          <w:rFonts w:ascii="Times New Roman" w:hAnsi="Times New Roman" w:cs="Times New Roman"/>
          <w:sz w:val="26"/>
          <w:szCs w:val="26"/>
        </w:rPr>
        <w:t>) не принято;</w:t>
      </w:r>
    </w:p>
    <w:p w14:paraId="3864F1AE" w14:textId="295D8C1F" w:rsidR="002A465A" w:rsidRPr="00680070" w:rsidRDefault="002A465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д) отсутствие у физического лица - участника закупки либо у руководителя, члена коллегиального исполнительного органа или главного бухгалтера юридического лица - участника закупки судимости за преступления в сфере экономики </w:t>
      </w:r>
      <w:r w:rsidR="00027313" w:rsidRPr="00027313">
        <w:rPr>
          <w:rFonts w:ascii="Times New Roman" w:hAnsi="Times New Roman" w:cs="Times New Roman"/>
          <w:sz w:val="26"/>
          <w:szCs w:val="26"/>
        </w:rPr>
        <w:t xml:space="preserve">и (или) преступления, предусмотренные статьями 289, 290, 291, 291.1 Уголовного кодекса Российской Федерации </w:t>
      </w:r>
      <w:r w:rsidRPr="00680070">
        <w:rPr>
          <w:rFonts w:ascii="Times New Roman" w:hAnsi="Times New Roman" w:cs="Times New Roman"/>
          <w:sz w:val="26"/>
          <w:szCs w:val="26"/>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являющегося предметом осуществляемой закупки, и административного наказания в виде дисквалификации;</w:t>
      </w:r>
    </w:p>
    <w:p w14:paraId="139865F9" w14:textId="151A31FD" w:rsidR="00955066" w:rsidRPr="00680070" w:rsidRDefault="002A465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е) 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внуком, внучкой), полнородным и </w:t>
      </w:r>
      <w:proofErr w:type="spellStart"/>
      <w:r w:rsidRPr="00680070">
        <w:rPr>
          <w:rFonts w:ascii="Times New Roman" w:hAnsi="Times New Roman" w:cs="Times New Roman"/>
          <w:sz w:val="26"/>
          <w:szCs w:val="26"/>
        </w:rPr>
        <w:t>неполнородным</w:t>
      </w:r>
      <w:proofErr w:type="spellEnd"/>
      <w:r w:rsidRPr="00680070">
        <w:rPr>
          <w:rFonts w:ascii="Times New Roman" w:hAnsi="Times New Roman" w:cs="Times New Roman"/>
          <w:sz w:val="26"/>
          <w:szCs w:val="26"/>
        </w:rPr>
        <w:t xml:space="preserve"> (имеющим общих отца или мать) братом или сестрой), усыновителем или усыновленным указанного физического лица</w:t>
      </w:r>
      <w:r w:rsidR="00D7532E" w:rsidRPr="00680070">
        <w:rPr>
          <w:rFonts w:ascii="Times New Roman" w:hAnsi="Times New Roman" w:cs="Times New Roman"/>
          <w:sz w:val="26"/>
          <w:szCs w:val="26"/>
        </w:rPr>
        <w:t>;</w:t>
      </w:r>
    </w:p>
    <w:p w14:paraId="07955067" w14:textId="76FA9B4C" w:rsidR="00672188" w:rsidRPr="00680070" w:rsidRDefault="00D7532E" w:rsidP="00672188">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ж) отсутствие запрета или ограничения на выполнение работ или оказание услуг при закупках отдельными видами юридических лиц, устанавливаемого на основании ФЗ от 04.06.2018 г. № 127 – ФЗ «О мерах воздействия на недружественные действия США и иных иностранных государств».</w:t>
      </w:r>
    </w:p>
    <w:p w14:paraId="0724AD59" w14:textId="3E65A791" w:rsidR="00564951" w:rsidRPr="00680070" w:rsidRDefault="00564951" w:rsidP="00672188">
      <w:pPr>
        <w:pStyle w:val="af6"/>
        <w:ind w:firstLine="709"/>
        <w:jc w:val="both"/>
        <w:rPr>
          <w:rFonts w:ascii="Times New Roman" w:hAnsi="Times New Roman" w:cs="Times New Roman"/>
          <w:sz w:val="26"/>
          <w:szCs w:val="26"/>
        </w:rPr>
      </w:pPr>
      <w:bookmarkStart w:id="26" w:name="_Hlk527024759"/>
      <w:r w:rsidRPr="00680070">
        <w:rPr>
          <w:rFonts w:ascii="Times New Roman" w:hAnsi="Times New Roman" w:cs="Times New Roman"/>
          <w:sz w:val="26"/>
          <w:szCs w:val="26"/>
        </w:rPr>
        <w:t>з)</w:t>
      </w:r>
      <w:r w:rsidRPr="00680070">
        <w:t xml:space="preserve"> </w:t>
      </w:r>
      <w:r w:rsidRPr="00680070">
        <w:rPr>
          <w:rFonts w:ascii="Times New Roman" w:hAnsi="Times New Roman" w:cs="Times New Roman"/>
          <w:sz w:val="26"/>
          <w:szCs w:val="26"/>
        </w:rPr>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w:t>
      </w:r>
    </w:p>
    <w:p w14:paraId="5CDA35EC" w14:textId="77C774C3" w:rsidR="001C1AEE" w:rsidRDefault="001C1AEE" w:rsidP="00672188">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и)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318D2EC" w14:textId="4285E2F1" w:rsidR="009A5464" w:rsidRPr="00680070" w:rsidRDefault="009A5464" w:rsidP="00672188">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к) участник не является лицом, в отношении которого введены специальные экономические меры</w:t>
      </w:r>
      <w:r>
        <w:rPr>
          <w:rFonts w:ascii="Times New Roman" w:hAnsi="Times New Roman" w:cs="Times New Roman"/>
          <w:sz w:val="26"/>
          <w:szCs w:val="26"/>
        </w:rPr>
        <w:t>.</w:t>
      </w:r>
    </w:p>
    <w:bookmarkEnd w:id="26"/>
    <w:p w14:paraId="7F4C65A5" w14:textId="00989DF8" w:rsidR="00672188" w:rsidRPr="00680070" w:rsidRDefault="005039B3" w:rsidP="0056495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08403B" w:rsidRPr="00680070">
        <w:rPr>
          <w:rFonts w:ascii="Times New Roman" w:hAnsi="Times New Roman" w:cs="Times New Roman"/>
          <w:sz w:val="26"/>
          <w:szCs w:val="26"/>
        </w:rPr>
        <w:t xml:space="preserve">. Заказчик вправе установить в документации о закупке требование об отсутствии сведений об участнике закупки в реестре недобросовестных поставщиков, который ведется в соответствии с Федеральным законом от 18.07.2011 г. № 223-ФЗ «О закупках товаров, работ, услуг отдельными видами </w:t>
      </w:r>
      <w:r w:rsidR="0008403B" w:rsidRPr="00680070">
        <w:rPr>
          <w:rFonts w:ascii="Times New Roman" w:hAnsi="Times New Roman" w:cs="Times New Roman"/>
          <w:sz w:val="26"/>
          <w:szCs w:val="26"/>
        </w:rPr>
        <w:lastRenderedPageBreak/>
        <w:t xml:space="preserve">юридических лиц» и (или) реестре, который ведется в соответствии с Федеральным законом от 05.04.2013 </w:t>
      </w:r>
      <w:r w:rsidR="007D174B">
        <w:rPr>
          <w:rFonts w:ascii="Times New Roman" w:hAnsi="Times New Roman" w:cs="Times New Roman"/>
          <w:sz w:val="26"/>
          <w:szCs w:val="26"/>
        </w:rPr>
        <w:t>№</w:t>
      </w:r>
      <w:r w:rsidR="0008403B" w:rsidRPr="00680070">
        <w:rPr>
          <w:rFonts w:ascii="Times New Roman" w:hAnsi="Times New Roman" w:cs="Times New Roman"/>
          <w:sz w:val="26"/>
          <w:szCs w:val="26"/>
        </w:rPr>
        <w:t xml:space="preserve"> 44-ФЗ </w:t>
      </w:r>
      <w:r w:rsidR="00F60EDC" w:rsidRPr="00680070">
        <w:rPr>
          <w:rFonts w:ascii="Times New Roman" w:hAnsi="Times New Roman" w:cs="Times New Roman"/>
          <w:sz w:val="26"/>
          <w:szCs w:val="26"/>
        </w:rPr>
        <w:t>«</w:t>
      </w:r>
      <w:r w:rsidR="0008403B" w:rsidRPr="0068007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F60EDC" w:rsidRPr="00680070">
        <w:rPr>
          <w:rFonts w:ascii="Times New Roman" w:hAnsi="Times New Roman" w:cs="Times New Roman"/>
          <w:sz w:val="26"/>
          <w:szCs w:val="26"/>
        </w:rPr>
        <w:t>»</w:t>
      </w:r>
      <w:r w:rsidR="0008403B" w:rsidRPr="00680070">
        <w:rPr>
          <w:rFonts w:ascii="Times New Roman" w:hAnsi="Times New Roman" w:cs="Times New Roman"/>
          <w:sz w:val="26"/>
          <w:szCs w:val="26"/>
        </w:rPr>
        <w:t xml:space="preserve"> (далее – Реестр недобросовестных поставщиков).</w:t>
      </w:r>
    </w:p>
    <w:p w14:paraId="29A41F63" w14:textId="77777777" w:rsidR="0008403B" w:rsidRPr="00680070" w:rsidRDefault="005039B3"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08403B" w:rsidRPr="00680070">
        <w:rPr>
          <w:rFonts w:ascii="Times New Roman" w:hAnsi="Times New Roman" w:cs="Times New Roman"/>
          <w:sz w:val="26"/>
          <w:szCs w:val="26"/>
        </w:rPr>
        <w:t>.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w:t>
      </w:r>
      <w:r w:rsidR="00411199" w:rsidRPr="00680070">
        <w:rPr>
          <w:rFonts w:ascii="Times New Roman" w:hAnsi="Times New Roman" w:cs="Times New Roman"/>
          <w:sz w:val="26"/>
          <w:szCs w:val="26"/>
        </w:rPr>
        <w:t>ования, установленные з</w:t>
      </w:r>
      <w:r w:rsidR="0008403B" w:rsidRPr="00680070">
        <w:rPr>
          <w:rFonts w:ascii="Times New Roman" w:hAnsi="Times New Roman" w:cs="Times New Roman"/>
          <w:sz w:val="26"/>
          <w:szCs w:val="26"/>
        </w:rPr>
        <w:t>аказчиком в документации о закупке к участникам закупки, предъявляются к каждому из указанных лиц в отдельности.</w:t>
      </w:r>
    </w:p>
    <w:p w14:paraId="1854CF84" w14:textId="77777777" w:rsidR="0008403B" w:rsidRPr="00680070" w:rsidRDefault="005039B3"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08403B" w:rsidRPr="00680070">
        <w:rPr>
          <w:rFonts w:ascii="Times New Roman" w:hAnsi="Times New Roman" w:cs="Times New Roman"/>
          <w:sz w:val="26"/>
          <w:szCs w:val="26"/>
        </w:rPr>
        <w:t>. Участниками закупки не могут быть:</w:t>
      </w:r>
    </w:p>
    <w:p w14:paraId="08A9B76D" w14:textId="77777777" w:rsidR="0008403B" w:rsidRPr="00680070" w:rsidRDefault="00411199"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аффилированные с з</w:t>
      </w:r>
      <w:r w:rsidR="0008403B" w:rsidRPr="00680070">
        <w:rPr>
          <w:rFonts w:ascii="Times New Roman" w:hAnsi="Times New Roman" w:cs="Times New Roman"/>
          <w:sz w:val="26"/>
          <w:szCs w:val="26"/>
        </w:rPr>
        <w:t>аказчиком лица, имеющие непосредственную организационно-правовую</w:t>
      </w:r>
      <w:r w:rsidRPr="00680070">
        <w:rPr>
          <w:rFonts w:ascii="Times New Roman" w:hAnsi="Times New Roman" w:cs="Times New Roman"/>
          <w:sz w:val="26"/>
          <w:szCs w:val="26"/>
        </w:rPr>
        <w:t xml:space="preserve"> или финансовую зависимость от з</w:t>
      </w:r>
      <w:r w:rsidR="0008403B" w:rsidRPr="00680070">
        <w:rPr>
          <w:rFonts w:ascii="Times New Roman" w:hAnsi="Times New Roman" w:cs="Times New Roman"/>
          <w:sz w:val="26"/>
          <w:szCs w:val="26"/>
        </w:rPr>
        <w:t>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w:t>
      </w:r>
      <w:r w:rsidR="006407DD" w:rsidRPr="00680070">
        <w:rPr>
          <w:rFonts w:ascii="Times New Roman" w:hAnsi="Times New Roman" w:cs="Times New Roman"/>
          <w:sz w:val="26"/>
          <w:szCs w:val="26"/>
        </w:rPr>
        <w:t>вового устройства, позволяющая з</w:t>
      </w:r>
      <w:r w:rsidR="0008403B" w:rsidRPr="00680070">
        <w:rPr>
          <w:rFonts w:ascii="Times New Roman" w:hAnsi="Times New Roman" w:cs="Times New Roman"/>
          <w:sz w:val="26"/>
          <w:szCs w:val="26"/>
        </w:rPr>
        <w:t>аказчику влиять на управление и принятие решений такого аффилированного лица и осуществлять контроль за его деятельностью;</w:t>
      </w:r>
    </w:p>
    <w:p w14:paraId="2286A32F" w14:textId="492D62D6" w:rsidR="009A5464" w:rsidRDefault="0008403B" w:rsidP="009A54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юридические и физические</w:t>
      </w:r>
      <w:r w:rsidR="00411199" w:rsidRPr="00680070">
        <w:rPr>
          <w:rFonts w:ascii="Times New Roman" w:hAnsi="Times New Roman" w:cs="Times New Roman"/>
          <w:sz w:val="26"/>
          <w:szCs w:val="26"/>
        </w:rPr>
        <w:t xml:space="preserve"> лица, которые были привлечены з</w:t>
      </w:r>
      <w:r w:rsidRPr="00680070">
        <w:rPr>
          <w:rFonts w:ascii="Times New Roman" w:hAnsi="Times New Roman" w:cs="Times New Roman"/>
          <w:sz w:val="26"/>
          <w:szCs w:val="26"/>
        </w:rPr>
        <w:t>аказчиком для оказания услуг по организации процедур закупки, а также их дочерние структуры.</w:t>
      </w:r>
    </w:p>
    <w:p w14:paraId="58CE28F1" w14:textId="381924E6" w:rsidR="009A5464" w:rsidRDefault="009A5464" w:rsidP="00E60E3B">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5. П. «к», ч. 1 настоящ</w:t>
      </w:r>
      <w:r>
        <w:rPr>
          <w:rFonts w:ascii="Times New Roman" w:hAnsi="Times New Roman" w:cs="Times New Roman"/>
          <w:sz w:val="26"/>
          <w:szCs w:val="26"/>
        </w:rPr>
        <w:t>ей статьи включен во исполнение</w:t>
      </w:r>
      <w:r w:rsidRPr="009A5464">
        <w:rPr>
          <w:rFonts w:ascii="Times New Roman" w:hAnsi="Times New Roman" w:cs="Times New Roman"/>
          <w:sz w:val="26"/>
          <w:szCs w:val="26"/>
        </w:rPr>
        <w:t xml:space="preserve">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w:t>
      </w:r>
      <w:r>
        <w:rPr>
          <w:rFonts w:ascii="Times New Roman" w:hAnsi="Times New Roman" w:cs="Times New Roman"/>
          <w:sz w:val="26"/>
          <w:szCs w:val="26"/>
        </w:rPr>
        <w:t>.</w:t>
      </w:r>
    </w:p>
    <w:p w14:paraId="7AC772A6" w14:textId="77777777" w:rsidR="009A5464" w:rsidRPr="00680070" w:rsidRDefault="009A5464" w:rsidP="00E60E3B">
      <w:pPr>
        <w:pStyle w:val="af6"/>
        <w:ind w:firstLine="709"/>
        <w:jc w:val="both"/>
        <w:rPr>
          <w:rFonts w:ascii="Times New Roman" w:hAnsi="Times New Roman" w:cs="Times New Roman"/>
          <w:sz w:val="26"/>
          <w:szCs w:val="26"/>
        </w:rPr>
        <w:sectPr w:rsidR="009A5464" w:rsidRPr="00680070" w:rsidSect="006C13E2">
          <w:type w:val="continuous"/>
          <w:pgSz w:w="11906" w:h="16838"/>
          <w:pgMar w:top="1134" w:right="850" w:bottom="1134" w:left="1701" w:header="708" w:footer="708" w:gutter="0"/>
          <w:cols w:space="708"/>
          <w:titlePg/>
          <w:docGrid w:linePitch="360"/>
        </w:sectPr>
      </w:pPr>
    </w:p>
    <w:p w14:paraId="63E95A1E" w14:textId="169DA6BF" w:rsidR="00AC4D29" w:rsidRPr="00680070" w:rsidRDefault="00AC4D29" w:rsidP="00A13D45">
      <w:pPr>
        <w:pStyle w:val="af6"/>
        <w:jc w:val="both"/>
        <w:rPr>
          <w:rFonts w:ascii="Times New Roman" w:hAnsi="Times New Roman" w:cs="Times New Roman"/>
          <w:b/>
          <w:sz w:val="26"/>
          <w:szCs w:val="26"/>
        </w:rPr>
      </w:pPr>
      <w:bookmarkStart w:id="27" w:name="P87"/>
      <w:bookmarkEnd w:id="27"/>
    </w:p>
    <w:p w14:paraId="0A332C29" w14:textId="79F0E691" w:rsidR="00C32018" w:rsidRPr="000C6C99" w:rsidRDefault="00C32018" w:rsidP="002F5A33">
      <w:pPr>
        <w:pStyle w:val="10"/>
        <w:spacing w:before="0" w:after="0"/>
        <w:ind w:firstLine="709"/>
        <w:jc w:val="both"/>
        <w:rPr>
          <w:rFonts w:ascii="Times New Roman" w:hAnsi="Times New Roman"/>
          <w:b w:val="0"/>
          <w:sz w:val="26"/>
          <w:szCs w:val="26"/>
        </w:rPr>
      </w:pPr>
      <w:bookmarkStart w:id="28" w:name="_Toc111546721"/>
      <w:r w:rsidRPr="000C6C99">
        <w:rPr>
          <w:rFonts w:ascii="Times New Roman" w:hAnsi="Times New Roman"/>
          <w:sz w:val="26"/>
          <w:szCs w:val="26"/>
        </w:rPr>
        <w:t>Статья</w:t>
      </w:r>
      <w:r w:rsidR="005039B3" w:rsidRPr="000C6C99">
        <w:rPr>
          <w:rFonts w:ascii="Times New Roman" w:hAnsi="Times New Roman"/>
          <w:sz w:val="26"/>
          <w:szCs w:val="26"/>
        </w:rPr>
        <w:t xml:space="preserve"> </w:t>
      </w:r>
      <w:r w:rsidR="007D64B6" w:rsidRPr="000C6C99">
        <w:rPr>
          <w:rFonts w:ascii="Times New Roman" w:hAnsi="Times New Roman"/>
          <w:sz w:val="26"/>
          <w:szCs w:val="26"/>
        </w:rPr>
        <w:t>8</w:t>
      </w:r>
      <w:r w:rsidR="005039B3" w:rsidRPr="000C6C99">
        <w:rPr>
          <w:rFonts w:ascii="Times New Roman" w:hAnsi="Times New Roman"/>
          <w:sz w:val="26"/>
          <w:szCs w:val="26"/>
        </w:rPr>
        <w:t>. Квали</w:t>
      </w:r>
      <w:r w:rsidR="00AC4D29" w:rsidRPr="000C6C99">
        <w:rPr>
          <w:rFonts w:ascii="Times New Roman" w:hAnsi="Times New Roman"/>
          <w:sz w:val="26"/>
          <w:szCs w:val="26"/>
        </w:rPr>
        <w:t>фикационные требования</w:t>
      </w:r>
      <w:bookmarkEnd w:id="28"/>
    </w:p>
    <w:p w14:paraId="6831CCA7" w14:textId="77777777" w:rsidR="002A465A" w:rsidRPr="000C6C99" w:rsidRDefault="00AC4D29" w:rsidP="00E60E3B">
      <w:pPr>
        <w:pStyle w:val="af6"/>
        <w:ind w:firstLine="709"/>
        <w:jc w:val="both"/>
        <w:rPr>
          <w:rFonts w:ascii="Times New Roman" w:hAnsi="Times New Roman" w:cs="Times New Roman"/>
          <w:sz w:val="26"/>
          <w:szCs w:val="26"/>
        </w:rPr>
      </w:pPr>
      <w:r w:rsidRPr="000C6C99">
        <w:rPr>
          <w:rFonts w:ascii="Times New Roman" w:hAnsi="Times New Roman" w:cs="Times New Roman"/>
          <w:sz w:val="26"/>
          <w:szCs w:val="26"/>
        </w:rPr>
        <w:t>1</w:t>
      </w:r>
      <w:r w:rsidR="002A465A" w:rsidRPr="000C6C99">
        <w:rPr>
          <w:rFonts w:ascii="Times New Roman" w:hAnsi="Times New Roman" w:cs="Times New Roman"/>
          <w:sz w:val="26"/>
          <w:szCs w:val="26"/>
        </w:rPr>
        <w:t>. К участникам закупки заказчик вправе предъявить следующие дополнительные квалификационные требования в зависимости от предмета закупки:</w:t>
      </w:r>
    </w:p>
    <w:p w14:paraId="5984FF81" w14:textId="77777777" w:rsidR="002A465A" w:rsidRPr="00680070" w:rsidRDefault="002A465A" w:rsidP="00E60E3B">
      <w:pPr>
        <w:pStyle w:val="af6"/>
        <w:ind w:firstLine="709"/>
        <w:jc w:val="both"/>
        <w:rPr>
          <w:rFonts w:ascii="Times New Roman" w:hAnsi="Times New Roman" w:cs="Times New Roman"/>
          <w:sz w:val="26"/>
          <w:szCs w:val="26"/>
        </w:rPr>
      </w:pPr>
      <w:r w:rsidRPr="000C6C99">
        <w:rPr>
          <w:rFonts w:ascii="Times New Roman" w:hAnsi="Times New Roman" w:cs="Times New Roman"/>
          <w:sz w:val="26"/>
          <w:szCs w:val="26"/>
        </w:rPr>
        <w:t>а) наличие финансовых, материальных средств (ресурсов), необходимых для</w:t>
      </w:r>
      <w:r w:rsidRPr="00680070">
        <w:rPr>
          <w:rFonts w:ascii="Times New Roman" w:hAnsi="Times New Roman" w:cs="Times New Roman"/>
          <w:sz w:val="26"/>
          <w:szCs w:val="26"/>
        </w:rPr>
        <w:t xml:space="preserve"> надлежащего и своевременного выполнения условий договора;</w:t>
      </w:r>
    </w:p>
    <w:p w14:paraId="5E4AD3B9" w14:textId="535A2CC3" w:rsidR="002A465A" w:rsidRDefault="002A465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положительная деловая репутация, наличие опыта осуществления поставок (выполнения работ, оказа</w:t>
      </w:r>
      <w:r w:rsidR="00955066" w:rsidRPr="00680070">
        <w:rPr>
          <w:rFonts w:ascii="Times New Roman" w:hAnsi="Times New Roman" w:cs="Times New Roman"/>
          <w:sz w:val="26"/>
          <w:szCs w:val="26"/>
        </w:rPr>
        <w:t>ния услуг);</w:t>
      </w:r>
    </w:p>
    <w:p w14:paraId="45740AC8" w14:textId="54896840" w:rsidR="00602745" w:rsidRPr="00680070" w:rsidRDefault="00602745"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в) наличие </w:t>
      </w:r>
      <w:r w:rsidRPr="00602745">
        <w:rPr>
          <w:rFonts w:ascii="Times New Roman" w:hAnsi="Times New Roman" w:cs="Times New Roman"/>
          <w:sz w:val="26"/>
          <w:szCs w:val="26"/>
        </w:rPr>
        <w:t xml:space="preserve">необходимого количества специалистов и иных работников определенного уровня квалификации для исполнения </w:t>
      </w:r>
      <w:r>
        <w:rPr>
          <w:rFonts w:ascii="Times New Roman" w:hAnsi="Times New Roman" w:cs="Times New Roman"/>
          <w:sz w:val="26"/>
          <w:szCs w:val="26"/>
        </w:rPr>
        <w:t>условий договора;</w:t>
      </w:r>
    </w:p>
    <w:p w14:paraId="77A95491" w14:textId="6A5E650C" w:rsidR="00955066" w:rsidRPr="00680070" w:rsidRDefault="00602745"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г</w:t>
      </w:r>
      <w:r w:rsidR="00955066" w:rsidRPr="00680070">
        <w:rPr>
          <w:rFonts w:ascii="Times New Roman" w:hAnsi="Times New Roman" w:cs="Times New Roman"/>
          <w:sz w:val="26"/>
          <w:szCs w:val="26"/>
        </w:rPr>
        <w:t xml:space="preserve">) иные требования </w:t>
      </w:r>
      <w:r w:rsidR="00424C16">
        <w:rPr>
          <w:rFonts w:ascii="Times New Roman" w:hAnsi="Times New Roman" w:cs="Times New Roman"/>
          <w:sz w:val="26"/>
          <w:szCs w:val="26"/>
        </w:rPr>
        <w:t xml:space="preserve">в соответствии с действующим законодательством </w:t>
      </w:r>
      <w:r w:rsidR="00955066" w:rsidRPr="00680070">
        <w:rPr>
          <w:rFonts w:ascii="Times New Roman" w:hAnsi="Times New Roman" w:cs="Times New Roman"/>
          <w:sz w:val="26"/>
          <w:szCs w:val="26"/>
        </w:rPr>
        <w:t>(при необходимости).</w:t>
      </w:r>
    </w:p>
    <w:p w14:paraId="361E4240" w14:textId="2F22E9E3" w:rsidR="002A465A" w:rsidRPr="00680070" w:rsidRDefault="00AC4D29"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2A465A" w:rsidRPr="00680070">
        <w:rPr>
          <w:rFonts w:ascii="Times New Roman" w:hAnsi="Times New Roman" w:cs="Times New Roman"/>
          <w:sz w:val="26"/>
          <w:szCs w:val="26"/>
        </w:rPr>
        <w:t xml:space="preserve">. При установлении требований, указанных в </w:t>
      </w:r>
      <w:hyperlink w:anchor="P87" w:history="1">
        <w:r w:rsidRPr="00680070">
          <w:rPr>
            <w:rFonts w:ascii="Times New Roman" w:hAnsi="Times New Roman" w:cs="Times New Roman"/>
            <w:sz w:val="26"/>
            <w:szCs w:val="26"/>
          </w:rPr>
          <w:t>части</w:t>
        </w:r>
      </w:hyperlink>
      <w:r w:rsidRPr="00680070">
        <w:rPr>
          <w:rFonts w:ascii="Times New Roman" w:hAnsi="Times New Roman" w:cs="Times New Roman"/>
          <w:sz w:val="26"/>
          <w:szCs w:val="26"/>
        </w:rPr>
        <w:t xml:space="preserve"> 1 </w:t>
      </w:r>
      <w:r w:rsidR="007566B2" w:rsidRPr="00680070">
        <w:rPr>
          <w:rFonts w:ascii="Times New Roman" w:hAnsi="Times New Roman" w:cs="Times New Roman"/>
          <w:sz w:val="26"/>
          <w:szCs w:val="26"/>
        </w:rPr>
        <w:t xml:space="preserve">настоящей </w:t>
      </w:r>
      <w:r w:rsidRPr="00680070">
        <w:rPr>
          <w:rFonts w:ascii="Times New Roman" w:hAnsi="Times New Roman" w:cs="Times New Roman"/>
          <w:sz w:val="26"/>
          <w:szCs w:val="26"/>
        </w:rPr>
        <w:t>статьи</w:t>
      </w:r>
      <w:r w:rsidR="002A465A" w:rsidRPr="00680070">
        <w:rPr>
          <w:rFonts w:ascii="Times New Roman" w:hAnsi="Times New Roman" w:cs="Times New Roman"/>
          <w:sz w:val="26"/>
          <w:szCs w:val="26"/>
        </w:rPr>
        <w:t>, заказчик обязан определить порядок подтверждения соответствия участника зак</w:t>
      </w:r>
      <w:r w:rsidR="00955066" w:rsidRPr="00680070">
        <w:rPr>
          <w:rFonts w:ascii="Times New Roman" w:hAnsi="Times New Roman" w:cs="Times New Roman"/>
          <w:sz w:val="26"/>
          <w:szCs w:val="26"/>
        </w:rPr>
        <w:t>упки установленному требованию, который должен быть прописан в документации о закупке.</w:t>
      </w:r>
    </w:p>
    <w:p w14:paraId="6FAE1934" w14:textId="77777777" w:rsidR="00A13D45" w:rsidRPr="00680070" w:rsidRDefault="00FB420D" w:rsidP="00E60E3B">
      <w:pPr>
        <w:pStyle w:val="af6"/>
        <w:ind w:firstLine="709"/>
        <w:jc w:val="both"/>
        <w:rPr>
          <w:rFonts w:ascii="Times New Roman" w:hAnsi="Times New Roman" w:cs="Times New Roman"/>
          <w:sz w:val="26"/>
          <w:szCs w:val="26"/>
        </w:rPr>
        <w:sectPr w:rsidR="00A13D45"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3</w:t>
      </w:r>
      <w:r w:rsidR="0008403B" w:rsidRPr="00680070">
        <w:rPr>
          <w:rFonts w:ascii="Times New Roman" w:hAnsi="Times New Roman" w:cs="Times New Roman"/>
          <w:sz w:val="26"/>
          <w:szCs w:val="26"/>
        </w:rPr>
        <w:t xml:space="preserve">. </w:t>
      </w:r>
      <w:r w:rsidR="004373AF" w:rsidRPr="00680070">
        <w:rPr>
          <w:rFonts w:ascii="Times New Roman" w:hAnsi="Times New Roman" w:cs="Times New Roman"/>
          <w:sz w:val="26"/>
          <w:szCs w:val="26"/>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593FA59D" w14:textId="248A2A36" w:rsidR="002A465A" w:rsidRPr="00680070" w:rsidRDefault="002A465A" w:rsidP="00A13D45">
      <w:pPr>
        <w:pStyle w:val="af6"/>
        <w:jc w:val="both"/>
        <w:rPr>
          <w:rFonts w:ascii="Times New Roman" w:hAnsi="Times New Roman" w:cs="Times New Roman"/>
          <w:sz w:val="26"/>
          <w:szCs w:val="26"/>
        </w:rPr>
      </w:pPr>
    </w:p>
    <w:p w14:paraId="093806FF" w14:textId="3CE8B9F1" w:rsidR="000665ED" w:rsidRPr="00680070" w:rsidRDefault="00CE168D" w:rsidP="00A13D45">
      <w:pPr>
        <w:pStyle w:val="10"/>
        <w:spacing w:before="0" w:after="0"/>
        <w:ind w:firstLine="709"/>
        <w:jc w:val="center"/>
        <w:rPr>
          <w:rFonts w:ascii="Times New Roman" w:hAnsi="Times New Roman"/>
          <w:sz w:val="26"/>
          <w:szCs w:val="26"/>
        </w:rPr>
      </w:pPr>
      <w:bookmarkStart w:id="29" w:name="_Toc111546722"/>
      <w:r w:rsidRPr="00680070">
        <w:rPr>
          <w:rFonts w:ascii="Times New Roman" w:hAnsi="Times New Roman"/>
          <w:sz w:val="26"/>
          <w:szCs w:val="26"/>
        </w:rPr>
        <w:t>Глава 5.</w:t>
      </w:r>
      <w:r w:rsidR="00FF5C1C" w:rsidRPr="00680070">
        <w:rPr>
          <w:rFonts w:ascii="Times New Roman" w:hAnsi="Times New Roman"/>
          <w:sz w:val="26"/>
          <w:szCs w:val="26"/>
        </w:rPr>
        <w:t xml:space="preserve"> </w:t>
      </w:r>
      <w:r w:rsidR="009125B7" w:rsidRPr="00680070">
        <w:rPr>
          <w:rFonts w:ascii="Times New Roman" w:hAnsi="Times New Roman"/>
          <w:sz w:val="26"/>
          <w:szCs w:val="26"/>
        </w:rPr>
        <w:t>Способы определения поставщиков (</w:t>
      </w:r>
      <w:r w:rsidR="00AE7D01" w:rsidRPr="00680070">
        <w:rPr>
          <w:rFonts w:ascii="Times New Roman" w:hAnsi="Times New Roman"/>
          <w:sz w:val="26"/>
          <w:szCs w:val="26"/>
        </w:rPr>
        <w:t>исполнителей,</w:t>
      </w:r>
      <w:r w:rsidR="00C00ED2" w:rsidRPr="00680070">
        <w:rPr>
          <w:rFonts w:ascii="Times New Roman" w:hAnsi="Times New Roman"/>
          <w:sz w:val="26"/>
          <w:szCs w:val="26"/>
        </w:rPr>
        <w:t xml:space="preserve"> </w:t>
      </w:r>
      <w:r w:rsidR="00AE7D01" w:rsidRPr="00680070">
        <w:rPr>
          <w:rFonts w:ascii="Times New Roman" w:hAnsi="Times New Roman"/>
          <w:sz w:val="26"/>
          <w:szCs w:val="26"/>
        </w:rPr>
        <w:t>подрядчиков</w:t>
      </w:r>
      <w:r w:rsidR="009125B7" w:rsidRPr="00680070">
        <w:rPr>
          <w:rFonts w:ascii="Times New Roman" w:hAnsi="Times New Roman"/>
          <w:sz w:val="26"/>
          <w:szCs w:val="26"/>
        </w:rPr>
        <w:t xml:space="preserve">) </w:t>
      </w:r>
      <w:r w:rsidR="00165268" w:rsidRPr="00680070">
        <w:rPr>
          <w:rFonts w:ascii="Times New Roman" w:hAnsi="Times New Roman"/>
          <w:sz w:val="26"/>
          <w:szCs w:val="26"/>
        </w:rPr>
        <w:t>и порядок их осуществления</w:t>
      </w:r>
      <w:bookmarkEnd w:id="29"/>
    </w:p>
    <w:p w14:paraId="45712A18" w14:textId="697369AD" w:rsidR="00A2282B" w:rsidRPr="00680070" w:rsidRDefault="00A2282B" w:rsidP="002F5A33">
      <w:pPr>
        <w:pStyle w:val="10"/>
        <w:spacing w:before="0" w:after="0"/>
        <w:ind w:firstLine="709"/>
        <w:jc w:val="both"/>
        <w:rPr>
          <w:rFonts w:ascii="Times New Roman" w:hAnsi="Times New Roman"/>
          <w:sz w:val="26"/>
          <w:szCs w:val="26"/>
        </w:rPr>
      </w:pPr>
      <w:bookmarkStart w:id="30" w:name="_Toc111546723"/>
      <w:r w:rsidRPr="00680070">
        <w:rPr>
          <w:rFonts w:ascii="Times New Roman" w:hAnsi="Times New Roman"/>
          <w:sz w:val="26"/>
          <w:szCs w:val="26"/>
        </w:rPr>
        <w:t xml:space="preserve">Статья </w:t>
      </w:r>
      <w:r w:rsidR="007D64B6" w:rsidRPr="00680070">
        <w:rPr>
          <w:rFonts w:ascii="Times New Roman" w:hAnsi="Times New Roman"/>
          <w:sz w:val="26"/>
          <w:szCs w:val="26"/>
        </w:rPr>
        <w:t>9</w:t>
      </w:r>
      <w:r w:rsidRPr="00680070">
        <w:rPr>
          <w:rFonts w:ascii="Times New Roman" w:hAnsi="Times New Roman"/>
          <w:sz w:val="26"/>
          <w:szCs w:val="26"/>
        </w:rPr>
        <w:t>.</w:t>
      </w:r>
      <w:r w:rsidR="001E377E" w:rsidRPr="00680070">
        <w:rPr>
          <w:rFonts w:ascii="Times New Roman" w:hAnsi="Times New Roman"/>
          <w:sz w:val="26"/>
          <w:szCs w:val="26"/>
        </w:rPr>
        <w:t xml:space="preserve"> </w:t>
      </w:r>
      <w:r w:rsidRPr="00680070">
        <w:rPr>
          <w:rFonts w:ascii="Times New Roman" w:hAnsi="Times New Roman"/>
          <w:sz w:val="26"/>
          <w:szCs w:val="26"/>
        </w:rPr>
        <w:t>Способы определения поставщи</w:t>
      </w:r>
      <w:r w:rsidR="002F5A33" w:rsidRPr="00680070">
        <w:rPr>
          <w:rFonts w:ascii="Times New Roman" w:hAnsi="Times New Roman"/>
          <w:sz w:val="26"/>
          <w:szCs w:val="26"/>
        </w:rPr>
        <w:t>ков (</w:t>
      </w:r>
      <w:r w:rsidR="00AE7D01" w:rsidRPr="00680070">
        <w:rPr>
          <w:rFonts w:ascii="Times New Roman" w:hAnsi="Times New Roman"/>
          <w:sz w:val="26"/>
          <w:szCs w:val="26"/>
        </w:rPr>
        <w:t>исполнителей, подрядчиков</w:t>
      </w:r>
      <w:r w:rsidR="002F5A33" w:rsidRPr="00680070">
        <w:rPr>
          <w:rFonts w:ascii="Times New Roman" w:hAnsi="Times New Roman"/>
          <w:sz w:val="26"/>
          <w:szCs w:val="26"/>
        </w:rPr>
        <w:t>)</w:t>
      </w:r>
      <w:bookmarkEnd w:id="30"/>
    </w:p>
    <w:p w14:paraId="2168C32C" w14:textId="77777777" w:rsidR="00A2282B" w:rsidRPr="00680070" w:rsidRDefault="00A2282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9125B7" w:rsidRPr="00680070">
        <w:rPr>
          <w:rFonts w:ascii="Times New Roman" w:hAnsi="Times New Roman" w:cs="Times New Roman"/>
          <w:sz w:val="26"/>
          <w:szCs w:val="26"/>
        </w:rPr>
        <w:t>Заказчик осуществляет закупку следующими способами:</w:t>
      </w:r>
    </w:p>
    <w:p w14:paraId="4B142A67" w14:textId="77777777" w:rsidR="00D430CB"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1.1. </w:t>
      </w:r>
      <w:r w:rsidRPr="00680070">
        <w:rPr>
          <w:rFonts w:ascii="Times New Roman" w:hAnsi="Times New Roman" w:cs="Times New Roman"/>
          <w:b/>
          <w:sz w:val="26"/>
          <w:szCs w:val="26"/>
        </w:rPr>
        <w:t>Конкурентные закупки</w:t>
      </w:r>
      <w:r w:rsidRPr="00680070">
        <w:rPr>
          <w:rFonts w:ascii="Times New Roman" w:hAnsi="Times New Roman" w:cs="Times New Roman"/>
          <w:sz w:val="26"/>
          <w:szCs w:val="26"/>
        </w:rPr>
        <w:t>:</w:t>
      </w:r>
    </w:p>
    <w:p w14:paraId="5FAB8CD4" w14:textId="77777777" w:rsidR="00D430CB"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 Путем проведения торгов:</w:t>
      </w:r>
    </w:p>
    <w:p w14:paraId="55594D66" w14:textId="346E6215" w:rsidR="00A446B3" w:rsidRPr="00680070" w:rsidRDefault="00D430CB" w:rsidP="00C75BAC">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1.1.1.1. конкурс в электронной форме</w:t>
      </w:r>
      <w:r w:rsidR="00506F0C" w:rsidRPr="00680070">
        <w:rPr>
          <w:rFonts w:ascii="Times New Roman" w:hAnsi="Times New Roman" w:cs="Times New Roman"/>
          <w:sz w:val="26"/>
          <w:szCs w:val="26"/>
        </w:rPr>
        <w:t>;</w:t>
      </w:r>
    </w:p>
    <w:p w14:paraId="5DFB1825" w14:textId="277E4595" w:rsidR="00D430CB" w:rsidRPr="00680070" w:rsidRDefault="00A446B3"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w:t>
      </w:r>
      <w:r w:rsidR="00BF0162" w:rsidRPr="00680070">
        <w:rPr>
          <w:rFonts w:ascii="Times New Roman" w:hAnsi="Times New Roman" w:cs="Times New Roman"/>
          <w:sz w:val="26"/>
          <w:szCs w:val="26"/>
        </w:rPr>
        <w:t>2</w:t>
      </w:r>
      <w:r w:rsidRPr="00680070">
        <w:rPr>
          <w:rFonts w:ascii="Times New Roman" w:hAnsi="Times New Roman" w:cs="Times New Roman"/>
          <w:sz w:val="26"/>
          <w:szCs w:val="26"/>
        </w:rPr>
        <w:t>. закрытый конкурс</w:t>
      </w:r>
      <w:r w:rsidR="00506F0C" w:rsidRPr="00680070">
        <w:rPr>
          <w:rFonts w:ascii="Times New Roman" w:hAnsi="Times New Roman" w:cs="Times New Roman"/>
          <w:sz w:val="26"/>
          <w:szCs w:val="26"/>
        </w:rPr>
        <w:t>;</w:t>
      </w:r>
    </w:p>
    <w:p w14:paraId="04DA3855" w14:textId="60C31B0E" w:rsidR="00D430CB"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w:t>
      </w:r>
      <w:r w:rsidR="00BF0162" w:rsidRPr="00680070">
        <w:rPr>
          <w:rFonts w:ascii="Times New Roman" w:hAnsi="Times New Roman" w:cs="Times New Roman"/>
          <w:sz w:val="26"/>
          <w:szCs w:val="26"/>
        </w:rPr>
        <w:t>3</w:t>
      </w:r>
      <w:r w:rsidRPr="00680070">
        <w:rPr>
          <w:rFonts w:ascii="Times New Roman" w:hAnsi="Times New Roman" w:cs="Times New Roman"/>
          <w:sz w:val="26"/>
          <w:szCs w:val="26"/>
        </w:rPr>
        <w:t>. аукцион в электронной форме</w:t>
      </w:r>
      <w:r w:rsidR="00506F0C" w:rsidRPr="00680070">
        <w:rPr>
          <w:rFonts w:ascii="Times New Roman" w:hAnsi="Times New Roman" w:cs="Times New Roman"/>
          <w:sz w:val="26"/>
          <w:szCs w:val="26"/>
        </w:rPr>
        <w:t>;</w:t>
      </w:r>
    </w:p>
    <w:p w14:paraId="42AFD624" w14:textId="53F96C9E" w:rsidR="00A446B3"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w:t>
      </w:r>
      <w:r w:rsidR="00BF0162" w:rsidRPr="00680070">
        <w:rPr>
          <w:rFonts w:ascii="Times New Roman" w:hAnsi="Times New Roman" w:cs="Times New Roman"/>
          <w:sz w:val="26"/>
          <w:szCs w:val="26"/>
        </w:rPr>
        <w:t>4</w:t>
      </w:r>
      <w:r w:rsidRPr="00680070">
        <w:rPr>
          <w:rFonts w:ascii="Times New Roman" w:hAnsi="Times New Roman" w:cs="Times New Roman"/>
          <w:sz w:val="26"/>
          <w:szCs w:val="26"/>
        </w:rPr>
        <w:t xml:space="preserve">. </w:t>
      </w:r>
      <w:r w:rsidR="00A446B3" w:rsidRPr="00680070">
        <w:rPr>
          <w:rFonts w:ascii="Times New Roman" w:hAnsi="Times New Roman" w:cs="Times New Roman"/>
          <w:sz w:val="26"/>
          <w:szCs w:val="26"/>
        </w:rPr>
        <w:t>закрытый аукцион</w:t>
      </w:r>
      <w:r w:rsidR="00506F0C" w:rsidRPr="00680070">
        <w:rPr>
          <w:rFonts w:ascii="Times New Roman" w:hAnsi="Times New Roman" w:cs="Times New Roman"/>
          <w:sz w:val="26"/>
          <w:szCs w:val="26"/>
        </w:rPr>
        <w:t>;</w:t>
      </w:r>
    </w:p>
    <w:p w14:paraId="6EB704EF" w14:textId="0CAE990C" w:rsidR="00D430CB"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w:t>
      </w:r>
      <w:r w:rsidR="00BF0162" w:rsidRPr="00680070">
        <w:rPr>
          <w:rFonts w:ascii="Times New Roman" w:hAnsi="Times New Roman" w:cs="Times New Roman"/>
          <w:sz w:val="26"/>
          <w:szCs w:val="26"/>
        </w:rPr>
        <w:t>5</w:t>
      </w:r>
      <w:r w:rsidRPr="00680070">
        <w:rPr>
          <w:rFonts w:ascii="Times New Roman" w:hAnsi="Times New Roman" w:cs="Times New Roman"/>
          <w:sz w:val="26"/>
          <w:szCs w:val="26"/>
        </w:rPr>
        <w:t>. запрос котировок в электронной форме</w:t>
      </w:r>
      <w:r w:rsidR="00506F0C" w:rsidRPr="00680070">
        <w:rPr>
          <w:rFonts w:ascii="Times New Roman" w:hAnsi="Times New Roman" w:cs="Times New Roman"/>
          <w:sz w:val="26"/>
          <w:szCs w:val="26"/>
        </w:rPr>
        <w:t>;</w:t>
      </w:r>
    </w:p>
    <w:p w14:paraId="7E452734" w14:textId="1C83A2D1" w:rsidR="00A446B3" w:rsidRPr="00680070" w:rsidRDefault="00A446B3"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w:t>
      </w:r>
      <w:r w:rsidR="00BF0162" w:rsidRPr="00680070">
        <w:rPr>
          <w:rFonts w:ascii="Times New Roman" w:hAnsi="Times New Roman" w:cs="Times New Roman"/>
          <w:sz w:val="26"/>
          <w:szCs w:val="26"/>
        </w:rPr>
        <w:t>6</w:t>
      </w:r>
      <w:r w:rsidRPr="00680070">
        <w:rPr>
          <w:rFonts w:ascii="Times New Roman" w:hAnsi="Times New Roman" w:cs="Times New Roman"/>
          <w:sz w:val="26"/>
          <w:szCs w:val="26"/>
        </w:rPr>
        <w:t>. закрытый запрос котировок</w:t>
      </w:r>
      <w:r w:rsidR="00506F0C" w:rsidRPr="00680070">
        <w:rPr>
          <w:rFonts w:ascii="Times New Roman" w:hAnsi="Times New Roman" w:cs="Times New Roman"/>
          <w:sz w:val="26"/>
          <w:szCs w:val="26"/>
        </w:rPr>
        <w:t>;</w:t>
      </w:r>
    </w:p>
    <w:p w14:paraId="3DFDE2C3" w14:textId="762D7D29" w:rsidR="00D430CB"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w:t>
      </w:r>
      <w:r w:rsidR="00BF0162" w:rsidRPr="00680070">
        <w:rPr>
          <w:rFonts w:ascii="Times New Roman" w:hAnsi="Times New Roman" w:cs="Times New Roman"/>
          <w:sz w:val="26"/>
          <w:szCs w:val="26"/>
        </w:rPr>
        <w:t>7</w:t>
      </w:r>
      <w:r w:rsidRPr="00680070">
        <w:rPr>
          <w:rFonts w:ascii="Times New Roman" w:hAnsi="Times New Roman" w:cs="Times New Roman"/>
          <w:sz w:val="26"/>
          <w:szCs w:val="26"/>
        </w:rPr>
        <w:t>. запрос предложений в электронной форме</w:t>
      </w:r>
      <w:r w:rsidR="00506F0C" w:rsidRPr="00680070">
        <w:rPr>
          <w:rFonts w:ascii="Times New Roman" w:hAnsi="Times New Roman" w:cs="Times New Roman"/>
          <w:sz w:val="26"/>
          <w:szCs w:val="26"/>
        </w:rPr>
        <w:t>;</w:t>
      </w:r>
    </w:p>
    <w:p w14:paraId="4FF129D5" w14:textId="6886692E" w:rsidR="00A446B3" w:rsidRPr="00680070" w:rsidRDefault="00A446B3"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1.1.1.</w:t>
      </w:r>
      <w:r w:rsidR="00BF0162" w:rsidRPr="00680070">
        <w:rPr>
          <w:rFonts w:ascii="Times New Roman" w:hAnsi="Times New Roman" w:cs="Times New Roman"/>
          <w:sz w:val="26"/>
          <w:szCs w:val="26"/>
        </w:rPr>
        <w:t>8</w:t>
      </w:r>
      <w:r w:rsidRPr="00680070">
        <w:rPr>
          <w:rFonts w:ascii="Times New Roman" w:hAnsi="Times New Roman" w:cs="Times New Roman"/>
          <w:sz w:val="26"/>
          <w:szCs w:val="26"/>
        </w:rPr>
        <w:t>. закрытый запрос предложений</w:t>
      </w:r>
      <w:r w:rsidR="00506F0C" w:rsidRPr="00680070">
        <w:rPr>
          <w:rFonts w:ascii="Times New Roman" w:hAnsi="Times New Roman" w:cs="Times New Roman"/>
          <w:sz w:val="26"/>
          <w:szCs w:val="26"/>
        </w:rPr>
        <w:t>.</w:t>
      </w:r>
    </w:p>
    <w:p w14:paraId="2E16B29A" w14:textId="77777777" w:rsidR="00D430CB"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1.2. </w:t>
      </w:r>
      <w:r w:rsidRPr="00680070">
        <w:rPr>
          <w:rFonts w:ascii="Times New Roman" w:hAnsi="Times New Roman" w:cs="Times New Roman"/>
          <w:b/>
          <w:sz w:val="26"/>
          <w:szCs w:val="26"/>
        </w:rPr>
        <w:t>Неконкурентные закупки</w:t>
      </w:r>
      <w:r w:rsidRPr="00680070">
        <w:rPr>
          <w:rFonts w:ascii="Times New Roman" w:hAnsi="Times New Roman" w:cs="Times New Roman"/>
          <w:sz w:val="26"/>
          <w:szCs w:val="26"/>
        </w:rPr>
        <w:t>:</w:t>
      </w:r>
    </w:p>
    <w:p w14:paraId="37CE958A" w14:textId="17AEBE9F" w:rsidR="00D430CB" w:rsidRPr="00680070" w:rsidRDefault="00D430CB"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1.2.1. закупка у единственного поставщика (исполнителя, подрядчика)</w:t>
      </w:r>
      <w:r w:rsidR="00944204" w:rsidRPr="00680070">
        <w:rPr>
          <w:rFonts w:ascii="Times New Roman" w:hAnsi="Times New Roman" w:cs="Times New Roman"/>
          <w:sz w:val="26"/>
          <w:szCs w:val="26"/>
        </w:rPr>
        <w:t xml:space="preserve">; </w:t>
      </w:r>
    </w:p>
    <w:p w14:paraId="15B3D7FA" w14:textId="0FCAF4D9" w:rsidR="000B3D05" w:rsidRPr="00680070" w:rsidRDefault="000A0FB6" w:rsidP="0021641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Конкурс, аукцион</w:t>
      </w:r>
      <w:r w:rsidR="00D62151" w:rsidRPr="00680070">
        <w:rPr>
          <w:rFonts w:ascii="Times New Roman" w:hAnsi="Times New Roman" w:cs="Times New Roman"/>
          <w:sz w:val="26"/>
          <w:szCs w:val="26"/>
        </w:rPr>
        <w:t xml:space="preserve"> </w:t>
      </w:r>
      <w:r w:rsidRPr="00680070">
        <w:rPr>
          <w:rFonts w:ascii="Times New Roman" w:hAnsi="Times New Roman" w:cs="Times New Roman"/>
          <w:sz w:val="26"/>
          <w:szCs w:val="26"/>
        </w:rPr>
        <w:t>применяются при закупке любой продукции без ограничения сумм</w:t>
      </w:r>
      <w:r w:rsidR="00A355B4" w:rsidRPr="00680070">
        <w:rPr>
          <w:rFonts w:ascii="Times New Roman" w:hAnsi="Times New Roman" w:cs="Times New Roman"/>
          <w:sz w:val="26"/>
          <w:szCs w:val="26"/>
        </w:rPr>
        <w:t xml:space="preserve">ы закупки. </w:t>
      </w:r>
      <w:r w:rsidR="00690252" w:rsidRPr="00680070">
        <w:rPr>
          <w:rFonts w:ascii="Times New Roman" w:hAnsi="Times New Roman" w:cs="Times New Roman"/>
          <w:sz w:val="26"/>
          <w:szCs w:val="26"/>
        </w:rPr>
        <w:t>Запрос котировок</w:t>
      </w:r>
      <w:r w:rsidR="00D62151" w:rsidRPr="00680070">
        <w:rPr>
          <w:rFonts w:ascii="Times New Roman" w:hAnsi="Times New Roman" w:cs="Times New Roman"/>
          <w:sz w:val="26"/>
          <w:szCs w:val="26"/>
        </w:rPr>
        <w:t>,</w:t>
      </w:r>
      <w:r w:rsidR="00D62151" w:rsidRPr="00680070">
        <w:t xml:space="preserve"> </w:t>
      </w:r>
      <w:r w:rsidR="00D62151" w:rsidRPr="00680070">
        <w:rPr>
          <w:rFonts w:ascii="Times New Roman" w:hAnsi="Times New Roman" w:cs="Times New Roman"/>
          <w:sz w:val="26"/>
          <w:szCs w:val="26"/>
        </w:rPr>
        <w:t>запрос предложений</w:t>
      </w:r>
      <w:r w:rsidR="00C75BAC" w:rsidRPr="00680070">
        <w:rPr>
          <w:rFonts w:ascii="Times New Roman" w:hAnsi="Times New Roman" w:cs="Times New Roman"/>
          <w:sz w:val="26"/>
          <w:szCs w:val="26"/>
        </w:rPr>
        <w:t xml:space="preserve"> </w:t>
      </w:r>
      <w:r w:rsidR="00C80D7E" w:rsidRPr="00680070">
        <w:rPr>
          <w:rFonts w:ascii="Times New Roman" w:hAnsi="Times New Roman" w:cs="Times New Roman"/>
          <w:sz w:val="26"/>
          <w:szCs w:val="26"/>
        </w:rPr>
        <w:t>имеют</w:t>
      </w:r>
      <w:r w:rsidR="00690252" w:rsidRPr="00680070">
        <w:rPr>
          <w:rFonts w:ascii="Times New Roman" w:hAnsi="Times New Roman" w:cs="Times New Roman"/>
          <w:sz w:val="26"/>
          <w:szCs w:val="26"/>
        </w:rPr>
        <w:t xml:space="preserve"> ограничение суммы закупки в соответствии с настоящим положением.</w:t>
      </w:r>
    </w:p>
    <w:p w14:paraId="71E159E4" w14:textId="41FA8C3C" w:rsidR="000A0FB6" w:rsidRPr="00C2720D" w:rsidRDefault="000A0FB6" w:rsidP="00C2720D">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Pr="00C2720D">
        <w:rPr>
          <w:rFonts w:ascii="Times New Roman" w:hAnsi="Times New Roman" w:cs="Times New Roman"/>
          <w:sz w:val="26"/>
          <w:szCs w:val="26"/>
        </w:rPr>
        <w:t>Закупки, установленные в пункт</w:t>
      </w:r>
      <w:r w:rsidR="00947947" w:rsidRPr="00C2720D">
        <w:rPr>
          <w:rFonts w:ascii="Times New Roman" w:hAnsi="Times New Roman" w:cs="Times New Roman"/>
          <w:sz w:val="26"/>
          <w:szCs w:val="26"/>
        </w:rPr>
        <w:t>ах 1.1.1.</w:t>
      </w:r>
      <w:r w:rsidR="004666F5" w:rsidRPr="00C2720D">
        <w:rPr>
          <w:rFonts w:ascii="Times New Roman" w:hAnsi="Times New Roman" w:cs="Times New Roman"/>
          <w:sz w:val="26"/>
          <w:szCs w:val="26"/>
        </w:rPr>
        <w:t>2</w:t>
      </w:r>
      <w:r w:rsidR="00947947" w:rsidRPr="00C2720D">
        <w:rPr>
          <w:rFonts w:ascii="Times New Roman" w:hAnsi="Times New Roman" w:cs="Times New Roman"/>
          <w:sz w:val="26"/>
          <w:szCs w:val="26"/>
        </w:rPr>
        <w:t>., 1.1.1.</w:t>
      </w:r>
      <w:r w:rsidR="004666F5" w:rsidRPr="00C2720D">
        <w:rPr>
          <w:rFonts w:ascii="Times New Roman" w:hAnsi="Times New Roman" w:cs="Times New Roman"/>
          <w:sz w:val="26"/>
          <w:szCs w:val="26"/>
        </w:rPr>
        <w:t>4</w:t>
      </w:r>
      <w:r w:rsidR="00947947" w:rsidRPr="00C2720D">
        <w:rPr>
          <w:rFonts w:ascii="Times New Roman" w:hAnsi="Times New Roman" w:cs="Times New Roman"/>
          <w:sz w:val="26"/>
          <w:szCs w:val="26"/>
        </w:rPr>
        <w:t>., 1.1.1.</w:t>
      </w:r>
      <w:r w:rsidR="004666F5" w:rsidRPr="00C2720D">
        <w:rPr>
          <w:rFonts w:ascii="Times New Roman" w:hAnsi="Times New Roman" w:cs="Times New Roman"/>
          <w:sz w:val="26"/>
          <w:szCs w:val="26"/>
        </w:rPr>
        <w:t>6</w:t>
      </w:r>
      <w:r w:rsidR="00947947" w:rsidRPr="00C2720D">
        <w:rPr>
          <w:rFonts w:ascii="Times New Roman" w:hAnsi="Times New Roman" w:cs="Times New Roman"/>
          <w:sz w:val="26"/>
          <w:szCs w:val="26"/>
        </w:rPr>
        <w:t>., 1.1.1.</w:t>
      </w:r>
      <w:r w:rsidR="004666F5" w:rsidRPr="00C2720D">
        <w:rPr>
          <w:rFonts w:ascii="Times New Roman" w:hAnsi="Times New Roman" w:cs="Times New Roman"/>
          <w:sz w:val="26"/>
          <w:szCs w:val="26"/>
        </w:rPr>
        <w:t>8</w:t>
      </w:r>
      <w:r w:rsidR="00947947" w:rsidRPr="00C2720D">
        <w:rPr>
          <w:rFonts w:ascii="Times New Roman" w:hAnsi="Times New Roman" w:cs="Times New Roman"/>
          <w:sz w:val="26"/>
          <w:szCs w:val="26"/>
        </w:rPr>
        <w:t xml:space="preserve">. </w:t>
      </w:r>
      <w:r w:rsidR="00582E13" w:rsidRPr="00C2720D">
        <w:rPr>
          <w:rFonts w:ascii="Times New Roman" w:hAnsi="Times New Roman" w:cs="Times New Roman"/>
          <w:sz w:val="26"/>
          <w:szCs w:val="26"/>
        </w:rPr>
        <w:t xml:space="preserve">настоящей </w:t>
      </w:r>
      <w:r w:rsidRPr="00C2720D">
        <w:rPr>
          <w:rFonts w:ascii="Times New Roman" w:hAnsi="Times New Roman" w:cs="Times New Roman"/>
          <w:sz w:val="26"/>
          <w:szCs w:val="26"/>
        </w:rPr>
        <w:t>статьи</w:t>
      </w:r>
      <w:r w:rsidR="00FF3C2C" w:rsidRPr="00C2720D">
        <w:rPr>
          <w:rFonts w:ascii="Times New Roman" w:hAnsi="Times New Roman" w:cs="Times New Roman"/>
          <w:sz w:val="26"/>
          <w:szCs w:val="26"/>
        </w:rPr>
        <w:t>,</w:t>
      </w:r>
      <w:r w:rsidR="00947947" w:rsidRPr="00C2720D">
        <w:rPr>
          <w:rFonts w:ascii="Times New Roman" w:hAnsi="Times New Roman" w:cs="Times New Roman"/>
          <w:sz w:val="26"/>
          <w:szCs w:val="26"/>
        </w:rPr>
        <w:t xml:space="preserve"> </w:t>
      </w:r>
      <w:r w:rsidR="00CB6162" w:rsidRPr="00C2720D">
        <w:rPr>
          <w:rFonts w:ascii="Times New Roman" w:hAnsi="Times New Roman" w:cs="Times New Roman"/>
          <w:sz w:val="26"/>
          <w:szCs w:val="26"/>
        </w:rPr>
        <w:t>являются</w:t>
      </w:r>
      <w:r w:rsidRPr="00C2720D">
        <w:rPr>
          <w:rFonts w:ascii="Times New Roman" w:hAnsi="Times New Roman" w:cs="Times New Roman"/>
          <w:sz w:val="26"/>
          <w:szCs w:val="26"/>
        </w:rPr>
        <w:t xml:space="preserve"> закрытыми. </w:t>
      </w:r>
    </w:p>
    <w:p w14:paraId="6D426EA5" w14:textId="6B03E688" w:rsidR="000A0FB6" w:rsidRPr="00680070" w:rsidRDefault="000A0FB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Закрытые закупки проводятся в случаях если:</w:t>
      </w:r>
    </w:p>
    <w:p w14:paraId="289BA2A9" w14:textId="68CD84C5" w:rsidR="000A0FB6" w:rsidRPr="00680070" w:rsidRDefault="00A766A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а) </w:t>
      </w:r>
      <w:r w:rsidR="000A0FB6" w:rsidRPr="00680070">
        <w:rPr>
          <w:rFonts w:ascii="Times New Roman" w:hAnsi="Times New Roman" w:cs="Times New Roman"/>
          <w:sz w:val="26"/>
          <w:szCs w:val="26"/>
        </w:rPr>
        <w:t>сведения о закупке составляют государственную тайну</w:t>
      </w:r>
      <w:r w:rsidR="0004061E" w:rsidRPr="00680070">
        <w:rPr>
          <w:rFonts w:ascii="Times New Roman" w:hAnsi="Times New Roman" w:cs="Times New Roman"/>
          <w:sz w:val="26"/>
          <w:szCs w:val="26"/>
        </w:rPr>
        <w:t>;</w:t>
      </w:r>
    </w:p>
    <w:p w14:paraId="5F7C89D6" w14:textId="5E427882" w:rsidR="0004061E" w:rsidRPr="00680070" w:rsidRDefault="00A766A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w:t>
      </w:r>
      <w:r w:rsidR="00284BF0">
        <w:rPr>
          <w:rFonts w:ascii="Times New Roman" w:hAnsi="Times New Roman" w:cs="Times New Roman"/>
          <w:sz w:val="26"/>
          <w:szCs w:val="26"/>
        </w:rPr>
        <w:t xml:space="preserve"> </w:t>
      </w:r>
      <w:r w:rsidR="0004061E" w:rsidRPr="00680070">
        <w:rPr>
          <w:rFonts w:ascii="Times New Roman" w:hAnsi="Times New Roman" w:cs="Times New Roman"/>
          <w:sz w:val="26"/>
          <w:szCs w:val="26"/>
        </w:rPr>
        <w:t>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5BBE477" w14:textId="7D0A8EB3" w:rsidR="00947947" w:rsidRPr="00680070" w:rsidRDefault="0004061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w:t>
      </w:r>
      <w:r w:rsidR="000E3E01" w:rsidRPr="00680070">
        <w:rPr>
          <w:rFonts w:ascii="Times New Roman" w:hAnsi="Times New Roman" w:cs="Times New Roman"/>
          <w:sz w:val="26"/>
          <w:szCs w:val="26"/>
        </w:rPr>
        <w:t xml:space="preserve">координационным органом Правительства Российской Федерации в отношении такой закупки принято решение в соответствии с </w:t>
      </w:r>
      <w:hyperlink r:id="rId18" w:history="1">
        <w:r w:rsidR="000E3E01" w:rsidRPr="00680070">
          <w:rPr>
            <w:rFonts w:ascii="Times New Roman" w:hAnsi="Times New Roman" w:cs="Times New Roman"/>
            <w:sz w:val="26"/>
            <w:szCs w:val="26"/>
          </w:rPr>
          <w:t>пунктом 2</w:t>
        </w:r>
      </w:hyperlink>
      <w:r w:rsidR="000E3E01" w:rsidRPr="00680070">
        <w:rPr>
          <w:rFonts w:ascii="Times New Roman" w:hAnsi="Times New Roman" w:cs="Times New Roman"/>
          <w:sz w:val="26"/>
          <w:szCs w:val="26"/>
        </w:rPr>
        <w:t xml:space="preserve"> или </w:t>
      </w:r>
      <w:hyperlink r:id="rId19" w:history="1">
        <w:r w:rsidR="000E3E01" w:rsidRPr="00680070">
          <w:rPr>
            <w:rFonts w:ascii="Times New Roman" w:hAnsi="Times New Roman" w:cs="Times New Roman"/>
            <w:sz w:val="26"/>
            <w:szCs w:val="26"/>
          </w:rPr>
          <w:t>3 части 8 статьи 3.1</w:t>
        </w:r>
      </w:hyperlink>
      <w:r w:rsidR="000E3E01" w:rsidRPr="00680070">
        <w:rPr>
          <w:rFonts w:ascii="Times New Roman" w:hAnsi="Times New Roman" w:cs="Times New Roman"/>
          <w:sz w:val="26"/>
          <w:szCs w:val="26"/>
        </w:rPr>
        <w:t xml:space="preserve"> Федерального закона № 223-ФЗ</w:t>
      </w:r>
      <w:r w:rsidR="000A0FB6" w:rsidRPr="00680070">
        <w:rPr>
          <w:rFonts w:ascii="Times New Roman" w:hAnsi="Times New Roman" w:cs="Times New Roman"/>
          <w:sz w:val="26"/>
          <w:szCs w:val="26"/>
        </w:rPr>
        <w:t>;</w:t>
      </w:r>
    </w:p>
    <w:p w14:paraId="4438967A" w14:textId="1E09C8F3" w:rsidR="000E3E01" w:rsidRPr="00680070" w:rsidRDefault="002C0D4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w:t>
      </w:r>
      <w:r w:rsidR="000E3E01" w:rsidRPr="00680070">
        <w:rPr>
          <w:rFonts w:ascii="Times New Roman" w:hAnsi="Times New Roman" w:cs="Times New Roman"/>
          <w:sz w:val="26"/>
          <w:szCs w:val="26"/>
        </w:rPr>
        <w:t xml:space="preserve">) в отношении такой закупки Правительством Российской Федерации принято решение в соответствии с </w:t>
      </w:r>
      <w:hyperlink r:id="rId20" w:history="1">
        <w:r w:rsidR="000E3E01" w:rsidRPr="00680070">
          <w:rPr>
            <w:rFonts w:ascii="Times New Roman" w:hAnsi="Times New Roman" w:cs="Times New Roman"/>
            <w:sz w:val="26"/>
            <w:szCs w:val="26"/>
          </w:rPr>
          <w:t>частью 16 статьи 4</w:t>
        </w:r>
      </w:hyperlink>
      <w:r w:rsidR="000E3E01" w:rsidRPr="00680070">
        <w:rPr>
          <w:rFonts w:ascii="Times New Roman" w:hAnsi="Times New Roman" w:cs="Times New Roman"/>
          <w:sz w:val="26"/>
          <w:szCs w:val="26"/>
        </w:rPr>
        <w:t xml:space="preserve"> Федерального закона </w:t>
      </w:r>
      <w:r w:rsidR="0065529B" w:rsidRPr="00680070">
        <w:rPr>
          <w:rFonts w:ascii="Times New Roman" w:hAnsi="Times New Roman" w:cs="Times New Roman"/>
          <w:sz w:val="26"/>
          <w:szCs w:val="26"/>
        </w:rPr>
        <w:t xml:space="preserve">№ 223-ФЗ </w:t>
      </w:r>
      <w:r w:rsidR="000E3E01" w:rsidRPr="00680070">
        <w:rPr>
          <w:rFonts w:ascii="Times New Roman" w:hAnsi="Times New Roman" w:cs="Times New Roman"/>
          <w:sz w:val="26"/>
          <w:szCs w:val="26"/>
        </w:rPr>
        <w:t>(далее также - закрытая закупк</w:t>
      </w:r>
      <w:r w:rsidR="00A716D2" w:rsidRPr="00680070">
        <w:rPr>
          <w:rFonts w:ascii="Times New Roman" w:hAnsi="Times New Roman" w:cs="Times New Roman"/>
          <w:sz w:val="26"/>
          <w:szCs w:val="26"/>
        </w:rPr>
        <w:t>а</w:t>
      </w:r>
      <w:r w:rsidR="000E3E01" w:rsidRPr="00680070">
        <w:rPr>
          <w:rFonts w:ascii="Times New Roman" w:hAnsi="Times New Roman" w:cs="Times New Roman"/>
          <w:sz w:val="26"/>
          <w:szCs w:val="26"/>
        </w:rPr>
        <w:t>).</w:t>
      </w:r>
    </w:p>
    <w:p w14:paraId="720CF736" w14:textId="5F202954" w:rsidR="00976D53" w:rsidRPr="00680070" w:rsidRDefault="0062102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Закрытые</w:t>
      </w:r>
      <w:r w:rsidR="00A716D2" w:rsidRPr="00680070">
        <w:rPr>
          <w:rFonts w:ascii="Times New Roman" w:hAnsi="Times New Roman" w:cs="Times New Roman"/>
          <w:sz w:val="26"/>
          <w:szCs w:val="26"/>
        </w:rPr>
        <w:t xml:space="preserve"> </w:t>
      </w:r>
      <w:r w:rsidRPr="00680070">
        <w:rPr>
          <w:rFonts w:ascii="Times New Roman" w:hAnsi="Times New Roman" w:cs="Times New Roman"/>
          <w:sz w:val="26"/>
          <w:szCs w:val="26"/>
        </w:rPr>
        <w:t>закупки проводятся в соответствии с настоящим Положением с учетом особенностей</w:t>
      </w:r>
      <w:r w:rsidR="00582E13" w:rsidRPr="00680070">
        <w:rPr>
          <w:rFonts w:ascii="Times New Roman" w:hAnsi="Times New Roman" w:cs="Times New Roman"/>
          <w:sz w:val="26"/>
          <w:szCs w:val="26"/>
        </w:rPr>
        <w:t xml:space="preserve">, установленных Федеральным законом № 223-ФЗ.  </w:t>
      </w:r>
    </w:p>
    <w:p w14:paraId="58369A3E" w14:textId="2E0F5D32" w:rsidR="00A13D45" w:rsidRPr="00680070" w:rsidRDefault="003D2710" w:rsidP="00C2720D">
      <w:pPr>
        <w:pStyle w:val="af6"/>
        <w:ind w:firstLine="709"/>
        <w:jc w:val="both"/>
        <w:rPr>
          <w:rFonts w:ascii="Times New Roman" w:hAnsi="Times New Roman" w:cs="Times New Roman"/>
          <w:bCs/>
          <w:iCs/>
          <w:sz w:val="26"/>
          <w:szCs w:val="26"/>
        </w:rPr>
        <w:sectPr w:rsidR="00A13D45"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Условия применения способов закупки</w:t>
      </w:r>
      <w:r w:rsidR="00286F21" w:rsidRPr="00680070">
        <w:rPr>
          <w:rFonts w:ascii="Times New Roman" w:hAnsi="Times New Roman" w:cs="Times New Roman"/>
          <w:sz w:val="26"/>
          <w:szCs w:val="26"/>
        </w:rPr>
        <w:t xml:space="preserve"> предусмотрены в соответствующей статье настоящего Положения относительно каждого конкретного способа закупки. </w:t>
      </w:r>
      <w:bookmarkStart w:id="31" w:name="_Hlk520818617"/>
    </w:p>
    <w:p w14:paraId="4CAE1DDC" w14:textId="5031CA62" w:rsidR="00AF22EA" w:rsidRPr="00680070" w:rsidRDefault="00AF22EA" w:rsidP="00A13D45">
      <w:pPr>
        <w:pStyle w:val="af6"/>
        <w:jc w:val="both"/>
        <w:rPr>
          <w:rFonts w:ascii="Times New Roman" w:hAnsi="Times New Roman" w:cs="Times New Roman"/>
          <w:bCs/>
          <w:iCs/>
          <w:sz w:val="26"/>
          <w:szCs w:val="26"/>
        </w:rPr>
      </w:pPr>
    </w:p>
    <w:p w14:paraId="4EBC7091" w14:textId="56C4C860" w:rsidR="00AF22EA" w:rsidRPr="00680070" w:rsidRDefault="00AF22EA" w:rsidP="002F5A33">
      <w:pPr>
        <w:pStyle w:val="10"/>
        <w:spacing w:before="0" w:after="0"/>
        <w:ind w:firstLine="709"/>
        <w:jc w:val="both"/>
        <w:rPr>
          <w:rFonts w:ascii="Times New Roman" w:hAnsi="Times New Roman"/>
          <w:sz w:val="26"/>
          <w:szCs w:val="26"/>
        </w:rPr>
      </w:pPr>
      <w:bookmarkStart w:id="32" w:name="_Toc111546724"/>
      <w:r w:rsidRPr="00680070">
        <w:rPr>
          <w:rFonts w:ascii="Times New Roman" w:hAnsi="Times New Roman"/>
          <w:sz w:val="26"/>
          <w:szCs w:val="26"/>
        </w:rPr>
        <w:t xml:space="preserve">Статья </w:t>
      </w:r>
      <w:r w:rsidR="007D64B6" w:rsidRPr="00680070">
        <w:rPr>
          <w:rFonts w:ascii="Times New Roman" w:hAnsi="Times New Roman"/>
          <w:sz w:val="26"/>
          <w:szCs w:val="26"/>
        </w:rPr>
        <w:t>10</w:t>
      </w:r>
      <w:r w:rsidRPr="00680070">
        <w:rPr>
          <w:rFonts w:ascii="Times New Roman" w:hAnsi="Times New Roman"/>
          <w:sz w:val="26"/>
          <w:szCs w:val="26"/>
        </w:rPr>
        <w:t>. Протоколы, составленные в ходе конкурентной закупки, по итогам конкурентной закупки</w:t>
      </w:r>
      <w:bookmarkEnd w:id="32"/>
    </w:p>
    <w:p w14:paraId="2E3736E1" w14:textId="77777777" w:rsidR="00910BBB" w:rsidRPr="00680070" w:rsidRDefault="002D3610"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 xml:space="preserve">1. </w:t>
      </w:r>
      <w:r w:rsidR="00910BBB" w:rsidRPr="00680070">
        <w:rPr>
          <w:rFonts w:ascii="Times New Roman" w:hAnsi="Times New Roman" w:cs="Times New Roman"/>
          <w:bCs/>
          <w:iCs/>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741252A"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1) дата подписания протокола;</w:t>
      </w:r>
    </w:p>
    <w:p w14:paraId="393B846A"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lastRenderedPageBreak/>
        <w:t>2) количество поданных на участие в закупке (этапе закупки) заявок, а также дата и время регистрации каждой такой заявки;</w:t>
      </w:r>
    </w:p>
    <w:p w14:paraId="3B53AD46"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142B3D4F"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а) количества заявок на участие в закупке, которые отклонены;</w:t>
      </w:r>
    </w:p>
    <w:p w14:paraId="59DBC23C"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5EB75D06"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3B78983B" w14:textId="20AE68F9"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5) причины, по которым конкурентная закупка признана несостоявшейся, в случае ее признания таковой;</w:t>
      </w:r>
    </w:p>
    <w:p w14:paraId="5DFDDB5E" w14:textId="34DD90EA" w:rsidR="005D2A04" w:rsidRPr="00680070" w:rsidRDefault="005D2A04" w:rsidP="000020DF">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 xml:space="preserve">6) </w:t>
      </w:r>
      <w:r w:rsidR="000020DF" w:rsidRPr="00680070">
        <w:rPr>
          <w:rFonts w:ascii="Times New Roman" w:hAnsi="Times New Roman" w:cs="Times New Roman"/>
          <w:bCs/>
          <w:iCs/>
          <w:sz w:val="26"/>
          <w:szCs w:val="26"/>
        </w:rPr>
        <w:t>наименование, место нахождения заказчика, предмет договора, начальная (максимальная) цена договора, к</w:t>
      </w:r>
      <w:r w:rsidR="0018574C" w:rsidRPr="00680070">
        <w:rPr>
          <w:rFonts w:ascii="Times New Roman" w:hAnsi="Times New Roman" w:cs="Times New Roman"/>
          <w:bCs/>
          <w:iCs/>
          <w:sz w:val="26"/>
          <w:szCs w:val="26"/>
        </w:rPr>
        <w:t>оличество товара / о</w:t>
      </w:r>
      <w:r w:rsidR="000020DF" w:rsidRPr="00680070">
        <w:rPr>
          <w:rFonts w:ascii="Times New Roman" w:hAnsi="Times New Roman" w:cs="Times New Roman"/>
          <w:bCs/>
          <w:iCs/>
          <w:sz w:val="26"/>
          <w:szCs w:val="26"/>
        </w:rPr>
        <w:t>бъем работ, услуг, срок исполнения договора</w:t>
      </w:r>
      <w:r w:rsidR="008D2325" w:rsidRPr="00680070">
        <w:rPr>
          <w:rFonts w:ascii="Times New Roman" w:hAnsi="Times New Roman" w:cs="Times New Roman"/>
          <w:bCs/>
          <w:iCs/>
          <w:sz w:val="26"/>
          <w:szCs w:val="26"/>
        </w:rPr>
        <w:t xml:space="preserve">, состав комиссии. </w:t>
      </w:r>
    </w:p>
    <w:p w14:paraId="1C74DC3D" w14:textId="5F3BA396" w:rsidR="00910BBB" w:rsidRPr="00680070" w:rsidRDefault="005D2A04"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7</w:t>
      </w:r>
      <w:r w:rsidR="00910BBB" w:rsidRPr="00680070">
        <w:rPr>
          <w:rFonts w:ascii="Times New Roman" w:hAnsi="Times New Roman" w:cs="Times New Roman"/>
          <w:bCs/>
          <w:iCs/>
          <w:sz w:val="26"/>
          <w:szCs w:val="26"/>
        </w:rPr>
        <w:t>) иные сведения в случае, если необходимость их указания в протоколе предусмотрена</w:t>
      </w:r>
      <w:r w:rsidR="00E57692" w:rsidRPr="00680070">
        <w:rPr>
          <w:rFonts w:ascii="Times New Roman" w:hAnsi="Times New Roman" w:cs="Times New Roman"/>
          <w:bCs/>
          <w:iCs/>
          <w:sz w:val="26"/>
          <w:szCs w:val="26"/>
        </w:rPr>
        <w:t xml:space="preserve"> настоящим</w:t>
      </w:r>
      <w:r w:rsidR="00910BBB" w:rsidRPr="00680070">
        <w:rPr>
          <w:rFonts w:ascii="Times New Roman" w:hAnsi="Times New Roman" w:cs="Times New Roman"/>
          <w:bCs/>
          <w:iCs/>
          <w:sz w:val="26"/>
          <w:szCs w:val="26"/>
        </w:rPr>
        <w:t xml:space="preserve"> положением о закупке.</w:t>
      </w:r>
    </w:p>
    <w:p w14:paraId="4A31CA9B" w14:textId="77777777" w:rsidR="00910BBB" w:rsidRPr="00680070" w:rsidRDefault="008D58D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2</w:t>
      </w:r>
      <w:r w:rsidR="00165268" w:rsidRPr="00680070">
        <w:rPr>
          <w:rFonts w:ascii="Times New Roman" w:hAnsi="Times New Roman" w:cs="Times New Roman"/>
          <w:bCs/>
          <w:iCs/>
          <w:sz w:val="26"/>
          <w:szCs w:val="26"/>
        </w:rPr>
        <w:t>.</w:t>
      </w:r>
      <w:r w:rsidR="00910BBB" w:rsidRPr="00680070">
        <w:rPr>
          <w:rFonts w:ascii="Times New Roman" w:hAnsi="Times New Roman" w:cs="Times New Roman"/>
          <w:bCs/>
          <w:iCs/>
          <w:sz w:val="26"/>
          <w:szCs w:val="26"/>
        </w:rPr>
        <w:t xml:space="preserve"> Протокол, составленный по итогам конкурентной закупки (далее - итоговый протокол), должен содержать следующие сведения:</w:t>
      </w:r>
    </w:p>
    <w:p w14:paraId="733669DB"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1) дата подписания протокола;</w:t>
      </w:r>
    </w:p>
    <w:p w14:paraId="0987F6B1"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2) количество поданных заявок на участие в закупке, а также дата и время регистрации каждой такой заявки;</w:t>
      </w:r>
    </w:p>
    <w:p w14:paraId="2EFF98D5" w14:textId="04142BB1" w:rsidR="00910BBB" w:rsidRPr="00680070" w:rsidRDefault="00910BBB" w:rsidP="0026799E">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1E96E8FD" w14:textId="14DCE5E4" w:rsidR="00910BBB" w:rsidRPr="00680070" w:rsidRDefault="00E57692"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4</w:t>
      </w:r>
      <w:r w:rsidR="00910BBB" w:rsidRPr="00680070">
        <w:rPr>
          <w:rFonts w:ascii="Times New Roman" w:hAnsi="Times New Roman" w:cs="Times New Roman"/>
          <w:bCs/>
          <w:iCs/>
          <w:sz w:val="26"/>
          <w:szCs w:val="26"/>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1E7501F0"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а) количества заявок на участие в закупке, окончательных предложений, которые отклонены;</w:t>
      </w:r>
    </w:p>
    <w:p w14:paraId="09D8075E" w14:textId="77777777" w:rsidR="00910BBB" w:rsidRPr="00680070" w:rsidRDefault="00910BBB"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F9F56F3" w14:textId="18865BF1" w:rsidR="00910BBB" w:rsidRPr="00680070" w:rsidRDefault="00725384"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lastRenderedPageBreak/>
        <w:t>5</w:t>
      </w:r>
      <w:r w:rsidR="00910BBB" w:rsidRPr="00680070">
        <w:rPr>
          <w:rFonts w:ascii="Times New Roman" w:hAnsi="Times New Roman" w:cs="Times New Roman"/>
          <w:bCs/>
          <w:iCs/>
          <w:sz w:val="26"/>
          <w:szCs w:val="26"/>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76BC9" w14:textId="63286312" w:rsidR="00910BBB" w:rsidRPr="00680070" w:rsidRDefault="00725384"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6</w:t>
      </w:r>
      <w:r w:rsidR="00910BBB" w:rsidRPr="00680070">
        <w:rPr>
          <w:rFonts w:ascii="Times New Roman" w:hAnsi="Times New Roman" w:cs="Times New Roman"/>
          <w:bCs/>
          <w:iCs/>
          <w:sz w:val="26"/>
          <w:szCs w:val="26"/>
        </w:rPr>
        <w:t>) причины, по которым закупка признана несостоявшейся, в случае признания ее таковой;</w:t>
      </w:r>
    </w:p>
    <w:p w14:paraId="1F6D84A7" w14:textId="51BFEE55" w:rsidR="008D2325" w:rsidRPr="00680070" w:rsidRDefault="008D2325"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7) наименование, место нахождения заказчика, предмет договора, начальная (максимальная) цена договора, количество товара / объем работ, услуг, срок исполнения договора, состав комиссии;</w:t>
      </w:r>
    </w:p>
    <w:p w14:paraId="094EF11D" w14:textId="06472D7E" w:rsidR="00910BBB" w:rsidRPr="00680070" w:rsidRDefault="008D2325" w:rsidP="00E60E3B">
      <w:pPr>
        <w:pStyle w:val="af6"/>
        <w:ind w:firstLine="709"/>
        <w:jc w:val="both"/>
        <w:rPr>
          <w:rFonts w:ascii="Times New Roman" w:hAnsi="Times New Roman" w:cs="Times New Roman"/>
          <w:bCs/>
          <w:iCs/>
          <w:sz w:val="26"/>
          <w:szCs w:val="26"/>
        </w:rPr>
      </w:pPr>
      <w:r w:rsidRPr="00680070">
        <w:rPr>
          <w:rFonts w:ascii="Times New Roman" w:hAnsi="Times New Roman" w:cs="Times New Roman"/>
          <w:bCs/>
          <w:iCs/>
          <w:sz w:val="26"/>
          <w:szCs w:val="26"/>
        </w:rPr>
        <w:t>8</w:t>
      </w:r>
      <w:r w:rsidR="00910BBB" w:rsidRPr="00680070">
        <w:rPr>
          <w:rFonts w:ascii="Times New Roman" w:hAnsi="Times New Roman" w:cs="Times New Roman"/>
          <w:bCs/>
          <w:iCs/>
          <w:sz w:val="26"/>
          <w:szCs w:val="26"/>
        </w:rPr>
        <w:t>) иные сведения в случае, если необходимость их указания в протоколе предусмотрена</w:t>
      </w:r>
      <w:r w:rsidR="00F246C2" w:rsidRPr="00680070">
        <w:rPr>
          <w:rFonts w:ascii="Times New Roman" w:hAnsi="Times New Roman" w:cs="Times New Roman"/>
          <w:bCs/>
          <w:iCs/>
          <w:sz w:val="26"/>
          <w:szCs w:val="26"/>
        </w:rPr>
        <w:t xml:space="preserve"> настоящим</w:t>
      </w:r>
      <w:r w:rsidR="00910BBB" w:rsidRPr="00680070">
        <w:rPr>
          <w:rFonts w:ascii="Times New Roman" w:hAnsi="Times New Roman" w:cs="Times New Roman"/>
          <w:bCs/>
          <w:iCs/>
          <w:sz w:val="26"/>
          <w:szCs w:val="26"/>
        </w:rPr>
        <w:t xml:space="preserve"> положением о закупке.</w:t>
      </w:r>
    </w:p>
    <w:p w14:paraId="34849903" w14:textId="2A650988" w:rsidR="00D82EB0" w:rsidRPr="00680070" w:rsidRDefault="00521793"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В случае если закупка признана несостоявшейся, то Итоговым протоколом может считаться </w:t>
      </w:r>
      <w:r w:rsidR="001A6818" w:rsidRPr="00680070">
        <w:rPr>
          <w:rFonts w:ascii="Times New Roman" w:hAnsi="Times New Roman" w:cs="Times New Roman"/>
          <w:sz w:val="26"/>
          <w:szCs w:val="26"/>
        </w:rPr>
        <w:t>протокол</w:t>
      </w:r>
      <w:r w:rsidRPr="00680070">
        <w:rPr>
          <w:rFonts w:ascii="Times New Roman" w:hAnsi="Times New Roman" w:cs="Times New Roman"/>
          <w:sz w:val="26"/>
          <w:szCs w:val="26"/>
        </w:rPr>
        <w:t xml:space="preserve">, </w:t>
      </w:r>
      <w:r w:rsidR="00E57692" w:rsidRPr="00680070">
        <w:rPr>
          <w:rFonts w:ascii="Times New Roman" w:hAnsi="Times New Roman" w:cs="Times New Roman"/>
          <w:sz w:val="26"/>
          <w:szCs w:val="26"/>
        </w:rPr>
        <w:t>который формируется по результатам</w:t>
      </w:r>
      <w:r w:rsidRPr="00680070">
        <w:rPr>
          <w:rFonts w:ascii="Times New Roman" w:hAnsi="Times New Roman" w:cs="Times New Roman"/>
          <w:sz w:val="26"/>
          <w:szCs w:val="26"/>
        </w:rPr>
        <w:t xml:space="preserve"> этап</w:t>
      </w:r>
      <w:r w:rsidR="00E57692" w:rsidRPr="00680070">
        <w:rPr>
          <w:rFonts w:ascii="Times New Roman" w:hAnsi="Times New Roman" w:cs="Times New Roman"/>
          <w:sz w:val="26"/>
          <w:szCs w:val="26"/>
        </w:rPr>
        <w:t>а, на котором</w:t>
      </w:r>
      <w:r w:rsidRPr="00680070">
        <w:rPr>
          <w:rFonts w:ascii="Times New Roman" w:hAnsi="Times New Roman" w:cs="Times New Roman"/>
          <w:sz w:val="26"/>
          <w:szCs w:val="26"/>
        </w:rPr>
        <w:t xml:space="preserve"> такая закупка признается несостоявшейся и содержит сведения, предусмотренные частью</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2 настоящей статьи</w:t>
      </w:r>
      <w:r w:rsidR="00041CFA" w:rsidRPr="00680070">
        <w:rPr>
          <w:rFonts w:ascii="Times New Roman" w:hAnsi="Times New Roman" w:cs="Times New Roman"/>
          <w:sz w:val="26"/>
          <w:szCs w:val="26"/>
        </w:rPr>
        <w:t xml:space="preserve">. </w:t>
      </w:r>
    </w:p>
    <w:p w14:paraId="4A631436" w14:textId="08C72322" w:rsidR="004F4AE5" w:rsidRDefault="00521793" w:rsidP="009A5464">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1C035C" w:rsidRPr="00680070">
        <w:rPr>
          <w:rFonts w:ascii="Times New Roman" w:hAnsi="Times New Roman" w:cs="Times New Roman"/>
          <w:sz w:val="26"/>
          <w:szCs w:val="26"/>
        </w:rPr>
        <w:t xml:space="preserve">. </w:t>
      </w:r>
      <w:r w:rsidR="009A5464" w:rsidRPr="009A5464">
        <w:rPr>
          <w:rFonts w:ascii="Times New Roman" w:hAnsi="Times New Roman" w:cs="Times New Roman"/>
          <w:sz w:val="26"/>
          <w:szCs w:val="26"/>
        </w:rPr>
        <w:t>Протоколы, составляемые в ходе закупки, размещаются заказчиком в ЕИС, на официальном сайте, за исключением случаев, предусмотренных настоящим Федеральным законом, не позднее чем через три дня со дня подписания таких протоколов</w:t>
      </w:r>
      <w:r w:rsidR="009A5464">
        <w:rPr>
          <w:rFonts w:ascii="Times New Roman" w:hAnsi="Times New Roman" w:cs="Times New Roman"/>
          <w:sz w:val="26"/>
          <w:szCs w:val="26"/>
        </w:rPr>
        <w:t>.</w:t>
      </w:r>
    </w:p>
    <w:p w14:paraId="2EA1870E" w14:textId="77777777" w:rsidR="009A5464" w:rsidRPr="009A5464" w:rsidRDefault="009A5464" w:rsidP="009A5464">
      <w:pPr>
        <w:pStyle w:val="af0"/>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9A5464">
        <w:rPr>
          <w:rFonts w:ascii="Times New Roman" w:hAnsi="Times New Roman" w:cs="Times New Roman"/>
          <w:sz w:val="26"/>
          <w:szCs w:val="26"/>
        </w:rPr>
        <w:t>В случае признания конкурентной закупки несостоявшейся в протоколах указывается информация о следующих причинах ее признания таковой:</w:t>
      </w:r>
    </w:p>
    <w:p w14:paraId="05C6F5D6" w14:textId="77777777" w:rsidR="009A5464" w:rsidRPr="009A5464" w:rsidRDefault="009A5464" w:rsidP="009A5464">
      <w:pPr>
        <w:pStyle w:val="af0"/>
        <w:spacing w:after="0"/>
        <w:ind w:firstLine="709"/>
        <w:jc w:val="both"/>
        <w:rPr>
          <w:rFonts w:ascii="Times New Roman" w:hAnsi="Times New Roman" w:cs="Times New Roman"/>
          <w:sz w:val="26"/>
          <w:szCs w:val="26"/>
        </w:rPr>
      </w:pPr>
      <w:r w:rsidRPr="009A5464">
        <w:rPr>
          <w:rFonts w:ascii="Times New Roman" w:hAnsi="Times New Roman" w:cs="Times New Roman"/>
          <w:sz w:val="26"/>
          <w:szCs w:val="26"/>
        </w:rPr>
        <w:t>а) конкурентная закупка признана несостоявшейся в связи с тем, что не подано ни одной заявки на участие в закупке;</w:t>
      </w:r>
    </w:p>
    <w:p w14:paraId="3CD1CCBD" w14:textId="77777777" w:rsidR="009A5464" w:rsidRPr="009A5464" w:rsidRDefault="009A5464" w:rsidP="009A5464">
      <w:pPr>
        <w:pStyle w:val="af0"/>
        <w:spacing w:after="0"/>
        <w:ind w:firstLine="709"/>
        <w:jc w:val="both"/>
        <w:rPr>
          <w:rFonts w:ascii="Times New Roman" w:hAnsi="Times New Roman" w:cs="Times New Roman"/>
          <w:sz w:val="26"/>
          <w:szCs w:val="26"/>
        </w:rPr>
      </w:pPr>
      <w:r w:rsidRPr="009A5464">
        <w:rPr>
          <w:rFonts w:ascii="Times New Roman" w:hAnsi="Times New Roman" w:cs="Times New Roman"/>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14:paraId="57A838C3" w14:textId="77777777" w:rsidR="009A5464" w:rsidRPr="009A5464" w:rsidRDefault="009A5464" w:rsidP="009A5464">
      <w:pPr>
        <w:pStyle w:val="af0"/>
        <w:spacing w:after="0"/>
        <w:ind w:firstLine="709"/>
        <w:jc w:val="both"/>
        <w:rPr>
          <w:rFonts w:ascii="Times New Roman" w:hAnsi="Times New Roman" w:cs="Times New Roman"/>
          <w:sz w:val="26"/>
          <w:szCs w:val="26"/>
        </w:rPr>
      </w:pPr>
      <w:r w:rsidRPr="009A5464">
        <w:rPr>
          <w:rFonts w:ascii="Times New Roman" w:hAnsi="Times New Roman" w:cs="Times New Roman"/>
          <w:sz w:val="26"/>
          <w:szCs w:val="26"/>
        </w:rPr>
        <w:t>в) конкурентная закупка признана несостоявшейся в связи с тем, что на участие в закупке подана только одна заявка;</w:t>
      </w:r>
    </w:p>
    <w:p w14:paraId="6B968354" w14:textId="77777777" w:rsidR="009A5464" w:rsidRPr="009A5464" w:rsidRDefault="009A5464" w:rsidP="009A5464">
      <w:pPr>
        <w:pStyle w:val="af0"/>
        <w:spacing w:after="0"/>
        <w:ind w:firstLine="709"/>
        <w:jc w:val="both"/>
        <w:rPr>
          <w:rFonts w:ascii="Times New Roman" w:hAnsi="Times New Roman" w:cs="Times New Roman"/>
          <w:sz w:val="26"/>
          <w:szCs w:val="26"/>
        </w:rPr>
      </w:pPr>
      <w:r w:rsidRPr="009A5464">
        <w:rPr>
          <w:rFonts w:ascii="Times New Roman" w:hAnsi="Times New Roman" w:cs="Times New Roman"/>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1EAA5D39" w14:textId="0CBE1E4A" w:rsidR="009A5464" w:rsidRDefault="009A5464" w:rsidP="009A5464">
      <w:pPr>
        <w:pStyle w:val="af0"/>
        <w:spacing w:after="0"/>
        <w:ind w:firstLine="709"/>
        <w:jc w:val="both"/>
        <w:rPr>
          <w:rFonts w:ascii="Times New Roman" w:hAnsi="Times New Roman" w:cs="Times New Roman"/>
          <w:sz w:val="26"/>
          <w:szCs w:val="26"/>
        </w:rPr>
      </w:pPr>
      <w:r w:rsidRPr="009A5464">
        <w:rPr>
          <w:rFonts w:ascii="Times New Roman" w:hAnsi="Times New Roman" w:cs="Times New Roman"/>
          <w:sz w:val="26"/>
          <w:szCs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r>
        <w:rPr>
          <w:rFonts w:ascii="Times New Roman" w:hAnsi="Times New Roman" w:cs="Times New Roman"/>
          <w:sz w:val="26"/>
          <w:szCs w:val="26"/>
        </w:rPr>
        <w:t>.</w:t>
      </w:r>
    </w:p>
    <w:p w14:paraId="2CE29D6D" w14:textId="77777777" w:rsidR="009A5464" w:rsidRPr="00680070" w:rsidRDefault="009A5464" w:rsidP="009A5464">
      <w:pPr>
        <w:pStyle w:val="af0"/>
        <w:spacing w:after="0"/>
        <w:ind w:firstLine="709"/>
        <w:jc w:val="both"/>
        <w:rPr>
          <w:rFonts w:ascii="Times New Roman" w:hAnsi="Times New Roman" w:cs="Times New Roman"/>
          <w:sz w:val="26"/>
          <w:szCs w:val="26"/>
        </w:rPr>
      </w:pPr>
    </w:p>
    <w:p w14:paraId="560B3BE6" w14:textId="3EC913CB" w:rsidR="004F4AE5" w:rsidRPr="00680070" w:rsidRDefault="004F4AE5" w:rsidP="002F5A33">
      <w:pPr>
        <w:pStyle w:val="10"/>
        <w:spacing w:before="0" w:after="0"/>
        <w:ind w:firstLine="709"/>
        <w:jc w:val="both"/>
        <w:rPr>
          <w:rFonts w:ascii="Times New Roman" w:hAnsi="Times New Roman"/>
          <w:sz w:val="26"/>
          <w:szCs w:val="26"/>
        </w:rPr>
      </w:pPr>
      <w:bookmarkStart w:id="33" w:name="_Toc111546725"/>
      <w:r w:rsidRPr="00680070">
        <w:rPr>
          <w:rFonts w:ascii="Times New Roman" w:hAnsi="Times New Roman"/>
          <w:sz w:val="26"/>
          <w:szCs w:val="26"/>
        </w:rPr>
        <w:t xml:space="preserve">Статья </w:t>
      </w:r>
      <w:r w:rsidR="007D64B6" w:rsidRPr="00680070">
        <w:rPr>
          <w:rFonts w:ascii="Times New Roman" w:hAnsi="Times New Roman"/>
          <w:sz w:val="26"/>
          <w:szCs w:val="26"/>
        </w:rPr>
        <w:t>11</w:t>
      </w:r>
      <w:r w:rsidR="007E5267" w:rsidRPr="00680070">
        <w:rPr>
          <w:rFonts w:ascii="Times New Roman" w:hAnsi="Times New Roman"/>
          <w:sz w:val="26"/>
          <w:szCs w:val="26"/>
        </w:rPr>
        <w:t>.</w:t>
      </w:r>
      <w:bookmarkStart w:id="34" w:name="_Hlk514929293"/>
      <w:r w:rsidR="0027071B" w:rsidRPr="00680070">
        <w:rPr>
          <w:rFonts w:ascii="Times New Roman" w:hAnsi="Times New Roman"/>
          <w:sz w:val="26"/>
          <w:szCs w:val="26"/>
        </w:rPr>
        <w:t xml:space="preserve"> </w:t>
      </w:r>
      <w:r w:rsidR="00254BFE" w:rsidRPr="00680070">
        <w:rPr>
          <w:rFonts w:ascii="Times New Roman" w:hAnsi="Times New Roman"/>
          <w:sz w:val="26"/>
          <w:szCs w:val="26"/>
        </w:rPr>
        <w:t xml:space="preserve">Порядок </w:t>
      </w:r>
      <w:r w:rsidR="00D628B3" w:rsidRPr="00680070">
        <w:rPr>
          <w:rFonts w:ascii="Times New Roman" w:hAnsi="Times New Roman"/>
          <w:sz w:val="26"/>
          <w:szCs w:val="26"/>
        </w:rPr>
        <w:t>з</w:t>
      </w:r>
      <w:r w:rsidRPr="00680070">
        <w:rPr>
          <w:rFonts w:ascii="Times New Roman" w:hAnsi="Times New Roman"/>
          <w:sz w:val="26"/>
          <w:szCs w:val="26"/>
        </w:rPr>
        <w:t>аключени</w:t>
      </w:r>
      <w:r w:rsidR="00D628B3" w:rsidRPr="00680070">
        <w:rPr>
          <w:rFonts w:ascii="Times New Roman" w:hAnsi="Times New Roman"/>
          <w:sz w:val="26"/>
          <w:szCs w:val="26"/>
        </w:rPr>
        <w:t>я</w:t>
      </w:r>
      <w:r w:rsidR="005559DA" w:rsidRPr="00680070">
        <w:rPr>
          <w:rFonts w:ascii="Times New Roman" w:hAnsi="Times New Roman"/>
          <w:sz w:val="26"/>
          <w:szCs w:val="26"/>
        </w:rPr>
        <w:t xml:space="preserve"> </w:t>
      </w:r>
      <w:r w:rsidR="00AF66B5" w:rsidRPr="00680070">
        <w:rPr>
          <w:rFonts w:ascii="Times New Roman" w:hAnsi="Times New Roman"/>
          <w:sz w:val="26"/>
          <w:szCs w:val="26"/>
        </w:rPr>
        <w:t>договора</w:t>
      </w:r>
      <w:r w:rsidRPr="00680070">
        <w:rPr>
          <w:rFonts w:ascii="Times New Roman" w:hAnsi="Times New Roman"/>
          <w:sz w:val="26"/>
          <w:szCs w:val="26"/>
        </w:rPr>
        <w:t xml:space="preserve"> по результатам </w:t>
      </w:r>
      <w:r w:rsidR="007F6402" w:rsidRPr="00680070">
        <w:rPr>
          <w:rFonts w:ascii="Times New Roman" w:hAnsi="Times New Roman"/>
          <w:sz w:val="26"/>
          <w:szCs w:val="26"/>
        </w:rPr>
        <w:t>закупки</w:t>
      </w:r>
      <w:r w:rsidR="00DE3AAD" w:rsidRPr="00680070">
        <w:rPr>
          <w:rFonts w:ascii="Times New Roman" w:hAnsi="Times New Roman"/>
          <w:sz w:val="26"/>
          <w:szCs w:val="26"/>
        </w:rPr>
        <w:t>.</w:t>
      </w:r>
      <w:bookmarkEnd w:id="33"/>
      <w:r w:rsidR="00DE3AAD" w:rsidRPr="00680070">
        <w:rPr>
          <w:rFonts w:ascii="Times New Roman" w:hAnsi="Times New Roman"/>
          <w:sz w:val="26"/>
          <w:szCs w:val="26"/>
        </w:rPr>
        <w:t xml:space="preserve"> </w:t>
      </w:r>
    </w:p>
    <w:p w14:paraId="1A189484" w14:textId="4479734E" w:rsidR="00490C85" w:rsidRDefault="004F4AE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490C85" w:rsidRPr="00490C85">
        <w:rPr>
          <w:rFonts w:ascii="Times New Roman" w:hAnsi="Times New Roman" w:cs="Times New Roman"/>
          <w:sz w:val="26"/>
          <w:szCs w:val="26"/>
        </w:rPr>
        <w:t>Договор заключается с учетом требований части 15 статьи 3.2. и частью 28 статьи 3.4.</w:t>
      </w:r>
      <w:r w:rsidR="00490C85">
        <w:rPr>
          <w:rFonts w:ascii="Times New Roman" w:hAnsi="Times New Roman" w:cs="Times New Roman"/>
          <w:sz w:val="26"/>
          <w:szCs w:val="26"/>
        </w:rPr>
        <w:t xml:space="preserve"> Федерального з</w:t>
      </w:r>
      <w:r w:rsidR="00490C85" w:rsidRPr="00490C85">
        <w:rPr>
          <w:rFonts w:ascii="Times New Roman" w:hAnsi="Times New Roman" w:cs="Times New Roman"/>
          <w:sz w:val="26"/>
          <w:szCs w:val="26"/>
        </w:rPr>
        <w:t xml:space="preserve">акона №223-ФЗ, а также положений действующего законодательства и исполняется в порядке, предусмотренном Гражданским кодексом Российской Федерации, иными федеральными Законами, </w:t>
      </w:r>
      <w:r w:rsidR="003860F8">
        <w:rPr>
          <w:rFonts w:ascii="Times New Roman" w:hAnsi="Times New Roman" w:cs="Times New Roman"/>
          <w:sz w:val="26"/>
          <w:szCs w:val="26"/>
        </w:rPr>
        <w:t xml:space="preserve">извещением и (или) </w:t>
      </w:r>
      <w:r w:rsidR="00490C85" w:rsidRPr="00490C85">
        <w:rPr>
          <w:rFonts w:ascii="Times New Roman" w:hAnsi="Times New Roman" w:cs="Times New Roman"/>
          <w:sz w:val="26"/>
          <w:szCs w:val="26"/>
        </w:rPr>
        <w:t>документацией о закупке.</w:t>
      </w:r>
    </w:p>
    <w:p w14:paraId="0805D00F" w14:textId="73803FB2" w:rsidR="003F1BBC" w:rsidRPr="00680070" w:rsidRDefault="004F4AE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По результатам </w:t>
      </w:r>
      <w:r w:rsidR="00FA1590"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 xml:space="preserve"> </w:t>
      </w:r>
      <w:r w:rsidR="00AF66B5"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 заключается с победителем </w:t>
      </w:r>
      <w:r w:rsidR="00FA1590"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 xml:space="preserve">, а в случаях, предусмотренных настоящим </w:t>
      </w:r>
      <w:r w:rsidR="007E5267" w:rsidRPr="00680070">
        <w:rPr>
          <w:rFonts w:ascii="Times New Roman" w:hAnsi="Times New Roman" w:cs="Times New Roman"/>
          <w:sz w:val="26"/>
          <w:szCs w:val="26"/>
        </w:rPr>
        <w:t>Положением</w:t>
      </w:r>
      <w:r w:rsidRPr="00680070">
        <w:rPr>
          <w:rFonts w:ascii="Times New Roman" w:hAnsi="Times New Roman" w:cs="Times New Roman"/>
          <w:sz w:val="26"/>
          <w:szCs w:val="26"/>
        </w:rPr>
        <w:t xml:space="preserve">, </w:t>
      </w:r>
      <w:r w:rsidR="00FA1590" w:rsidRPr="00680070">
        <w:rPr>
          <w:rFonts w:ascii="Times New Roman" w:hAnsi="Times New Roman" w:cs="Times New Roman"/>
          <w:sz w:val="26"/>
          <w:szCs w:val="26"/>
        </w:rPr>
        <w:t>с иным участником этой закупки</w:t>
      </w:r>
      <w:r w:rsidRPr="00680070">
        <w:rPr>
          <w:rFonts w:ascii="Times New Roman" w:hAnsi="Times New Roman" w:cs="Times New Roman"/>
          <w:sz w:val="26"/>
          <w:szCs w:val="26"/>
        </w:rPr>
        <w:t xml:space="preserve">, заявка которого на участие в этой </w:t>
      </w:r>
      <w:r w:rsidR="00FA1590" w:rsidRPr="00680070">
        <w:rPr>
          <w:rFonts w:ascii="Times New Roman" w:hAnsi="Times New Roman" w:cs="Times New Roman"/>
          <w:sz w:val="26"/>
          <w:szCs w:val="26"/>
        </w:rPr>
        <w:t xml:space="preserve">закупке </w:t>
      </w:r>
      <w:r w:rsidRPr="00680070">
        <w:rPr>
          <w:rFonts w:ascii="Times New Roman" w:hAnsi="Times New Roman" w:cs="Times New Roman"/>
          <w:sz w:val="26"/>
          <w:szCs w:val="26"/>
        </w:rPr>
        <w:t>признана соответствующей требованиям, установленным документацией и (или) извещением о закупке.</w:t>
      </w:r>
      <w:r w:rsidR="007F1272" w:rsidRPr="00680070">
        <w:t xml:space="preserve"> </w:t>
      </w:r>
      <w:r w:rsidR="007F1272" w:rsidRPr="00680070">
        <w:rPr>
          <w:rFonts w:ascii="Times New Roman" w:hAnsi="Times New Roman" w:cs="Times New Roman"/>
          <w:sz w:val="26"/>
          <w:szCs w:val="26"/>
        </w:rPr>
        <w:t xml:space="preserve">Договор по результатам </w:t>
      </w:r>
      <w:r w:rsidR="00FA1590" w:rsidRPr="00680070">
        <w:rPr>
          <w:rFonts w:ascii="Times New Roman" w:hAnsi="Times New Roman" w:cs="Times New Roman"/>
          <w:sz w:val="26"/>
          <w:szCs w:val="26"/>
        </w:rPr>
        <w:t xml:space="preserve">конкурентной закупки </w:t>
      </w:r>
      <w:r w:rsidR="007F1272" w:rsidRPr="00680070">
        <w:rPr>
          <w:rFonts w:ascii="Times New Roman" w:hAnsi="Times New Roman" w:cs="Times New Roman"/>
          <w:sz w:val="26"/>
          <w:szCs w:val="26"/>
        </w:rPr>
        <w:t xml:space="preserve">может быть </w:t>
      </w:r>
      <w:r w:rsidR="007F1272" w:rsidRPr="00680070">
        <w:rPr>
          <w:rFonts w:ascii="Times New Roman" w:hAnsi="Times New Roman" w:cs="Times New Roman"/>
          <w:sz w:val="26"/>
          <w:szCs w:val="26"/>
        </w:rPr>
        <w:lastRenderedPageBreak/>
        <w:t>заключен как посредством электронной торговой площадк</w:t>
      </w:r>
      <w:r w:rsidR="00FA1590" w:rsidRPr="00680070">
        <w:rPr>
          <w:rFonts w:ascii="Times New Roman" w:hAnsi="Times New Roman" w:cs="Times New Roman"/>
          <w:sz w:val="26"/>
          <w:szCs w:val="26"/>
        </w:rPr>
        <w:t>и</w:t>
      </w:r>
      <w:r w:rsidR="007F1272" w:rsidRPr="00680070">
        <w:rPr>
          <w:rFonts w:ascii="Times New Roman" w:hAnsi="Times New Roman" w:cs="Times New Roman"/>
          <w:sz w:val="26"/>
          <w:szCs w:val="26"/>
        </w:rPr>
        <w:t>, так и вне электронной торгово</w:t>
      </w:r>
      <w:r w:rsidR="00FA1590" w:rsidRPr="00680070">
        <w:rPr>
          <w:rFonts w:ascii="Times New Roman" w:hAnsi="Times New Roman" w:cs="Times New Roman"/>
          <w:sz w:val="26"/>
          <w:szCs w:val="26"/>
        </w:rPr>
        <w:t xml:space="preserve">й площадке </w:t>
      </w:r>
      <w:r w:rsidR="007F1272" w:rsidRPr="00680070">
        <w:rPr>
          <w:rFonts w:ascii="Times New Roman" w:hAnsi="Times New Roman" w:cs="Times New Roman"/>
          <w:sz w:val="26"/>
          <w:szCs w:val="26"/>
        </w:rPr>
        <w:t>на бумажном носителе.</w:t>
      </w:r>
    </w:p>
    <w:p w14:paraId="620B7955" w14:textId="0A8536A8" w:rsidR="003F1BBC" w:rsidRPr="00680070" w:rsidRDefault="004F4AE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В течение пяти дней с даты размещения в единой информационной системе </w:t>
      </w:r>
      <w:r w:rsidR="00FA1F2B" w:rsidRPr="00680070">
        <w:rPr>
          <w:rFonts w:ascii="Times New Roman" w:hAnsi="Times New Roman" w:cs="Times New Roman"/>
          <w:sz w:val="26"/>
          <w:szCs w:val="26"/>
        </w:rPr>
        <w:t xml:space="preserve">протоколов, составленных по итогам конкурентной закупки, </w:t>
      </w:r>
      <w:r w:rsidRPr="00680070">
        <w:rPr>
          <w:rFonts w:ascii="Times New Roman" w:hAnsi="Times New Roman" w:cs="Times New Roman"/>
          <w:sz w:val="26"/>
          <w:szCs w:val="26"/>
        </w:rPr>
        <w:t>заказчик</w:t>
      </w:r>
      <w:r w:rsidR="002E129F" w:rsidRPr="00680070">
        <w:rPr>
          <w:rFonts w:ascii="Times New Roman" w:hAnsi="Times New Roman" w:cs="Times New Roman"/>
          <w:sz w:val="26"/>
          <w:szCs w:val="26"/>
        </w:rPr>
        <w:t xml:space="preserve"> направляет победителю</w:t>
      </w:r>
      <w:r w:rsidRPr="00680070">
        <w:rPr>
          <w:rFonts w:ascii="Times New Roman" w:hAnsi="Times New Roman" w:cs="Times New Roman"/>
          <w:sz w:val="26"/>
          <w:szCs w:val="26"/>
        </w:rPr>
        <w:t xml:space="preserve"> </w:t>
      </w:r>
      <w:r w:rsidR="002E129F" w:rsidRPr="00680070">
        <w:rPr>
          <w:rFonts w:ascii="Times New Roman" w:hAnsi="Times New Roman" w:cs="Times New Roman"/>
          <w:sz w:val="26"/>
          <w:szCs w:val="26"/>
        </w:rPr>
        <w:t xml:space="preserve">без </w:t>
      </w:r>
      <w:r w:rsidRPr="00680070">
        <w:rPr>
          <w:rFonts w:ascii="Times New Roman" w:hAnsi="Times New Roman" w:cs="Times New Roman"/>
          <w:sz w:val="26"/>
          <w:szCs w:val="26"/>
        </w:rPr>
        <w:t xml:space="preserve">подписи проект </w:t>
      </w:r>
      <w:r w:rsidR="00FA1F2B"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который составляется путем включения в проект </w:t>
      </w:r>
      <w:r w:rsidR="00FA1F2B"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а, прилагаемый к документации или извещению о закупке, цены </w:t>
      </w:r>
      <w:r w:rsidR="00FA1F2B"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предложенной участником закупки, с которым заключается </w:t>
      </w:r>
      <w:r w:rsidR="00FA1F2B"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 либо предложения о цене за право заключения </w:t>
      </w:r>
      <w:r w:rsidR="00A550FF" w:rsidRPr="00680070">
        <w:rPr>
          <w:rFonts w:ascii="Times New Roman" w:hAnsi="Times New Roman" w:cs="Times New Roman"/>
          <w:sz w:val="26"/>
          <w:szCs w:val="26"/>
        </w:rPr>
        <w:t>договора</w:t>
      </w:r>
      <w:r w:rsidR="00F2006B"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информации о товаре (товарном знаке и (или) конкретных показателях товара), </w:t>
      </w:r>
      <w:r w:rsidR="00F2006B" w:rsidRPr="00680070">
        <w:rPr>
          <w:rFonts w:ascii="Times New Roman" w:hAnsi="Times New Roman" w:cs="Times New Roman"/>
          <w:sz w:val="26"/>
          <w:szCs w:val="26"/>
        </w:rPr>
        <w:t xml:space="preserve">иной </w:t>
      </w:r>
      <w:r w:rsidRPr="00680070">
        <w:rPr>
          <w:rFonts w:ascii="Times New Roman" w:hAnsi="Times New Roman" w:cs="Times New Roman"/>
          <w:sz w:val="26"/>
          <w:szCs w:val="26"/>
        </w:rPr>
        <w:t>информации, указанн</w:t>
      </w:r>
      <w:r w:rsidR="00F2006B" w:rsidRPr="00680070">
        <w:rPr>
          <w:rFonts w:ascii="Times New Roman" w:hAnsi="Times New Roman" w:cs="Times New Roman"/>
          <w:sz w:val="26"/>
          <w:szCs w:val="26"/>
        </w:rPr>
        <w:t>ой</w:t>
      </w:r>
      <w:r w:rsidRPr="00680070">
        <w:rPr>
          <w:rFonts w:ascii="Times New Roman" w:hAnsi="Times New Roman" w:cs="Times New Roman"/>
          <w:sz w:val="26"/>
          <w:szCs w:val="26"/>
        </w:rPr>
        <w:t xml:space="preserve"> в заявке, окончательном предложении участника </w:t>
      </w:r>
      <w:r w:rsidR="00CE31C8"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w:t>
      </w:r>
    </w:p>
    <w:p w14:paraId="6D3AA052" w14:textId="338E8135" w:rsidR="003F1BBC" w:rsidRPr="00680070" w:rsidRDefault="004F4AE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В течение пяти дней с даты </w:t>
      </w:r>
      <w:r w:rsidR="00F97E96" w:rsidRPr="00680070">
        <w:rPr>
          <w:rFonts w:ascii="Times New Roman" w:hAnsi="Times New Roman" w:cs="Times New Roman"/>
          <w:sz w:val="26"/>
          <w:szCs w:val="26"/>
        </w:rPr>
        <w:t xml:space="preserve">получения </w:t>
      </w:r>
      <w:r w:rsidRPr="00680070">
        <w:rPr>
          <w:rFonts w:ascii="Times New Roman" w:hAnsi="Times New Roman" w:cs="Times New Roman"/>
          <w:sz w:val="26"/>
          <w:szCs w:val="26"/>
        </w:rPr>
        <w:t xml:space="preserve">проекта </w:t>
      </w:r>
      <w:r w:rsidR="00AF66B5"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победитель </w:t>
      </w:r>
      <w:r w:rsidR="00CE31C8" w:rsidRPr="00680070">
        <w:rPr>
          <w:rFonts w:ascii="Times New Roman" w:hAnsi="Times New Roman" w:cs="Times New Roman"/>
          <w:sz w:val="26"/>
          <w:szCs w:val="26"/>
        </w:rPr>
        <w:t xml:space="preserve">конкурентной закупки </w:t>
      </w:r>
      <w:r w:rsidRPr="00680070">
        <w:rPr>
          <w:rFonts w:ascii="Times New Roman" w:hAnsi="Times New Roman" w:cs="Times New Roman"/>
          <w:sz w:val="26"/>
          <w:szCs w:val="26"/>
        </w:rPr>
        <w:t xml:space="preserve">подписывает указанный проект </w:t>
      </w:r>
      <w:r w:rsidR="00AF66B5"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w:t>
      </w:r>
      <w:r w:rsidR="002E129F" w:rsidRPr="00680070">
        <w:rPr>
          <w:rFonts w:ascii="Times New Roman" w:hAnsi="Times New Roman" w:cs="Times New Roman"/>
          <w:sz w:val="26"/>
          <w:szCs w:val="26"/>
        </w:rPr>
        <w:t>направляет заказчику</w:t>
      </w:r>
      <w:r w:rsidRPr="00680070">
        <w:rPr>
          <w:rFonts w:ascii="Times New Roman" w:hAnsi="Times New Roman" w:cs="Times New Roman"/>
          <w:sz w:val="26"/>
          <w:szCs w:val="26"/>
        </w:rPr>
        <w:t xml:space="preserve"> подписанный проект </w:t>
      </w:r>
      <w:r w:rsidR="00AF66B5"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а и документ, подтверждающий предоставление обеспечения исполнения </w:t>
      </w:r>
      <w:r w:rsidR="00AF66B5"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а, если данное требование установлено в извещении и (или) документации о закупке, либо размещает протокол разногласий, предусмотренный </w:t>
      </w:r>
      <w:hyperlink w:anchor="Par6" w:history="1">
        <w:r w:rsidRPr="00680070">
          <w:rPr>
            <w:rFonts w:ascii="Times New Roman" w:hAnsi="Times New Roman" w:cs="Times New Roman"/>
            <w:sz w:val="26"/>
            <w:szCs w:val="26"/>
          </w:rPr>
          <w:t>частью 4</w:t>
        </w:r>
      </w:hyperlink>
      <w:r w:rsidRPr="00680070">
        <w:rPr>
          <w:rFonts w:ascii="Times New Roman" w:hAnsi="Times New Roman" w:cs="Times New Roman"/>
          <w:sz w:val="26"/>
          <w:szCs w:val="26"/>
        </w:rPr>
        <w:t xml:space="preserve"> настоящей статьи. </w:t>
      </w:r>
    </w:p>
    <w:p w14:paraId="7D255FF3" w14:textId="78B9C01B" w:rsidR="003F1BBC" w:rsidRPr="00680070" w:rsidRDefault="004F4AE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В течение пяти дней с даты </w:t>
      </w:r>
      <w:r w:rsidR="00F97E96" w:rsidRPr="00680070">
        <w:rPr>
          <w:rFonts w:ascii="Times New Roman" w:hAnsi="Times New Roman" w:cs="Times New Roman"/>
          <w:sz w:val="26"/>
          <w:szCs w:val="26"/>
        </w:rPr>
        <w:t>получение</w:t>
      </w:r>
      <w:r w:rsidR="002E129F" w:rsidRPr="00680070">
        <w:rPr>
          <w:rFonts w:ascii="Times New Roman" w:hAnsi="Times New Roman" w:cs="Times New Roman"/>
          <w:sz w:val="26"/>
          <w:szCs w:val="26"/>
        </w:rPr>
        <w:t xml:space="preserve"> проекта договора</w:t>
      </w:r>
      <w:r w:rsidRPr="00680070">
        <w:rPr>
          <w:rFonts w:ascii="Times New Roman" w:hAnsi="Times New Roman" w:cs="Times New Roman"/>
          <w:sz w:val="26"/>
          <w:szCs w:val="26"/>
        </w:rPr>
        <w:t xml:space="preserve"> победитель </w:t>
      </w:r>
      <w:r w:rsidR="00CE31C8"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 xml:space="preserve">, с которым заключается </w:t>
      </w:r>
      <w:r w:rsidR="00A550FF"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 в случае наличия разногласий по проекту </w:t>
      </w:r>
      <w:r w:rsidR="00A550FF"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w:t>
      </w:r>
      <w:r w:rsidR="002E129F" w:rsidRPr="00680070">
        <w:rPr>
          <w:rFonts w:ascii="Times New Roman" w:hAnsi="Times New Roman" w:cs="Times New Roman"/>
          <w:sz w:val="26"/>
          <w:szCs w:val="26"/>
        </w:rPr>
        <w:t>направляет</w:t>
      </w:r>
      <w:r w:rsidRPr="00680070">
        <w:rPr>
          <w:rFonts w:ascii="Times New Roman" w:hAnsi="Times New Roman" w:cs="Times New Roman"/>
          <w:sz w:val="26"/>
          <w:szCs w:val="26"/>
        </w:rPr>
        <w:t xml:space="preserve"> протокол разногласий</w:t>
      </w:r>
      <w:r w:rsidR="002E129F" w:rsidRPr="00680070">
        <w:rPr>
          <w:rFonts w:ascii="Times New Roman" w:hAnsi="Times New Roman" w:cs="Times New Roman"/>
          <w:sz w:val="26"/>
          <w:szCs w:val="26"/>
        </w:rPr>
        <w:t xml:space="preserve"> заказчику</w:t>
      </w:r>
      <w:r w:rsidRPr="00680070">
        <w:rPr>
          <w:rFonts w:ascii="Times New Roman" w:hAnsi="Times New Roman" w:cs="Times New Roman"/>
          <w:sz w:val="26"/>
          <w:szCs w:val="26"/>
        </w:rPr>
        <w:t xml:space="preserve">. При этом победитель </w:t>
      </w:r>
      <w:r w:rsidR="00CE31C8"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 xml:space="preserve">, с которым заключается </w:t>
      </w:r>
      <w:r w:rsidR="00A550FF"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 указывает в протоколе разногласий замечания к положениям проекта </w:t>
      </w:r>
      <w:r w:rsidR="00A550FF"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не соответствующим документации и (или) извещению о закупке и своей заявке на участие в </w:t>
      </w:r>
      <w:r w:rsidR="00CE31C8" w:rsidRPr="00680070">
        <w:rPr>
          <w:rFonts w:ascii="Times New Roman" w:hAnsi="Times New Roman" w:cs="Times New Roman"/>
          <w:sz w:val="26"/>
          <w:szCs w:val="26"/>
        </w:rPr>
        <w:t>конкурентной закупке</w:t>
      </w:r>
      <w:r w:rsidRPr="00680070">
        <w:rPr>
          <w:rFonts w:ascii="Times New Roman" w:hAnsi="Times New Roman" w:cs="Times New Roman"/>
          <w:sz w:val="26"/>
          <w:szCs w:val="26"/>
        </w:rPr>
        <w:t>, с указанием соответствующих положений данных документов.</w:t>
      </w:r>
    </w:p>
    <w:p w14:paraId="1DDED85A" w14:textId="1729A887" w:rsidR="003F1BBC" w:rsidRPr="00680070" w:rsidRDefault="004F4AE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В течение трех рабочих дней с даты </w:t>
      </w:r>
      <w:r w:rsidR="00F97E96" w:rsidRPr="00680070">
        <w:rPr>
          <w:rFonts w:ascii="Times New Roman" w:hAnsi="Times New Roman" w:cs="Times New Roman"/>
          <w:sz w:val="26"/>
          <w:szCs w:val="26"/>
        </w:rPr>
        <w:t>получения</w:t>
      </w:r>
      <w:r w:rsidRPr="00680070">
        <w:rPr>
          <w:rFonts w:ascii="Times New Roman" w:hAnsi="Times New Roman" w:cs="Times New Roman"/>
          <w:sz w:val="26"/>
          <w:szCs w:val="26"/>
        </w:rPr>
        <w:t xml:space="preserve"> протокола разногласий заказчик рассматривает протокол разногласий и без своей подписи повторно </w:t>
      </w:r>
      <w:r w:rsidR="002E129F" w:rsidRPr="00680070">
        <w:rPr>
          <w:rFonts w:ascii="Times New Roman" w:hAnsi="Times New Roman" w:cs="Times New Roman"/>
          <w:sz w:val="26"/>
          <w:szCs w:val="26"/>
        </w:rPr>
        <w:t>направляет</w:t>
      </w:r>
      <w:r w:rsidRPr="00680070">
        <w:rPr>
          <w:rFonts w:ascii="Times New Roman" w:hAnsi="Times New Roman" w:cs="Times New Roman"/>
          <w:sz w:val="26"/>
          <w:szCs w:val="26"/>
        </w:rPr>
        <w:t xml:space="preserve"> проект </w:t>
      </w:r>
      <w:r w:rsidR="00AF66B5"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w:t>
      </w:r>
      <w:r w:rsidR="00CE31C8"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 xml:space="preserve">. </w:t>
      </w:r>
    </w:p>
    <w:p w14:paraId="61A707B6" w14:textId="611DC85C" w:rsidR="003F1BBC" w:rsidRPr="00680070" w:rsidRDefault="004F4AE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6. В течение трех рабочих дней с даты </w:t>
      </w:r>
      <w:r w:rsidR="00D829DF" w:rsidRPr="00680070">
        <w:rPr>
          <w:rFonts w:ascii="Times New Roman" w:hAnsi="Times New Roman" w:cs="Times New Roman"/>
          <w:sz w:val="26"/>
          <w:szCs w:val="26"/>
        </w:rPr>
        <w:t>подписания договора</w:t>
      </w:r>
      <w:r w:rsidRPr="00680070">
        <w:rPr>
          <w:rFonts w:ascii="Times New Roman" w:hAnsi="Times New Roman" w:cs="Times New Roman"/>
          <w:sz w:val="26"/>
          <w:szCs w:val="26"/>
        </w:rPr>
        <w:t xml:space="preserve"> заказчик обязан разместить в единой информационной системе </w:t>
      </w:r>
      <w:r w:rsidR="00FA1F2B" w:rsidRPr="00680070">
        <w:rPr>
          <w:rFonts w:ascii="Times New Roman" w:hAnsi="Times New Roman" w:cs="Times New Roman"/>
          <w:sz w:val="26"/>
          <w:szCs w:val="26"/>
        </w:rPr>
        <w:t>договор</w:t>
      </w:r>
      <w:r w:rsidRPr="00680070">
        <w:rPr>
          <w:rFonts w:ascii="Times New Roman" w:hAnsi="Times New Roman" w:cs="Times New Roman"/>
          <w:sz w:val="26"/>
          <w:szCs w:val="26"/>
        </w:rPr>
        <w:t>, подписанный лиц</w:t>
      </w:r>
      <w:r w:rsidR="00954E8F">
        <w:rPr>
          <w:rFonts w:ascii="Times New Roman" w:hAnsi="Times New Roman" w:cs="Times New Roman"/>
          <w:sz w:val="26"/>
          <w:szCs w:val="26"/>
        </w:rPr>
        <w:t>ом</w:t>
      </w:r>
      <w:r w:rsidRPr="00680070">
        <w:rPr>
          <w:rFonts w:ascii="Times New Roman" w:hAnsi="Times New Roman" w:cs="Times New Roman"/>
          <w:sz w:val="26"/>
          <w:szCs w:val="26"/>
        </w:rPr>
        <w:t>, имеющ</w:t>
      </w:r>
      <w:r w:rsidR="00954E8F">
        <w:rPr>
          <w:rFonts w:ascii="Times New Roman" w:hAnsi="Times New Roman" w:cs="Times New Roman"/>
          <w:sz w:val="26"/>
          <w:szCs w:val="26"/>
        </w:rPr>
        <w:t>им</w:t>
      </w:r>
      <w:r w:rsidRPr="00680070">
        <w:rPr>
          <w:rFonts w:ascii="Times New Roman" w:hAnsi="Times New Roman" w:cs="Times New Roman"/>
          <w:sz w:val="26"/>
          <w:szCs w:val="26"/>
        </w:rPr>
        <w:t xml:space="preserve"> право действовать от имени заказчика.</w:t>
      </w:r>
    </w:p>
    <w:bookmarkEnd w:id="31"/>
    <w:p w14:paraId="17D37F74" w14:textId="3F2D5505" w:rsidR="00606889" w:rsidRPr="00680070" w:rsidRDefault="009A5464"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7</w:t>
      </w:r>
      <w:r w:rsidR="004F4AE5" w:rsidRPr="00680070">
        <w:rPr>
          <w:rFonts w:ascii="Times New Roman" w:hAnsi="Times New Roman" w:cs="Times New Roman"/>
          <w:sz w:val="26"/>
          <w:szCs w:val="26"/>
        </w:rPr>
        <w:t xml:space="preserve">. </w:t>
      </w:r>
      <w:r w:rsidR="00A550FF" w:rsidRPr="00680070">
        <w:rPr>
          <w:rFonts w:ascii="Times New Roman" w:hAnsi="Times New Roman" w:cs="Times New Roman"/>
          <w:sz w:val="26"/>
          <w:szCs w:val="26"/>
        </w:rPr>
        <w:t>Договор</w:t>
      </w:r>
      <w:r w:rsidR="004F4AE5" w:rsidRPr="00680070">
        <w:rPr>
          <w:rFonts w:ascii="Times New Roman" w:hAnsi="Times New Roman" w:cs="Times New Roman"/>
          <w:sz w:val="26"/>
          <w:szCs w:val="26"/>
        </w:rPr>
        <w:t xml:space="preserve"> может быть заключен </w:t>
      </w:r>
      <w:bookmarkStart w:id="35" w:name="_Hlk520818680"/>
      <w:r w:rsidR="00606889" w:rsidRPr="00680070">
        <w:rPr>
          <w:rFonts w:ascii="Times New Roman" w:hAnsi="Times New Roman" w:cs="Times New Roman"/>
          <w:sz w:val="26"/>
          <w:szCs w:val="26"/>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25BC2780" w14:textId="7033DB90" w:rsidR="003F1BBC" w:rsidRPr="00680070" w:rsidRDefault="009A5464"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8</w:t>
      </w:r>
      <w:r w:rsidR="004F4AE5" w:rsidRPr="00680070">
        <w:rPr>
          <w:rFonts w:ascii="Times New Roman" w:hAnsi="Times New Roman" w:cs="Times New Roman"/>
          <w:sz w:val="26"/>
          <w:szCs w:val="26"/>
        </w:rPr>
        <w:t xml:space="preserve">. </w:t>
      </w:r>
      <w:r w:rsidR="00A550FF" w:rsidRPr="00680070">
        <w:rPr>
          <w:rFonts w:ascii="Times New Roman" w:hAnsi="Times New Roman" w:cs="Times New Roman"/>
          <w:sz w:val="26"/>
          <w:szCs w:val="26"/>
        </w:rPr>
        <w:t>Договор</w:t>
      </w:r>
      <w:r w:rsidR="004F4AE5" w:rsidRPr="00680070">
        <w:rPr>
          <w:rFonts w:ascii="Times New Roman" w:hAnsi="Times New Roman" w:cs="Times New Roman"/>
          <w:sz w:val="26"/>
          <w:szCs w:val="26"/>
        </w:rPr>
        <w:t xml:space="preserve"> заключается на условиях, указанных в документации и (или) извещении о закупке, заявке победителя </w:t>
      </w:r>
      <w:r w:rsidR="00CE31C8" w:rsidRPr="00680070">
        <w:rPr>
          <w:rFonts w:ascii="Times New Roman" w:hAnsi="Times New Roman" w:cs="Times New Roman"/>
          <w:sz w:val="26"/>
          <w:szCs w:val="26"/>
        </w:rPr>
        <w:t>конкурентной закупки</w:t>
      </w:r>
      <w:r w:rsidR="004F4AE5" w:rsidRPr="00680070">
        <w:rPr>
          <w:rFonts w:ascii="Times New Roman" w:hAnsi="Times New Roman" w:cs="Times New Roman"/>
          <w:sz w:val="26"/>
          <w:szCs w:val="26"/>
        </w:rPr>
        <w:t>, по цене, предложенной победителем.</w:t>
      </w:r>
    </w:p>
    <w:p w14:paraId="2C24C45B" w14:textId="5F1F8FEC" w:rsidR="007F6402" w:rsidRPr="00680070" w:rsidRDefault="009A5464">
      <w:pPr>
        <w:pStyle w:val="af6"/>
        <w:ind w:firstLine="709"/>
        <w:jc w:val="both"/>
        <w:rPr>
          <w:rFonts w:ascii="Times New Roman" w:hAnsi="Times New Roman" w:cs="Times New Roman"/>
          <w:sz w:val="26"/>
          <w:szCs w:val="26"/>
        </w:rPr>
      </w:pPr>
      <w:r>
        <w:rPr>
          <w:rFonts w:ascii="Times New Roman" w:hAnsi="Times New Roman" w:cs="Times New Roman"/>
          <w:sz w:val="26"/>
          <w:szCs w:val="26"/>
        </w:rPr>
        <w:t>9</w:t>
      </w:r>
      <w:r w:rsidR="00B16A1B" w:rsidRPr="00680070">
        <w:rPr>
          <w:rFonts w:ascii="Times New Roman" w:hAnsi="Times New Roman" w:cs="Times New Roman"/>
          <w:sz w:val="26"/>
          <w:szCs w:val="26"/>
        </w:rPr>
        <w:t>.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w:t>
      </w:r>
    </w:p>
    <w:p w14:paraId="2E96B9E7" w14:textId="54305849" w:rsidR="00B16A1B" w:rsidRPr="00680070" w:rsidRDefault="00B16A1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A5464">
        <w:rPr>
          <w:rFonts w:ascii="Times New Roman" w:hAnsi="Times New Roman" w:cs="Times New Roman"/>
          <w:sz w:val="26"/>
          <w:szCs w:val="26"/>
        </w:rPr>
        <w:t>0</w:t>
      </w:r>
      <w:r w:rsidRPr="00680070">
        <w:rPr>
          <w:rFonts w:ascii="Times New Roman" w:hAnsi="Times New Roman" w:cs="Times New Roman"/>
          <w:sz w:val="26"/>
          <w:szCs w:val="26"/>
        </w:rPr>
        <w:t xml:space="preserve">. В течение 3 (трех) рабочих дней со дня заключения договора заказчик вносит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информацию и документы, </w:t>
      </w:r>
      <w:r w:rsidRPr="00680070">
        <w:rPr>
          <w:rFonts w:ascii="Times New Roman" w:hAnsi="Times New Roman" w:cs="Times New Roman"/>
          <w:sz w:val="26"/>
          <w:szCs w:val="26"/>
        </w:rPr>
        <w:lastRenderedPageBreak/>
        <w:t>установленные названным Постановлением Правительства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в порядке, установленном названным Постановлением Правительства Российской Федерации.</w:t>
      </w:r>
    </w:p>
    <w:p w14:paraId="462E06FC" w14:textId="6E2F2F03" w:rsidR="00506CDF" w:rsidRPr="00680070" w:rsidRDefault="007F640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A5464">
        <w:rPr>
          <w:rFonts w:ascii="Times New Roman" w:hAnsi="Times New Roman" w:cs="Times New Roman"/>
          <w:sz w:val="26"/>
          <w:szCs w:val="26"/>
        </w:rPr>
        <w:t>1</w:t>
      </w:r>
      <w:r w:rsidRPr="00680070">
        <w:rPr>
          <w:rFonts w:ascii="Times New Roman" w:hAnsi="Times New Roman" w:cs="Times New Roman"/>
          <w:sz w:val="26"/>
          <w:szCs w:val="26"/>
        </w:rPr>
        <w:t>. В договор включается обязательное условие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договоре.</w:t>
      </w:r>
    </w:p>
    <w:p w14:paraId="4A877FA9" w14:textId="5772A0ED" w:rsidR="00424FC5" w:rsidRDefault="00CE31C8">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A5464">
        <w:rPr>
          <w:rFonts w:ascii="Times New Roman" w:hAnsi="Times New Roman" w:cs="Times New Roman"/>
          <w:sz w:val="26"/>
          <w:szCs w:val="26"/>
        </w:rPr>
        <w:t>2</w:t>
      </w:r>
      <w:r w:rsidRPr="00680070">
        <w:rPr>
          <w:rFonts w:ascii="Times New Roman" w:hAnsi="Times New Roman" w:cs="Times New Roman"/>
          <w:sz w:val="26"/>
          <w:szCs w:val="26"/>
        </w:rPr>
        <w:t>.</w:t>
      </w:r>
      <w:r w:rsidR="001F7AA3" w:rsidRPr="00680070">
        <w:rPr>
          <w:rFonts w:ascii="Times New Roman" w:hAnsi="Times New Roman" w:cs="Times New Roman"/>
          <w:sz w:val="26"/>
          <w:szCs w:val="26"/>
        </w:rPr>
        <w:t xml:space="preserve"> При осуществлении закупки товара</w:t>
      </w:r>
      <w:r w:rsidR="00424FC5">
        <w:rPr>
          <w:rFonts w:ascii="Times New Roman" w:hAnsi="Times New Roman" w:cs="Times New Roman"/>
          <w:sz w:val="26"/>
          <w:szCs w:val="26"/>
        </w:rPr>
        <w:t xml:space="preserve"> (</w:t>
      </w:r>
      <w:r w:rsidR="001F7AA3" w:rsidRPr="00680070">
        <w:rPr>
          <w:rFonts w:ascii="Times New Roman" w:hAnsi="Times New Roman" w:cs="Times New Roman"/>
          <w:sz w:val="26"/>
          <w:szCs w:val="26"/>
        </w:rPr>
        <w:t>в том числе поставляемого заказчику при выполнении закупаемых работ, оказании закупаемых услуг</w:t>
      </w:r>
      <w:r w:rsidR="00424FC5">
        <w:rPr>
          <w:rFonts w:ascii="Times New Roman" w:hAnsi="Times New Roman" w:cs="Times New Roman"/>
          <w:sz w:val="26"/>
          <w:szCs w:val="26"/>
        </w:rPr>
        <w:t>)</w:t>
      </w:r>
      <w:r w:rsidR="001F7AA3" w:rsidRPr="00680070">
        <w:rPr>
          <w:rFonts w:ascii="Times New Roman" w:hAnsi="Times New Roman" w:cs="Times New Roman"/>
          <w:sz w:val="26"/>
          <w:szCs w:val="26"/>
        </w:rPr>
        <w:t>,</w:t>
      </w:r>
      <w:r w:rsidR="00424FC5">
        <w:rPr>
          <w:rFonts w:ascii="Times New Roman" w:hAnsi="Times New Roman" w:cs="Times New Roman"/>
          <w:sz w:val="26"/>
          <w:szCs w:val="26"/>
        </w:rPr>
        <w:t xml:space="preserve"> работ, услуг путем проведения конкретных или неконкурентных закупок</w:t>
      </w:r>
      <w:r w:rsidR="001F7AA3" w:rsidRPr="00680070">
        <w:rPr>
          <w:rFonts w:ascii="Times New Roman" w:hAnsi="Times New Roman" w:cs="Times New Roman"/>
          <w:sz w:val="26"/>
          <w:szCs w:val="26"/>
        </w:rPr>
        <w:t xml:space="preserve"> в договор включается </w:t>
      </w:r>
      <w:r w:rsidR="00424FC5">
        <w:rPr>
          <w:rFonts w:ascii="Times New Roman" w:hAnsi="Times New Roman" w:cs="Times New Roman"/>
          <w:sz w:val="26"/>
          <w:szCs w:val="26"/>
        </w:rPr>
        <w:t xml:space="preserve">следующая информация: </w:t>
      </w:r>
    </w:p>
    <w:p w14:paraId="422CF411" w14:textId="5484BCC7" w:rsidR="00424FC5" w:rsidRDefault="00424FC5">
      <w:pPr>
        <w:pStyle w:val="af6"/>
        <w:ind w:firstLine="709"/>
        <w:jc w:val="both"/>
        <w:rPr>
          <w:rFonts w:ascii="Times New Roman" w:hAnsi="Times New Roman" w:cs="Times New Roman"/>
          <w:sz w:val="26"/>
          <w:szCs w:val="26"/>
        </w:rPr>
      </w:pPr>
      <w:r>
        <w:rPr>
          <w:rFonts w:ascii="Times New Roman" w:hAnsi="Times New Roman" w:cs="Times New Roman"/>
          <w:sz w:val="26"/>
          <w:szCs w:val="26"/>
        </w:rPr>
        <w:t>1</w:t>
      </w:r>
      <w:r w:rsidR="009A5464">
        <w:rPr>
          <w:rFonts w:ascii="Times New Roman" w:hAnsi="Times New Roman" w:cs="Times New Roman"/>
          <w:sz w:val="26"/>
          <w:szCs w:val="26"/>
        </w:rPr>
        <w:t>2</w:t>
      </w:r>
      <w:r>
        <w:rPr>
          <w:rFonts w:ascii="Times New Roman" w:hAnsi="Times New Roman" w:cs="Times New Roman"/>
          <w:sz w:val="26"/>
          <w:szCs w:val="26"/>
        </w:rPr>
        <w:t xml:space="preserve">.1) </w:t>
      </w:r>
      <w:r w:rsidR="001F7AA3" w:rsidRPr="00680070">
        <w:rPr>
          <w:rFonts w:ascii="Times New Roman" w:hAnsi="Times New Roman" w:cs="Times New Roman"/>
          <w:sz w:val="26"/>
          <w:szCs w:val="26"/>
        </w:rPr>
        <w:t>информация о стране происхождения</w:t>
      </w:r>
      <w:r w:rsidR="00F65459" w:rsidRPr="00680070">
        <w:rPr>
          <w:rFonts w:ascii="Times New Roman" w:hAnsi="Times New Roman" w:cs="Times New Roman"/>
          <w:sz w:val="26"/>
          <w:szCs w:val="26"/>
        </w:rPr>
        <w:t xml:space="preserve"> товара</w:t>
      </w:r>
      <w:r>
        <w:rPr>
          <w:rFonts w:ascii="Times New Roman" w:hAnsi="Times New Roman" w:cs="Times New Roman"/>
          <w:sz w:val="26"/>
          <w:szCs w:val="26"/>
        </w:rPr>
        <w:t xml:space="preserve"> </w:t>
      </w:r>
      <w:r w:rsidRPr="00424FC5">
        <w:rPr>
          <w:rFonts w:ascii="Times New Roman" w:hAnsi="Times New Roman" w:cs="Times New Roman"/>
          <w:sz w:val="26"/>
          <w:szCs w:val="26"/>
        </w:rPr>
        <w:t>(в том числе поставляемого заказчику при выполнении закупаемых работ, оказании закупаемых услуг)</w:t>
      </w:r>
      <w:r>
        <w:rPr>
          <w:rFonts w:ascii="Times New Roman" w:hAnsi="Times New Roman" w:cs="Times New Roman"/>
          <w:sz w:val="26"/>
          <w:szCs w:val="26"/>
        </w:rPr>
        <w:t>;</w:t>
      </w:r>
    </w:p>
    <w:p w14:paraId="0F4FED76" w14:textId="245F6CEE" w:rsidR="009A5464" w:rsidRDefault="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12.2) срок оплаты заказчиком поставленного товара, выполненной работы (ее результатов), оказанной услуги, отдельных этапов исполнения договора должен составлять не более 7 (семи) рабочих дней с даты подписания заказчиком документа о приемке товаров (работ, услуг),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Приложении № 2 к настоящему Положению</w:t>
      </w:r>
      <w:r>
        <w:rPr>
          <w:rFonts w:ascii="Times New Roman" w:hAnsi="Times New Roman" w:cs="Times New Roman"/>
          <w:sz w:val="26"/>
          <w:szCs w:val="26"/>
        </w:rPr>
        <w:t>.</w:t>
      </w:r>
    </w:p>
    <w:p w14:paraId="3E442A7F" w14:textId="70DE4256" w:rsidR="003F1BBC" w:rsidRPr="00680070" w:rsidRDefault="007F6402">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A5464">
        <w:rPr>
          <w:rFonts w:ascii="Times New Roman" w:hAnsi="Times New Roman" w:cs="Times New Roman"/>
          <w:sz w:val="26"/>
          <w:szCs w:val="26"/>
        </w:rPr>
        <w:t>3</w:t>
      </w:r>
      <w:r w:rsidRPr="00680070">
        <w:rPr>
          <w:rFonts w:ascii="Times New Roman" w:hAnsi="Times New Roman" w:cs="Times New Roman"/>
          <w:sz w:val="26"/>
          <w:szCs w:val="26"/>
        </w:rPr>
        <w:t xml:space="preserve">. </w:t>
      </w:r>
      <w:r w:rsidR="004F4AE5" w:rsidRPr="00680070">
        <w:rPr>
          <w:rFonts w:ascii="Times New Roman" w:hAnsi="Times New Roman" w:cs="Times New Roman"/>
          <w:sz w:val="26"/>
          <w:szCs w:val="26"/>
        </w:rPr>
        <w:t xml:space="preserve">В случае, если победитель </w:t>
      </w:r>
      <w:r w:rsidR="00CE31C8" w:rsidRPr="00680070">
        <w:rPr>
          <w:rFonts w:ascii="Times New Roman" w:hAnsi="Times New Roman" w:cs="Times New Roman"/>
          <w:sz w:val="26"/>
          <w:szCs w:val="26"/>
        </w:rPr>
        <w:t xml:space="preserve">конкурентной закупки </w:t>
      </w:r>
      <w:r w:rsidR="004F4AE5" w:rsidRPr="00680070">
        <w:rPr>
          <w:rFonts w:ascii="Times New Roman" w:hAnsi="Times New Roman" w:cs="Times New Roman"/>
          <w:sz w:val="26"/>
          <w:szCs w:val="26"/>
        </w:rPr>
        <w:t xml:space="preserve">признан уклонившимся от заключения </w:t>
      </w:r>
      <w:r w:rsidR="003F1BBC" w:rsidRPr="00680070">
        <w:rPr>
          <w:rFonts w:ascii="Times New Roman" w:hAnsi="Times New Roman" w:cs="Times New Roman"/>
          <w:sz w:val="26"/>
          <w:szCs w:val="26"/>
        </w:rPr>
        <w:t>договора</w:t>
      </w:r>
      <w:r w:rsidR="004F4AE5" w:rsidRPr="00680070">
        <w:rPr>
          <w:rFonts w:ascii="Times New Roman" w:hAnsi="Times New Roman" w:cs="Times New Roman"/>
          <w:sz w:val="26"/>
          <w:szCs w:val="26"/>
        </w:rPr>
        <w:t xml:space="preserve">, заказчик вправе заключить </w:t>
      </w:r>
      <w:r w:rsidR="003F1BBC" w:rsidRPr="00680070">
        <w:rPr>
          <w:rFonts w:ascii="Times New Roman" w:hAnsi="Times New Roman" w:cs="Times New Roman"/>
          <w:sz w:val="26"/>
          <w:szCs w:val="26"/>
        </w:rPr>
        <w:t>договор</w:t>
      </w:r>
      <w:r w:rsidR="004F4AE5" w:rsidRPr="00680070">
        <w:rPr>
          <w:rFonts w:ascii="Times New Roman" w:hAnsi="Times New Roman" w:cs="Times New Roman"/>
          <w:sz w:val="26"/>
          <w:szCs w:val="26"/>
        </w:rPr>
        <w:t xml:space="preserve"> с участником такой </w:t>
      </w:r>
      <w:r w:rsidR="00EC658C" w:rsidRPr="00680070">
        <w:rPr>
          <w:rFonts w:ascii="Times New Roman" w:hAnsi="Times New Roman" w:cs="Times New Roman"/>
          <w:sz w:val="26"/>
          <w:szCs w:val="26"/>
        </w:rPr>
        <w:t>закупке</w:t>
      </w:r>
      <w:r w:rsidR="004F4AE5" w:rsidRPr="00680070">
        <w:rPr>
          <w:rFonts w:ascii="Times New Roman" w:hAnsi="Times New Roman" w:cs="Times New Roman"/>
          <w:sz w:val="26"/>
          <w:szCs w:val="26"/>
        </w:rPr>
        <w:t>, заявке которого присвоен второй номер. Этот участни</w:t>
      </w:r>
      <w:r w:rsidR="00EC658C" w:rsidRPr="00680070">
        <w:rPr>
          <w:rFonts w:ascii="Times New Roman" w:hAnsi="Times New Roman" w:cs="Times New Roman"/>
          <w:sz w:val="26"/>
          <w:szCs w:val="26"/>
        </w:rPr>
        <w:t>к признается победителем такой закупке</w:t>
      </w:r>
      <w:r w:rsidR="004F4AE5" w:rsidRPr="00680070">
        <w:rPr>
          <w:rFonts w:ascii="Times New Roman" w:hAnsi="Times New Roman" w:cs="Times New Roman"/>
          <w:sz w:val="26"/>
          <w:szCs w:val="26"/>
        </w:rPr>
        <w:t xml:space="preserve">, и в проект </w:t>
      </w:r>
      <w:r w:rsidR="003F1BBC" w:rsidRPr="00680070">
        <w:rPr>
          <w:rFonts w:ascii="Times New Roman" w:hAnsi="Times New Roman" w:cs="Times New Roman"/>
          <w:sz w:val="26"/>
          <w:szCs w:val="26"/>
        </w:rPr>
        <w:t>договора</w:t>
      </w:r>
      <w:r w:rsidR="004F4AE5" w:rsidRPr="00680070">
        <w:rPr>
          <w:rFonts w:ascii="Times New Roman" w:hAnsi="Times New Roman" w:cs="Times New Roman"/>
          <w:sz w:val="26"/>
          <w:szCs w:val="26"/>
        </w:rPr>
        <w:t xml:space="preserve">, прилагаемый к документации и (или) извещению о закупке, заказчиком включаются условия исполнения данного </w:t>
      </w:r>
      <w:r w:rsidR="00A550FF" w:rsidRPr="00680070">
        <w:rPr>
          <w:rFonts w:ascii="Times New Roman" w:hAnsi="Times New Roman" w:cs="Times New Roman"/>
          <w:sz w:val="26"/>
          <w:szCs w:val="26"/>
        </w:rPr>
        <w:t>договора</w:t>
      </w:r>
      <w:r w:rsidR="004F4AE5" w:rsidRPr="00680070">
        <w:rPr>
          <w:rFonts w:ascii="Times New Roman" w:hAnsi="Times New Roman" w:cs="Times New Roman"/>
          <w:sz w:val="26"/>
          <w:szCs w:val="26"/>
        </w:rPr>
        <w:t xml:space="preserve">, предложенные этим участником. Проект </w:t>
      </w:r>
      <w:r w:rsidR="003F1BBC" w:rsidRPr="00680070">
        <w:rPr>
          <w:rFonts w:ascii="Times New Roman" w:hAnsi="Times New Roman" w:cs="Times New Roman"/>
          <w:sz w:val="26"/>
          <w:szCs w:val="26"/>
        </w:rPr>
        <w:t>договора</w:t>
      </w:r>
      <w:r w:rsidR="004F4AE5" w:rsidRPr="00680070">
        <w:rPr>
          <w:rFonts w:ascii="Times New Roman" w:hAnsi="Times New Roman" w:cs="Times New Roman"/>
          <w:sz w:val="26"/>
          <w:szCs w:val="26"/>
        </w:rPr>
        <w:t xml:space="preserve"> должен быть направлен заказчиком этому участнику в срок, не превышающий пяти дней с даты признания победителя такой </w:t>
      </w:r>
      <w:r w:rsidR="00192E71" w:rsidRPr="00680070">
        <w:rPr>
          <w:rFonts w:ascii="Times New Roman" w:hAnsi="Times New Roman" w:cs="Times New Roman"/>
          <w:sz w:val="26"/>
          <w:szCs w:val="26"/>
        </w:rPr>
        <w:t xml:space="preserve">закупки </w:t>
      </w:r>
      <w:r w:rsidR="004F4AE5" w:rsidRPr="00680070">
        <w:rPr>
          <w:rFonts w:ascii="Times New Roman" w:hAnsi="Times New Roman" w:cs="Times New Roman"/>
          <w:sz w:val="26"/>
          <w:szCs w:val="26"/>
        </w:rPr>
        <w:t xml:space="preserve">уклонившимся от заключения </w:t>
      </w:r>
      <w:r w:rsidR="003F1BBC" w:rsidRPr="00680070">
        <w:rPr>
          <w:rFonts w:ascii="Times New Roman" w:hAnsi="Times New Roman" w:cs="Times New Roman"/>
          <w:sz w:val="26"/>
          <w:szCs w:val="26"/>
        </w:rPr>
        <w:t>договора</w:t>
      </w:r>
      <w:r w:rsidR="004F4AE5" w:rsidRPr="00680070">
        <w:rPr>
          <w:rFonts w:ascii="Times New Roman" w:hAnsi="Times New Roman" w:cs="Times New Roman"/>
          <w:sz w:val="26"/>
          <w:szCs w:val="26"/>
        </w:rPr>
        <w:t xml:space="preserve">. </w:t>
      </w:r>
    </w:p>
    <w:p w14:paraId="71E35B29" w14:textId="37AE12E2" w:rsidR="00FF59D6" w:rsidRPr="00680070" w:rsidRDefault="004F4AE5" w:rsidP="0026799E">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A5464">
        <w:rPr>
          <w:rFonts w:ascii="Times New Roman" w:hAnsi="Times New Roman" w:cs="Times New Roman"/>
          <w:sz w:val="26"/>
          <w:szCs w:val="26"/>
        </w:rPr>
        <w:t>4</w:t>
      </w:r>
      <w:r w:rsidRPr="00680070">
        <w:rPr>
          <w:rFonts w:ascii="Times New Roman" w:hAnsi="Times New Roman" w:cs="Times New Roman"/>
          <w:sz w:val="26"/>
          <w:szCs w:val="26"/>
        </w:rPr>
        <w:t xml:space="preserve">. Участник </w:t>
      </w:r>
      <w:r w:rsidR="00F65459"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 xml:space="preserve">, признанный победителем </w:t>
      </w:r>
      <w:r w:rsidR="00F65459" w:rsidRPr="00680070">
        <w:rPr>
          <w:rFonts w:ascii="Times New Roman" w:hAnsi="Times New Roman" w:cs="Times New Roman"/>
          <w:sz w:val="26"/>
          <w:szCs w:val="26"/>
        </w:rPr>
        <w:t>конкурентной закупки</w:t>
      </w:r>
      <w:r w:rsidRPr="00680070">
        <w:rPr>
          <w:rFonts w:ascii="Times New Roman" w:hAnsi="Times New Roman" w:cs="Times New Roman"/>
          <w:sz w:val="26"/>
          <w:szCs w:val="26"/>
        </w:rPr>
        <w:t xml:space="preserve"> в соответствии с </w:t>
      </w:r>
      <w:hyperlink w:anchor="Par16" w:history="1">
        <w:r w:rsidR="00A550FF" w:rsidRPr="00680070">
          <w:rPr>
            <w:rFonts w:ascii="Times New Roman" w:hAnsi="Times New Roman" w:cs="Times New Roman"/>
            <w:sz w:val="26"/>
            <w:szCs w:val="26"/>
          </w:rPr>
          <w:t>частью</w:t>
        </w:r>
      </w:hyperlink>
      <w:r w:rsidR="00A550FF" w:rsidRPr="00680070">
        <w:rPr>
          <w:rFonts w:ascii="Times New Roman" w:hAnsi="Times New Roman" w:cs="Times New Roman"/>
          <w:sz w:val="26"/>
          <w:szCs w:val="26"/>
        </w:rPr>
        <w:t xml:space="preserve"> 1</w:t>
      </w:r>
      <w:r w:rsidR="009A5464">
        <w:rPr>
          <w:rFonts w:ascii="Times New Roman" w:hAnsi="Times New Roman" w:cs="Times New Roman"/>
          <w:sz w:val="26"/>
          <w:szCs w:val="26"/>
        </w:rPr>
        <w:t>3</w:t>
      </w:r>
      <w:r w:rsidR="002C1976"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настоящей статьи, </w:t>
      </w:r>
      <w:r w:rsidR="003F1BBC" w:rsidRPr="00680070">
        <w:rPr>
          <w:rFonts w:ascii="Times New Roman" w:hAnsi="Times New Roman" w:cs="Times New Roman"/>
          <w:sz w:val="26"/>
          <w:szCs w:val="26"/>
        </w:rPr>
        <w:t>обязан</w:t>
      </w:r>
      <w:r w:rsidRPr="00680070">
        <w:rPr>
          <w:rFonts w:ascii="Times New Roman" w:hAnsi="Times New Roman" w:cs="Times New Roman"/>
          <w:sz w:val="26"/>
          <w:szCs w:val="26"/>
        </w:rPr>
        <w:t xml:space="preserve"> подписать проект </w:t>
      </w:r>
      <w:r w:rsidR="003F1BBC"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или </w:t>
      </w:r>
      <w:r w:rsidR="00D829DF" w:rsidRPr="00680070">
        <w:rPr>
          <w:rFonts w:ascii="Times New Roman" w:hAnsi="Times New Roman" w:cs="Times New Roman"/>
          <w:sz w:val="26"/>
          <w:szCs w:val="26"/>
        </w:rPr>
        <w:t>направить</w:t>
      </w:r>
      <w:r w:rsidRPr="00680070">
        <w:rPr>
          <w:rFonts w:ascii="Times New Roman" w:hAnsi="Times New Roman" w:cs="Times New Roman"/>
          <w:sz w:val="26"/>
          <w:szCs w:val="26"/>
        </w:rPr>
        <w:t xml:space="preserve"> предусмотренный </w:t>
      </w:r>
      <w:hyperlink w:anchor="Par6" w:history="1">
        <w:r w:rsidRPr="00680070">
          <w:rPr>
            <w:rFonts w:ascii="Times New Roman" w:hAnsi="Times New Roman" w:cs="Times New Roman"/>
            <w:sz w:val="26"/>
            <w:szCs w:val="26"/>
          </w:rPr>
          <w:t>частью 4</w:t>
        </w:r>
      </w:hyperlink>
      <w:r w:rsidRPr="00680070">
        <w:rPr>
          <w:rFonts w:ascii="Times New Roman" w:hAnsi="Times New Roman" w:cs="Times New Roman"/>
          <w:sz w:val="26"/>
          <w:szCs w:val="26"/>
        </w:rPr>
        <w:t xml:space="preserve"> настоящей статьи протокол разногласий в порядке и сроки, которые предусмотрены настоящей статьей</w:t>
      </w:r>
      <w:r w:rsidR="003F1BBC"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Одновременно с подписанным </w:t>
      </w:r>
      <w:r w:rsidR="00FA1F2B" w:rsidRPr="00680070">
        <w:rPr>
          <w:rFonts w:ascii="Times New Roman" w:hAnsi="Times New Roman" w:cs="Times New Roman"/>
          <w:sz w:val="26"/>
          <w:szCs w:val="26"/>
        </w:rPr>
        <w:t>договором</w:t>
      </w:r>
      <w:r w:rsidRPr="00680070">
        <w:rPr>
          <w:rFonts w:ascii="Times New Roman" w:hAnsi="Times New Roman" w:cs="Times New Roman"/>
          <w:sz w:val="26"/>
          <w:szCs w:val="26"/>
        </w:rPr>
        <w:t xml:space="preserve"> этот победитель обязан предоставить обеспечение исполнения </w:t>
      </w:r>
      <w:r w:rsidR="003F1BBC"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если установление требования обеспечения исполнения </w:t>
      </w:r>
      <w:r w:rsidR="00A550FF" w:rsidRPr="00680070">
        <w:rPr>
          <w:rFonts w:ascii="Times New Roman" w:hAnsi="Times New Roman" w:cs="Times New Roman"/>
          <w:sz w:val="26"/>
          <w:szCs w:val="26"/>
        </w:rPr>
        <w:t>договора</w:t>
      </w:r>
      <w:r w:rsidRPr="00680070">
        <w:rPr>
          <w:rFonts w:ascii="Times New Roman" w:hAnsi="Times New Roman" w:cs="Times New Roman"/>
          <w:sz w:val="26"/>
          <w:szCs w:val="26"/>
        </w:rPr>
        <w:t xml:space="preserve"> предусмотрено извещением и (или) документацией о закупке</w:t>
      </w:r>
      <w:r w:rsidR="00A550FF" w:rsidRPr="00680070">
        <w:rPr>
          <w:rFonts w:ascii="Times New Roman" w:hAnsi="Times New Roman" w:cs="Times New Roman"/>
          <w:sz w:val="26"/>
          <w:szCs w:val="26"/>
        </w:rPr>
        <w:t>.</w:t>
      </w:r>
    </w:p>
    <w:p w14:paraId="386E0D67" w14:textId="7549B02F" w:rsidR="00A24D7C" w:rsidRPr="00680070" w:rsidRDefault="00A24D7C" w:rsidP="0009673D">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 15. По неконкурентным закупкам требования к срокам заключения договора, предусмотренные </w:t>
      </w:r>
      <w:r w:rsidR="00B10A4C" w:rsidRPr="00680070">
        <w:rPr>
          <w:rFonts w:ascii="Times New Roman" w:hAnsi="Times New Roman" w:cs="Times New Roman"/>
          <w:sz w:val="26"/>
          <w:szCs w:val="26"/>
        </w:rPr>
        <w:t>настоящей статьей,</w:t>
      </w:r>
      <w:r w:rsidRPr="00680070">
        <w:rPr>
          <w:rFonts w:ascii="Times New Roman" w:hAnsi="Times New Roman" w:cs="Times New Roman"/>
          <w:sz w:val="26"/>
          <w:szCs w:val="26"/>
        </w:rPr>
        <w:t xml:space="preserve"> не распространяются.  </w:t>
      </w:r>
    </w:p>
    <w:p w14:paraId="2076A102" w14:textId="77777777" w:rsidR="00550EDB" w:rsidRPr="00680070" w:rsidRDefault="00550EDB" w:rsidP="00550ED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16. Заказчик вправе отказаться от заключения договора в следующих случаях:</w:t>
      </w:r>
    </w:p>
    <w:p w14:paraId="020B9974" w14:textId="77777777" w:rsidR="00550EDB" w:rsidRPr="00680070" w:rsidRDefault="00550EDB" w:rsidP="00550ED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если на любом этапе до заключения договора выяснилось, что участник закупки не соответствует требованиям, предъявляемым к участникам закупки настоящим Положением и документации о закупке;</w:t>
      </w:r>
    </w:p>
    <w:p w14:paraId="120AB4CF" w14:textId="77777777" w:rsidR="00550EDB" w:rsidRPr="00680070" w:rsidRDefault="00550EDB" w:rsidP="00550ED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2) если на любом этапе до заключения договора выяснилось, что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w:t>
      </w:r>
    </w:p>
    <w:p w14:paraId="3FC72F7C" w14:textId="65B23C37" w:rsidR="00550EDB" w:rsidRPr="00680070" w:rsidRDefault="00550EDB" w:rsidP="00550ED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в иных случаях, в том числе в случае заключения договора по основанию и в порядке, предусмотренном пунктом </w:t>
      </w:r>
      <w:r w:rsidR="002F2C95">
        <w:rPr>
          <w:rFonts w:ascii="Times New Roman" w:hAnsi="Times New Roman" w:cs="Times New Roman"/>
          <w:sz w:val="26"/>
          <w:szCs w:val="26"/>
        </w:rPr>
        <w:t>5</w:t>
      </w:r>
      <w:r w:rsidRPr="00680070">
        <w:rPr>
          <w:rFonts w:ascii="Times New Roman" w:hAnsi="Times New Roman" w:cs="Times New Roman"/>
          <w:sz w:val="26"/>
          <w:szCs w:val="26"/>
        </w:rPr>
        <w:t xml:space="preserve"> части 1.1 статьи 2</w:t>
      </w:r>
      <w:r w:rsidR="00B62306">
        <w:rPr>
          <w:rFonts w:ascii="Times New Roman" w:hAnsi="Times New Roman" w:cs="Times New Roman"/>
          <w:sz w:val="26"/>
          <w:szCs w:val="26"/>
        </w:rPr>
        <w:t>0</w:t>
      </w:r>
      <w:r w:rsidRPr="00680070">
        <w:rPr>
          <w:rFonts w:ascii="Times New Roman" w:hAnsi="Times New Roman" w:cs="Times New Roman"/>
          <w:sz w:val="26"/>
          <w:szCs w:val="26"/>
        </w:rPr>
        <w:t xml:space="preserve"> настоящего Положения.</w:t>
      </w:r>
    </w:p>
    <w:p w14:paraId="57758110" w14:textId="6154EB38" w:rsidR="00550EDB" w:rsidRPr="00680070" w:rsidRDefault="00550EDB" w:rsidP="00550ED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17. В случае отказа от заключения договора необходимо:</w:t>
      </w:r>
    </w:p>
    <w:p w14:paraId="51E5148F" w14:textId="77777777" w:rsidR="00550EDB" w:rsidRPr="00680070" w:rsidRDefault="00550EDB" w:rsidP="00550ED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оформить протокол отказа от заключения договора;</w:t>
      </w:r>
    </w:p>
    <w:p w14:paraId="7773F69B" w14:textId="5988F9B7" w:rsidR="00A6532A" w:rsidRDefault="00550EDB" w:rsidP="00495FD9">
      <w:pPr>
        <w:pStyle w:val="af6"/>
        <w:tabs>
          <w:tab w:val="left" w:pos="1985"/>
        </w:tabs>
        <w:ind w:firstLine="709"/>
        <w:jc w:val="both"/>
        <w:rPr>
          <w:rFonts w:ascii="Times New Roman" w:hAnsi="Times New Roman" w:cs="Times New Roman"/>
          <w:sz w:val="26"/>
          <w:szCs w:val="26"/>
        </w:rPr>
      </w:pPr>
      <w:r w:rsidRPr="00680070">
        <w:rPr>
          <w:rFonts w:ascii="Times New Roman" w:hAnsi="Times New Roman" w:cs="Times New Roman"/>
          <w:sz w:val="26"/>
          <w:szCs w:val="26"/>
        </w:rPr>
        <w:t>2) вернуть участнику денежные средства, перечисленные в качестве обеспечения исполнения договора</w:t>
      </w:r>
      <w:r w:rsidR="000339BB" w:rsidRPr="00680070">
        <w:rPr>
          <w:rFonts w:ascii="Times New Roman" w:hAnsi="Times New Roman" w:cs="Times New Roman"/>
          <w:sz w:val="26"/>
          <w:szCs w:val="26"/>
        </w:rPr>
        <w:t xml:space="preserve"> (в случае, если участник перечислил такое обес</w:t>
      </w:r>
      <w:r w:rsidR="004264D1" w:rsidRPr="00680070">
        <w:rPr>
          <w:rFonts w:ascii="Times New Roman" w:hAnsi="Times New Roman" w:cs="Times New Roman"/>
          <w:sz w:val="26"/>
          <w:szCs w:val="26"/>
        </w:rPr>
        <w:t>печение и условие об обеспечении исполнения договора было установлено в извещении и (или) документации о закупке)</w:t>
      </w:r>
      <w:r w:rsidRPr="00680070">
        <w:rPr>
          <w:rFonts w:ascii="Times New Roman" w:hAnsi="Times New Roman" w:cs="Times New Roman"/>
          <w:sz w:val="26"/>
          <w:szCs w:val="26"/>
        </w:rPr>
        <w:t>.</w:t>
      </w:r>
    </w:p>
    <w:p w14:paraId="32F36C8C" w14:textId="77777777" w:rsidR="009A5464" w:rsidRPr="009A5464" w:rsidRDefault="009A5464" w:rsidP="009A5464">
      <w:pPr>
        <w:pStyle w:val="af6"/>
        <w:tabs>
          <w:tab w:val="left" w:pos="1985"/>
        </w:tabs>
        <w:ind w:firstLine="709"/>
        <w:jc w:val="both"/>
        <w:rPr>
          <w:rFonts w:ascii="Times New Roman" w:hAnsi="Times New Roman" w:cs="Times New Roman"/>
          <w:sz w:val="26"/>
          <w:szCs w:val="26"/>
        </w:rPr>
      </w:pPr>
      <w:r w:rsidRPr="009A5464">
        <w:rPr>
          <w:rFonts w:ascii="Times New Roman" w:hAnsi="Times New Roman" w:cs="Times New Roman"/>
          <w:sz w:val="26"/>
          <w:szCs w:val="26"/>
        </w:rPr>
        <w:t>19.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работ по такому договору исключительные права на результаты таких работ принадлежат указанным в части 2 статьи 1 Федерального закона №223-ФЗ юридическим лицам (Заказчику), от имени которых заключен договор.</w:t>
      </w:r>
    </w:p>
    <w:p w14:paraId="3F97F3C7" w14:textId="77777777" w:rsidR="009A5464" w:rsidRPr="009A5464" w:rsidRDefault="009A5464" w:rsidP="009A5464">
      <w:pPr>
        <w:pStyle w:val="af6"/>
        <w:tabs>
          <w:tab w:val="left" w:pos="1985"/>
        </w:tabs>
        <w:ind w:firstLine="709"/>
        <w:jc w:val="both"/>
        <w:rPr>
          <w:rFonts w:ascii="Times New Roman" w:hAnsi="Times New Roman" w:cs="Times New Roman"/>
          <w:sz w:val="26"/>
          <w:szCs w:val="26"/>
        </w:rPr>
      </w:pPr>
      <w:r w:rsidRPr="009A5464">
        <w:rPr>
          <w:rFonts w:ascii="Times New Roman" w:hAnsi="Times New Roman" w:cs="Times New Roman"/>
          <w:sz w:val="26"/>
          <w:szCs w:val="26"/>
        </w:rPr>
        <w:t>20.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436FE69E" w14:textId="77777777" w:rsidR="009A5464" w:rsidRPr="009A5464" w:rsidRDefault="009A5464" w:rsidP="009A5464">
      <w:pPr>
        <w:pStyle w:val="af6"/>
        <w:tabs>
          <w:tab w:val="left" w:pos="1985"/>
        </w:tabs>
        <w:ind w:firstLine="709"/>
        <w:jc w:val="both"/>
        <w:rPr>
          <w:rFonts w:ascii="Times New Roman" w:hAnsi="Times New Roman" w:cs="Times New Roman"/>
          <w:sz w:val="26"/>
          <w:szCs w:val="26"/>
        </w:rPr>
      </w:pPr>
      <w:r w:rsidRPr="009A5464">
        <w:rPr>
          <w:rFonts w:ascii="Times New Roman" w:hAnsi="Times New Roman" w:cs="Times New Roman"/>
          <w:sz w:val="26"/>
          <w:szCs w:val="26"/>
        </w:rPr>
        <w:t>21.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w:t>
      </w:r>
    </w:p>
    <w:p w14:paraId="36EF269F" w14:textId="77777777" w:rsidR="009A5464" w:rsidRPr="009A5464" w:rsidRDefault="009A5464" w:rsidP="009A5464">
      <w:pPr>
        <w:pStyle w:val="af6"/>
        <w:tabs>
          <w:tab w:val="left" w:pos="1985"/>
        </w:tabs>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22.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w:t>
      </w:r>
      <w:r w:rsidRPr="009A5464">
        <w:rPr>
          <w:rFonts w:ascii="Times New Roman" w:hAnsi="Times New Roman" w:cs="Times New Roman"/>
          <w:sz w:val="26"/>
          <w:szCs w:val="26"/>
        </w:rPr>
        <w:lastRenderedPageBreak/>
        <w:t>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28FB6827" w14:textId="79ECCF09" w:rsidR="009A5464" w:rsidRPr="00680070" w:rsidRDefault="009A5464" w:rsidP="009A5464">
      <w:pPr>
        <w:pStyle w:val="af6"/>
        <w:tabs>
          <w:tab w:val="left" w:pos="1985"/>
        </w:tabs>
        <w:ind w:firstLine="709"/>
        <w:jc w:val="both"/>
        <w:rPr>
          <w:rFonts w:ascii="Times New Roman" w:hAnsi="Times New Roman" w:cs="Times New Roman"/>
          <w:sz w:val="26"/>
          <w:szCs w:val="26"/>
        </w:rPr>
      </w:pPr>
      <w:r w:rsidRPr="009A5464">
        <w:rPr>
          <w:rFonts w:ascii="Times New Roman" w:hAnsi="Times New Roman" w:cs="Times New Roman"/>
          <w:sz w:val="26"/>
          <w:szCs w:val="26"/>
        </w:rPr>
        <w:t>23.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Pr>
          <w:rFonts w:ascii="Times New Roman" w:hAnsi="Times New Roman" w:cs="Times New Roman"/>
          <w:sz w:val="26"/>
          <w:szCs w:val="26"/>
        </w:rPr>
        <w:t xml:space="preserve">. </w:t>
      </w:r>
    </w:p>
    <w:p w14:paraId="3FBC4816" w14:textId="7DCB2624" w:rsidR="00E47A9F" w:rsidRPr="00680070" w:rsidRDefault="00E47A9F" w:rsidP="00A13D45">
      <w:pPr>
        <w:pStyle w:val="af6"/>
        <w:jc w:val="both"/>
        <w:rPr>
          <w:rFonts w:ascii="Times New Roman" w:hAnsi="Times New Roman" w:cs="Times New Roman"/>
          <w:b/>
          <w:bCs/>
          <w:iCs/>
          <w:sz w:val="26"/>
          <w:szCs w:val="26"/>
        </w:rPr>
      </w:pPr>
      <w:bookmarkStart w:id="36" w:name="_Toc437012374"/>
      <w:bookmarkEnd w:id="34"/>
    </w:p>
    <w:p w14:paraId="35263C60" w14:textId="1B7EF619" w:rsidR="00165268" w:rsidRPr="00680070" w:rsidRDefault="00165268" w:rsidP="002F5A33">
      <w:pPr>
        <w:pStyle w:val="10"/>
        <w:spacing w:before="0" w:after="0"/>
        <w:ind w:firstLine="709"/>
        <w:jc w:val="both"/>
        <w:rPr>
          <w:rFonts w:ascii="Times New Roman" w:hAnsi="Times New Roman"/>
          <w:sz w:val="26"/>
          <w:szCs w:val="26"/>
        </w:rPr>
      </w:pPr>
      <w:bookmarkStart w:id="37" w:name="_Toc111546726"/>
      <w:r w:rsidRPr="00680070">
        <w:rPr>
          <w:rFonts w:ascii="Times New Roman" w:hAnsi="Times New Roman"/>
          <w:sz w:val="26"/>
          <w:szCs w:val="26"/>
        </w:rPr>
        <w:t xml:space="preserve">Статья </w:t>
      </w:r>
      <w:r w:rsidR="007D64B6" w:rsidRPr="00680070">
        <w:rPr>
          <w:rFonts w:ascii="Times New Roman" w:hAnsi="Times New Roman"/>
          <w:sz w:val="26"/>
          <w:szCs w:val="26"/>
        </w:rPr>
        <w:t>12</w:t>
      </w:r>
      <w:r w:rsidRPr="00680070">
        <w:rPr>
          <w:rFonts w:ascii="Times New Roman" w:hAnsi="Times New Roman"/>
          <w:sz w:val="26"/>
          <w:szCs w:val="26"/>
        </w:rPr>
        <w:t xml:space="preserve">. </w:t>
      </w:r>
      <w:r w:rsidR="00EF00D1" w:rsidRPr="00680070">
        <w:rPr>
          <w:rFonts w:ascii="Times New Roman" w:hAnsi="Times New Roman"/>
          <w:sz w:val="26"/>
          <w:szCs w:val="26"/>
        </w:rPr>
        <w:t>Основания</w:t>
      </w:r>
      <w:r w:rsidR="00FF5C1C" w:rsidRPr="00680070">
        <w:rPr>
          <w:rFonts w:ascii="Times New Roman" w:hAnsi="Times New Roman"/>
          <w:sz w:val="26"/>
          <w:szCs w:val="26"/>
        </w:rPr>
        <w:t xml:space="preserve"> </w:t>
      </w:r>
      <w:r w:rsidR="00EF00D1" w:rsidRPr="00680070">
        <w:rPr>
          <w:rFonts w:ascii="Times New Roman" w:hAnsi="Times New Roman"/>
          <w:sz w:val="26"/>
          <w:szCs w:val="26"/>
        </w:rPr>
        <w:t>для</w:t>
      </w:r>
      <w:r w:rsidRPr="00680070">
        <w:rPr>
          <w:rFonts w:ascii="Times New Roman" w:hAnsi="Times New Roman"/>
          <w:sz w:val="26"/>
          <w:szCs w:val="26"/>
        </w:rPr>
        <w:t xml:space="preserve"> признания </w:t>
      </w:r>
      <w:r w:rsidR="000D3133" w:rsidRPr="00680070">
        <w:rPr>
          <w:rFonts w:ascii="Times New Roman" w:hAnsi="Times New Roman"/>
          <w:sz w:val="26"/>
          <w:szCs w:val="26"/>
        </w:rPr>
        <w:t xml:space="preserve">конкурентных </w:t>
      </w:r>
      <w:r w:rsidRPr="00680070">
        <w:rPr>
          <w:rFonts w:ascii="Times New Roman" w:hAnsi="Times New Roman"/>
          <w:sz w:val="26"/>
          <w:szCs w:val="26"/>
        </w:rPr>
        <w:t>закуп</w:t>
      </w:r>
      <w:r w:rsidR="000D3133" w:rsidRPr="00680070">
        <w:rPr>
          <w:rFonts w:ascii="Times New Roman" w:hAnsi="Times New Roman"/>
          <w:sz w:val="26"/>
          <w:szCs w:val="26"/>
        </w:rPr>
        <w:t>о</w:t>
      </w:r>
      <w:r w:rsidRPr="00680070">
        <w:rPr>
          <w:rFonts w:ascii="Times New Roman" w:hAnsi="Times New Roman"/>
          <w:sz w:val="26"/>
          <w:szCs w:val="26"/>
        </w:rPr>
        <w:t xml:space="preserve">к </w:t>
      </w:r>
      <w:bookmarkEnd w:id="36"/>
      <w:r w:rsidR="00CC473E" w:rsidRPr="00680070">
        <w:rPr>
          <w:rFonts w:ascii="Times New Roman" w:hAnsi="Times New Roman"/>
          <w:sz w:val="26"/>
          <w:szCs w:val="26"/>
        </w:rPr>
        <w:t>несостоявш</w:t>
      </w:r>
      <w:r w:rsidR="000D3133" w:rsidRPr="00680070">
        <w:rPr>
          <w:rFonts w:ascii="Times New Roman" w:hAnsi="Times New Roman"/>
          <w:sz w:val="26"/>
          <w:szCs w:val="26"/>
        </w:rPr>
        <w:t>ими</w:t>
      </w:r>
      <w:r w:rsidR="00CC473E" w:rsidRPr="00680070">
        <w:rPr>
          <w:rFonts w:ascii="Times New Roman" w:hAnsi="Times New Roman"/>
          <w:sz w:val="26"/>
          <w:szCs w:val="26"/>
        </w:rPr>
        <w:t>ся</w:t>
      </w:r>
      <w:r w:rsidR="000D3133" w:rsidRPr="00680070">
        <w:rPr>
          <w:rFonts w:ascii="Times New Roman" w:hAnsi="Times New Roman"/>
          <w:sz w:val="26"/>
          <w:szCs w:val="26"/>
        </w:rPr>
        <w:t xml:space="preserve"> и</w:t>
      </w:r>
      <w:r w:rsidR="00FF5C1C" w:rsidRPr="00680070">
        <w:rPr>
          <w:rFonts w:ascii="Times New Roman" w:hAnsi="Times New Roman"/>
          <w:sz w:val="26"/>
          <w:szCs w:val="26"/>
        </w:rPr>
        <w:t xml:space="preserve"> </w:t>
      </w:r>
      <w:r w:rsidR="00EF00D1" w:rsidRPr="00680070">
        <w:rPr>
          <w:rFonts w:ascii="Times New Roman" w:hAnsi="Times New Roman"/>
          <w:sz w:val="26"/>
          <w:szCs w:val="26"/>
        </w:rPr>
        <w:t>последствия</w:t>
      </w:r>
      <w:bookmarkEnd w:id="37"/>
    </w:p>
    <w:bookmarkEnd w:id="35"/>
    <w:p w14:paraId="1BD77559"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1. В случае признания конкурентной закупки несостоявшейся в протоколах указывается информация о следующих причинах ее признания таковой:</w:t>
      </w:r>
    </w:p>
    <w:p w14:paraId="33BD9BD1"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а) конкурентная закупка признана несостоявшейся в связи с тем, что не подано ни одной заявки на участие в закупке;</w:t>
      </w:r>
    </w:p>
    <w:p w14:paraId="0C0F7B85"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б) конкурентная закупка признана несостоявшейся в связи с тем, что по результатам ее проведения все заявки на участие в закупке отклонены;</w:t>
      </w:r>
    </w:p>
    <w:p w14:paraId="49024195"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в) конкурентная закупка признана несостоявшейся в связи с тем, что на участие в закупке подана только одна заявка;</w:t>
      </w:r>
    </w:p>
    <w:p w14:paraId="769AC7AB"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2AEAE375"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024CE8E"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2. В случае признания конкурентной закупки несостоявшимся, Заказчик:</w:t>
      </w:r>
    </w:p>
    <w:p w14:paraId="6F14E943"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2.1. Заключает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14:paraId="10459AB7" w14:textId="77777777" w:rsidR="0042644F" w:rsidRPr="0042644F"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2.2. При отсутствии заявок или, если все заявки отклонены, Заказчик имеет право провести закупку у единственного поставщика (исполнителя, подрядчика) по результатам несостоявшейся закупки, в порядке предусмотренным настоящим Положением, при этом, начальная (максимальная) цена договора, количество товара, объем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0AAC764F" w14:textId="594D1D32" w:rsidR="00675F87" w:rsidRPr="00680070" w:rsidRDefault="0042644F" w:rsidP="0042644F">
      <w:pPr>
        <w:pStyle w:val="af6"/>
        <w:ind w:firstLine="709"/>
        <w:jc w:val="both"/>
        <w:rPr>
          <w:rFonts w:ascii="Times New Roman" w:hAnsi="Times New Roman" w:cs="Times New Roman"/>
          <w:sz w:val="26"/>
          <w:szCs w:val="26"/>
        </w:rPr>
      </w:pPr>
      <w:r w:rsidRPr="0042644F">
        <w:rPr>
          <w:rFonts w:ascii="Times New Roman" w:hAnsi="Times New Roman" w:cs="Times New Roman"/>
          <w:sz w:val="26"/>
          <w:szCs w:val="26"/>
        </w:rPr>
        <w:t>2.3. При отсутствии заявок или, если все заявки отклонены, Заказчик имеет право провести иную конкурентную закупку, при этом, любые условия могут быть изменены.</w:t>
      </w:r>
    </w:p>
    <w:p w14:paraId="592DD36B" w14:textId="7874CDC6" w:rsidR="00286FD6" w:rsidRPr="00680070" w:rsidRDefault="004D1A44" w:rsidP="0063210A">
      <w:pPr>
        <w:pStyle w:val="10"/>
        <w:spacing w:before="0" w:after="0"/>
        <w:ind w:firstLine="709"/>
        <w:jc w:val="center"/>
        <w:rPr>
          <w:rFonts w:ascii="Times New Roman" w:hAnsi="Times New Roman"/>
          <w:sz w:val="26"/>
          <w:szCs w:val="26"/>
        </w:rPr>
      </w:pPr>
      <w:bookmarkStart w:id="38" w:name="_Toc111546727"/>
      <w:bookmarkStart w:id="39" w:name="_Hlk520818951"/>
      <w:r w:rsidRPr="00680070">
        <w:rPr>
          <w:rFonts w:ascii="Times New Roman" w:hAnsi="Times New Roman"/>
          <w:sz w:val="26"/>
          <w:szCs w:val="26"/>
        </w:rPr>
        <w:t>Гл</w:t>
      </w:r>
      <w:r w:rsidR="00075CE7" w:rsidRPr="00680070">
        <w:rPr>
          <w:rFonts w:ascii="Times New Roman" w:hAnsi="Times New Roman"/>
          <w:sz w:val="26"/>
          <w:szCs w:val="26"/>
        </w:rPr>
        <w:t>ава 6.</w:t>
      </w:r>
      <w:r w:rsidR="00FF5C1C" w:rsidRPr="00680070">
        <w:rPr>
          <w:rFonts w:ascii="Times New Roman" w:hAnsi="Times New Roman"/>
          <w:sz w:val="26"/>
          <w:szCs w:val="26"/>
        </w:rPr>
        <w:t xml:space="preserve"> </w:t>
      </w:r>
      <w:r w:rsidR="00075CE7" w:rsidRPr="00680070">
        <w:rPr>
          <w:rFonts w:ascii="Times New Roman" w:hAnsi="Times New Roman"/>
          <w:sz w:val="26"/>
          <w:szCs w:val="26"/>
        </w:rPr>
        <w:t>Обеспечение заявки на участие в закупке</w:t>
      </w:r>
      <w:r w:rsidR="0063210A" w:rsidRPr="00680070">
        <w:rPr>
          <w:rFonts w:ascii="Times New Roman" w:hAnsi="Times New Roman"/>
          <w:sz w:val="26"/>
          <w:szCs w:val="26"/>
        </w:rPr>
        <w:t>. Обеспечение исполнения договора</w:t>
      </w:r>
      <w:bookmarkEnd w:id="38"/>
    </w:p>
    <w:p w14:paraId="4E14A043" w14:textId="483D4C6F" w:rsidR="008E46FA" w:rsidRPr="00680070" w:rsidRDefault="008E46FA" w:rsidP="002F5A33">
      <w:pPr>
        <w:pStyle w:val="10"/>
        <w:spacing w:before="0" w:after="0"/>
        <w:ind w:firstLine="709"/>
        <w:jc w:val="both"/>
        <w:rPr>
          <w:rFonts w:ascii="Times New Roman" w:hAnsi="Times New Roman"/>
          <w:sz w:val="26"/>
          <w:szCs w:val="26"/>
        </w:rPr>
      </w:pPr>
      <w:bookmarkStart w:id="40" w:name="_Toc111546728"/>
      <w:r w:rsidRPr="00680070">
        <w:rPr>
          <w:rFonts w:ascii="Times New Roman" w:hAnsi="Times New Roman"/>
          <w:sz w:val="26"/>
          <w:szCs w:val="26"/>
        </w:rPr>
        <w:t xml:space="preserve">Статья </w:t>
      </w:r>
      <w:r w:rsidR="007D64B6" w:rsidRPr="00680070">
        <w:rPr>
          <w:rFonts w:ascii="Times New Roman" w:hAnsi="Times New Roman"/>
          <w:sz w:val="26"/>
          <w:szCs w:val="26"/>
        </w:rPr>
        <w:t>13</w:t>
      </w:r>
      <w:r w:rsidRPr="00680070">
        <w:rPr>
          <w:rFonts w:ascii="Times New Roman" w:hAnsi="Times New Roman"/>
          <w:sz w:val="26"/>
          <w:szCs w:val="26"/>
        </w:rPr>
        <w:t>. Обеспечение заявки на участие в закупке</w:t>
      </w:r>
      <w:bookmarkEnd w:id="40"/>
    </w:p>
    <w:p w14:paraId="085515DE" w14:textId="77777777" w:rsidR="003C5488" w:rsidRPr="00680070" w:rsidRDefault="008E46F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075CE7" w:rsidRPr="00680070">
        <w:rPr>
          <w:rFonts w:ascii="Times New Roman" w:hAnsi="Times New Roman" w:cs="Times New Roman"/>
          <w:sz w:val="26"/>
          <w:szCs w:val="26"/>
        </w:rPr>
        <w:t xml:space="preserve">. </w:t>
      </w:r>
      <w:r w:rsidR="003C5488" w:rsidRPr="00680070">
        <w:rPr>
          <w:rFonts w:ascii="Times New Roman" w:hAnsi="Times New Roman" w:cs="Times New Roman"/>
          <w:sz w:val="26"/>
          <w:szCs w:val="26"/>
        </w:rPr>
        <w:t>Обеспечение заяв</w:t>
      </w:r>
      <w:r w:rsidR="005C01C0" w:rsidRPr="00680070">
        <w:rPr>
          <w:rFonts w:ascii="Times New Roman" w:hAnsi="Times New Roman" w:cs="Times New Roman"/>
          <w:sz w:val="26"/>
          <w:szCs w:val="26"/>
        </w:rPr>
        <w:t>к</w:t>
      </w:r>
      <w:r w:rsidR="003C5488" w:rsidRPr="00680070">
        <w:rPr>
          <w:rFonts w:ascii="Times New Roman" w:hAnsi="Times New Roman" w:cs="Times New Roman"/>
          <w:sz w:val="26"/>
          <w:szCs w:val="26"/>
        </w:rPr>
        <w:t>и не устанавливается, если НМЦД не превышает пять миллионов рублей.</w:t>
      </w:r>
    </w:p>
    <w:p w14:paraId="43348BDD" w14:textId="1CAF897D" w:rsidR="00364039" w:rsidRPr="00680070" w:rsidRDefault="003C5488"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1.1. Заказчик</w:t>
      </w:r>
      <w:r w:rsidR="00014669" w:rsidRPr="00680070">
        <w:rPr>
          <w:rFonts w:ascii="Times New Roman" w:hAnsi="Times New Roman" w:cs="Times New Roman"/>
          <w:sz w:val="26"/>
          <w:szCs w:val="26"/>
        </w:rPr>
        <w:t xml:space="preserve"> </w:t>
      </w:r>
      <w:r w:rsidR="009B44BA" w:rsidRPr="00680070">
        <w:rPr>
          <w:rFonts w:ascii="Times New Roman" w:hAnsi="Times New Roman" w:cs="Times New Roman"/>
          <w:sz w:val="26"/>
          <w:szCs w:val="26"/>
        </w:rPr>
        <w:t xml:space="preserve">имеет право установить </w:t>
      </w:r>
      <w:r w:rsidRPr="00680070">
        <w:rPr>
          <w:rFonts w:ascii="Times New Roman" w:hAnsi="Times New Roman" w:cs="Times New Roman"/>
          <w:sz w:val="26"/>
          <w:szCs w:val="26"/>
        </w:rPr>
        <w:t>в</w:t>
      </w:r>
      <w:r w:rsidR="00075CE7" w:rsidRPr="00680070">
        <w:rPr>
          <w:rFonts w:ascii="Times New Roman" w:hAnsi="Times New Roman" w:cs="Times New Roman"/>
          <w:sz w:val="26"/>
          <w:szCs w:val="26"/>
        </w:rPr>
        <w:t xml:space="preserve"> документации о </w:t>
      </w:r>
      <w:r w:rsidR="00543234" w:rsidRPr="00680070">
        <w:rPr>
          <w:rFonts w:ascii="Times New Roman" w:hAnsi="Times New Roman" w:cs="Times New Roman"/>
          <w:sz w:val="26"/>
          <w:szCs w:val="26"/>
        </w:rPr>
        <w:t xml:space="preserve">конкурентной </w:t>
      </w:r>
      <w:r w:rsidR="00075CE7" w:rsidRPr="00680070">
        <w:rPr>
          <w:rFonts w:ascii="Times New Roman" w:hAnsi="Times New Roman" w:cs="Times New Roman"/>
          <w:sz w:val="26"/>
          <w:szCs w:val="26"/>
        </w:rPr>
        <w:t>закупке требование об обеспечении заявки</w:t>
      </w:r>
      <w:r w:rsidR="00CA0C51" w:rsidRPr="00680070">
        <w:rPr>
          <w:rFonts w:ascii="Times New Roman" w:hAnsi="Times New Roman" w:cs="Times New Roman"/>
          <w:sz w:val="26"/>
          <w:szCs w:val="26"/>
        </w:rPr>
        <w:t>,</w:t>
      </w:r>
      <w:r w:rsidRPr="00680070">
        <w:rPr>
          <w:rFonts w:ascii="Times New Roman" w:hAnsi="Times New Roman" w:cs="Times New Roman"/>
          <w:sz w:val="26"/>
          <w:szCs w:val="26"/>
        </w:rPr>
        <w:t xml:space="preserve"> если </w:t>
      </w:r>
      <w:r w:rsidR="00470A36" w:rsidRPr="00680070">
        <w:rPr>
          <w:rFonts w:ascii="Times New Roman" w:hAnsi="Times New Roman" w:cs="Times New Roman"/>
          <w:sz w:val="26"/>
          <w:szCs w:val="26"/>
        </w:rPr>
        <w:t xml:space="preserve">НМЦД превышает пять </w:t>
      </w:r>
      <w:r w:rsidR="00470A36" w:rsidRPr="00680070">
        <w:rPr>
          <w:rFonts w:ascii="Times New Roman" w:hAnsi="Times New Roman" w:cs="Times New Roman"/>
          <w:sz w:val="26"/>
          <w:szCs w:val="26"/>
        </w:rPr>
        <w:lastRenderedPageBreak/>
        <w:t>миллионов рублей.</w:t>
      </w:r>
      <w:r w:rsidR="00303AE2" w:rsidRPr="00680070">
        <w:rPr>
          <w:rFonts w:ascii="Times New Roman" w:hAnsi="Times New Roman" w:cs="Times New Roman"/>
          <w:sz w:val="26"/>
          <w:szCs w:val="26"/>
        </w:rPr>
        <w:t xml:space="preserve"> </w:t>
      </w:r>
      <w:r w:rsidR="00A1678E" w:rsidRPr="00680070">
        <w:rPr>
          <w:rFonts w:ascii="Times New Roman" w:hAnsi="Times New Roman" w:cs="Times New Roman"/>
          <w:sz w:val="26"/>
          <w:szCs w:val="26"/>
        </w:rPr>
        <w:t>При этом в извещении о проведении закупки и документации о закупке Заказчиком должен быть указан размер обеспечения заявок.</w:t>
      </w:r>
    </w:p>
    <w:p w14:paraId="51E66930" w14:textId="2BF81AAB" w:rsidR="003C5488" w:rsidRPr="00680070" w:rsidRDefault="008E46F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075CE7" w:rsidRPr="00680070">
        <w:rPr>
          <w:rFonts w:ascii="Times New Roman" w:hAnsi="Times New Roman" w:cs="Times New Roman"/>
          <w:sz w:val="26"/>
          <w:szCs w:val="26"/>
        </w:rPr>
        <w:t>Размер обеспечения заявки</w:t>
      </w:r>
      <w:r w:rsidR="0008032A" w:rsidRPr="00680070">
        <w:rPr>
          <w:rFonts w:ascii="Times New Roman" w:hAnsi="Times New Roman" w:cs="Times New Roman"/>
          <w:sz w:val="26"/>
          <w:szCs w:val="26"/>
        </w:rPr>
        <w:t xml:space="preserve"> </w:t>
      </w:r>
      <w:r w:rsidR="003C5488" w:rsidRPr="00680070">
        <w:rPr>
          <w:rFonts w:ascii="Times New Roman" w:hAnsi="Times New Roman" w:cs="Times New Roman"/>
          <w:sz w:val="26"/>
          <w:szCs w:val="26"/>
        </w:rPr>
        <w:t>составляет не более</w:t>
      </w:r>
      <w:r w:rsidR="0008032A" w:rsidRPr="00680070">
        <w:rPr>
          <w:rFonts w:ascii="Times New Roman" w:hAnsi="Times New Roman" w:cs="Times New Roman"/>
          <w:sz w:val="26"/>
          <w:szCs w:val="26"/>
        </w:rPr>
        <w:t xml:space="preserve"> </w:t>
      </w:r>
      <w:r w:rsidRPr="00680070">
        <w:rPr>
          <w:rFonts w:ascii="Times New Roman" w:hAnsi="Times New Roman" w:cs="Times New Roman"/>
          <w:sz w:val="26"/>
          <w:szCs w:val="26"/>
        </w:rPr>
        <w:t>5</w:t>
      </w:r>
      <w:r w:rsidR="003C5488" w:rsidRPr="00680070">
        <w:rPr>
          <w:rFonts w:ascii="Times New Roman" w:hAnsi="Times New Roman" w:cs="Times New Roman"/>
          <w:sz w:val="26"/>
          <w:szCs w:val="26"/>
        </w:rPr>
        <w:t xml:space="preserve">% процентов от </w:t>
      </w:r>
      <w:r w:rsidR="00075CE7" w:rsidRPr="00680070">
        <w:rPr>
          <w:rFonts w:ascii="Times New Roman" w:hAnsi="Times New Roman" w:cs="Times New Roman"/>
          <w:sz w:val="26"/>
          <w:szCs w:val="26"/>
        </w:rPr>
        <w:t xml:space="preserve">начальной (максимальной) цены договора (цены лота). </w:t>
      </w:r>
    </w:p>
    <w:p w14:paraId="6823D94D" w14:textId="0D56AAA1" w:rsidR="00CA7BF0" w:rsidRPr="00680070" w:rsidRDefault="00CA7BF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Если закупка проводиться только для участников закупки из числа субъектов малого и среднего предпринимательства размер обеспечения заявки не может превышать 2 процента начальной (максимальной) цены договора (цены лота).</w:t>
      </w:r>
    </w:p>
    <w:p w14:paraId="36F403A5" w14:textId="77777777" w:rsidR="009A5464" w:rsidRDefault="003C5488"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286FD6" w:rsidRPr="00680070">
        <w:rPr>
          <w:rFonts w:ascii="Times New Roman" w:hAnsi="Times New Roman" w:cs="Times New Roman"/>
          <w:sz w:val="26"/>
          <w:szCs w:val="26"/>
        </w:rPr>
        <w:t xml:space="preserve">1. </w:t>
      </w:r>
      <w:r w:rsidR="009A5464" w:rsidRPr="009A5464">
        <w:rPr>
          <w:rFonts w:ascii="Times New Roman" w:hAnsi="Times New Roman" w:cs="Times New Roman"/>
          <w:sz w:val="26"/>
          <w:szCs w:val="26"/>
        </w:rPr>
        <w:t>Способ обеспечения: банковская гарантия, внесение денежных средств, за исключением ч. 8 настоящей статьи.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009A5464">
        <w:rPr>
          <w:rFonts w:ascii="Times New Roman" w:hAnsi="Times New Roman" w:cs="Times New Roman"/>
          <w:sz w:val="26"/>
          <w:szCs w:val="26"/>
        </w:rPr>
        <w:t>.</w:t>
      </w:r>
    </w:p>
    <w:p w14:paraId="2B71C556" w14:textId="4A3C9DAB" w:rsidR="00075CE7" w:rsidRPr="00680070" w:rsidRDefault="003C5488"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2.2. Обеспечение</w:t>
      </w:r>
      <w:r w:rsidR="00075CE7" w:rsidRPr="00680070">
        <w:rPr>
          <w:rFonts w:ascii="Times New Roman" w:hAnsi="Times New Roman" w:cs="Times New Roman"/>
          <w:sz w:val="26"/>
          <w:szCs w:val="26"/>
        </w:rPr>
        <w:t xml:space="preserve"> заявки производится путем перечисления денежных средств в соответствии с установленными </w:t>
      </w:r>
      <w:r w:rsidR="00986482" w:rsidRPr="00680070">
        <w:rPr>
          <w:rFonts w:ascii="Times New Roman" w:hAnsi="Times New Roman" w:cs="Times New Roman"/>
          <w:sz w:val="26"/>
          <w:szCs w:val="26"/>
        </w:rPr>
        <w:t xml:space="preserve">требованиями в </w:t>
      </w:r>
      <w:r w:rsidR="00251931" w:rsidRPr="00680070">
        <w:rPr>
          <w:rFonts w:ascii="Times New Roman" w:hAnsi="Times New Roman" w:cs="Times New Roman"/>
          <w:sz w:val="26"/>
          <w:szCs w:val="26"/>
        </w:rPr>
        <w:t xml:space="preserve">извещении о проведении закупки, </w:t>
      </w:r>
      <w:r w:rsidR="00986482" w:rsidRPr="00680070">
        <w:rPr>
          <w:rFonts w:ascii="Times New Roman" w:hAnsi="Times New Roman" w:cs="Times New Roman"/>
          <w:sz w:val="26"/>
          <w:szCs w:val="26"/>
        </w:rPr>
        <w:t xml:space="preserve">документации о </w:t>
      </w:r>
      <w:r w:rsidR="00FA3327" w:rsidRPr="00680070">
        <w:rPr>
          <w:rFonts w:ascii="Times New Roman" w:hAnsi="Times New Roman" w:cs="Times New Roman"/>
          <w:sz w:val="26"/>
          <w:szCs w:val="26"/>
        </w:rPr>
        <w:t>закупке. В</w:t>
      </w:r>
      <w:r w:rsidRPr="00680070">
        <w:rPr>
          <w:rFonts w:ascii="Times New Roman" w:hAnsi="Times New Roman" w:cs="Times New Roman"/>
          <w:sz w:val="26"/>
          <w:szCs w:val="26"/>
        </w:rPr>
        <w:t xml:space="preserve"> случае, если</w:t>
      </w:r>
      <w:r w:rsidR="00986482" w:rsidRPr="00680070">
        <w:rPr>
          <w:rFonts w:ascii="Times New Roman" w:hAnsi="Times New Roman" w:cs="Times New Roman"/>
          <w:sz w:val="26"/>
          <w:szCs w:val="26"/>
        </w:rPr>
        <w:t xml:space="preserve"> закупка осуществляется в электронной форме</w:t>
      </w:r>
      <w:r w:rsidR="00871179" w:rsidRPr="00680070">
        <w:rPr>
          <w:rFonts w:ascii="Times New Roman" w:hAnsi="Times New Roman" w:cs="Times New Roman"/>
          <w:sz w:val="26"/>
          <w:szCs w:val="26"/>
        </w:rPr>
        <w:t>,</w:t>
      </w:r>
      <w:r w:rsidR="00986482" w:rsidRPr="00680070">
        <w:rPr>
          <w:rFonts w:ascii="Times New Roman" w:hAnsi="Times New Roman" w:cs="Times New Roman"/>
          <w:sz w:val="26"/>
          <w:szCs w:val="26"/>
        </w:rPr>
        <w:t xml:space="preserve"> порядок внесения </w:t>
      </w:r>
      <w:r w:rsidR="008E57A7" w:rsidRPr="00680070">
        <w:rPr>
          <w:rFonts w:ascii="Times New Roman" w:hAnsi="Times New Roman" w:cs="Times New Roman"/>
          <w:sz w:val="26"/>
          <w:szCs w:val="26"/>
        </w:rPr>
        <w:t xml:space="preserve">и возврата </w:t>
      </w:r>
      <w:r w:rsidR="00986482" w:rsidRPr="00680070">
        <w:rPr>
          <w:rFonts w:ascii="Times New Roman" w:hAnsi="Times New Roman" w:cs="Times New Roman"/>
          <w:sz w:val="26"/>
          <w:szCs w:val="26"/>
        </w:rPr>
        <w:t xml:space="preserve">денежных средств устанавливается </w:t>
      </w:r>
      <w:r w:rsidR="00075CE7" w:rsidRPr="00680070">
        <w:rPr>
          <w:rFonts w:ascii="Times New Roman" w:hAnsi="Times New Roman" w:cs="Times New Roman"/>
          <w:sz w:val="26"/>
          <w:szCs w:val="26"/>
        </w:rPr>
        <w:t>оператором электронной пл</w:t>
      </w:r>
      <w:r w:rsidR="00986482" w:rsidRPr="00680070">
        <w:rPr>
          <w:rFonts w:ascii="Times New Roman" w:hAnsi="Times New Roman" w:cs="Times New Roman"/>
          <w:sz w:val="26"/>
          <w:szCs w:val="26"/>
        </w:rPr>
        <w:t>ощадки.</w:t>
      </w:r>
    </w:p>
    <w:p w14:paraId="0F37508B" w14:textId="062AA764" w:rsidR="002E129F" w:rsidRPr="00680070" w:rsidRDefault="002E129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документации о закупке заказчик вправе указать </w:t>
      </w:r>
      <w:r w:rsidR="00072E88" w:rsidRPr="00680070">
        <w:rPr>
          <w:rFonts w:ascii="Times New Roman" w:hAnsi="Times New Roman" w:cs="Times New Roman"/>
          <w:sz w:val="26"/>
          <w:szCs w:val="26"/>
        </w:rPr>
        <w:t xml:space="preserve">какие заявки блокируются с момента размещения итогового протокола по результатам закупки в ЕИС до момента заключения договора. </w:t>
      </w:r>
    </w:p>
    <w:p w14:paraId="46AC4983" w14:textId="1C73761B" w:rsidR="004860DA" w:rsidRPr="00680070" w:rsidRDefault="0048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В случае если установлено требование обеспечения заявки н</w:t>
      </w:r>
      <w:r w:rsidR="008E57A7" w:rsidRPr="00680070">
        <w:rPr>
          <w:rFonts w:ascii="Times New Roman" w:hAnsi="Times New Roman" w:cs="Times New Roman"/>
          <w:sz w:val="26"/>
          <w:szCs w:val="26"/>
        </w:rPr>
        <w:t>а участие в процедуре закупки заказчик</w:t>
      </w:r>
      <w:r w:rsidRPr="00680070">
        <w:rPr>
          <w:rFonts w:ascii="Times New Roman" w:hAnsi="Times New Roman" w:cs="Times New Roman"/>
          <w:sz w:val="26"/>
          <w:szCs w:val="26"/>
        </w:rPr>
        <w:t xml:space="preserve"> возвращает денежные средства, внесенные в качестве обеспечения заявок на уча</w:t>
      </w:r>
      <w:r w:rsidR="00986482" w:rsidRPr="00680070">
        <w:rPr>
          <w:rFonts w:ascii="Times New Roman" w:hAnsi="Times New Roman" w:cs="Times New Roman"/>
          <w:sz w:val="26"/>
          <w:szCs w:val="26"/>
        </w:rPr>
        <w:t xml:space="preserve">стие в </w:t>
      </w:r>
      <w:r w:rsidR="005F6DE5" w:rsidRPr="00680070">
        <w:rPr>
          <w:rFonts w:ascii="Times New Roman" w:hAnsi="Times New Roman" w:cs="Times New Roman"/>
          <w:sz w:val="26"/>
          <w:szCs w:val="26"/>
        </w:rPr>
        <w:t>закупке</w:t>
      </w:r>
      <w:r w:rsidR="00986482" w:rsidRPr="00680070">
        <w:rPr>
          <w:rFonts w:ascii="Times New Roman" w:hAnsi="Times New Roman" w:cs="Times New Roman"/>
          <w:sz w:val="26"/>
          <w:szCs w:val="26"/>
        </w:rPr>
        <w:t>, в течение 10 (д</w:t>
      </w:r>
      <w:r w:rsidRPr="00680070">
        <w:rPr>
          <w:rFonts w:ascii="Times New Roman" w:hAnsi="Times New Roman" w:cs="Times New Roman"/>
          <w:sz w:val="26"/>
          <w:szCs w:val="26"/>
        </w:rPr>
        <w:t>есяти) рабочих дней со дня</w:t>
      </w:r>
      <w:r w:rsidR="00AE1DC1" w:rsidRPr="00680070">
        <w:rPr>
          <w:rFonts w:ascii="Times New Roman" w:hAnsi="Times New Roman" w:cs="Times New Roman"/>
          <w:sz w:val="26"/>
          <w:szCs w:val="26"/>
        </w:rPr>
        <w:t xml:space="preserve"> или </w:t>
      </w:r>
      <w:r w:rsidR="00B25A9E" w:rsidRPr="00680070">
        <w:rPr>
          <w:rFonts w:ascii="Times New Roman" w:hAnsi="Times New Roman" w:cs="Times New Roman"/>
          <w:sz w:val="26"/>
          <w:szCs w:val="26"/>
        </w:rPr>
        <w:t>в порядке и в сроки, установленные Регламентом электронной торговой площадки</w:t>
      </w:r>
      <w:r w:rsidRPr="00680070">
        <w:rPr>
          <w:rFonts w:ascii="Times New Roman" w:hAnsi="Times New Roman" w:cs="Times New Roman"/>
          <w:sz w:val="26"/>
          <w:szCs w:val="26"/>
        </w:rPr>
        <w:t>:</w:t>
      </w:r>
    </w:p>
    <w:p w14:paraId="5A8CF530" w14:textId="169D679A" w:rsidR="004860DA" w:rsidRPr="00680070" w:rsidRDefault="004860DA" w:rsidP="003912EA">
      <w:pPr>
        <w:pStyle w:val="af6"/>
        <w:ind w:firstLine="709"/>
        <w:rPr>
          <w:rFonts w:ascii="Times New Roman" w:hAnsi="Times New Roman" w:cs="Times New Roman"/>
          <w:sz w:val="26"/>
          <w:szCs w:val="26"/>
        </w:rPr>
      </w:pPr>
      <w:r w:rsidRPr="00680070">
        <w:rPr>
          <w:rFonts w:ascii="Times New Roman" w:hAnsi="Times New Roman" w:cs="Times New Roman"/>
          <w:sz w:val="26"/>
          <w:szCs w:val="26"/>
        </w:rPr>
        <w:t xml:space="preserve">1) </w:t>
      </w:r>
      <w:r w:rsidR="00986482" w:rsidRPr="00680070">
        <w:rPr>
          <w:rFonts w:ascii="Times New Roman" w:hAnsi="Times New Roman" w:cs="Times New Roman"/>
          <w:sz w:val="26"/>
          <w:szCs w:val="26"/>
        </w:rPr>
        <w:t>размещения</w:t>
      </w:r>
      <w:r w:rsidR="008E57A7" w:rsidRPr="00680070">
        <w:rPr>
          <w:rFonts w:ascii="Times New Roman" w:hAnsi="Times New Roman" w:cs="Times New Roman"/>
          <w:sz w:val="26"/>
          <w:szCs w:val="26"/>
        </w:rPr>
        <w:t xml:space="preserve"> з</w:t>
      </w:r>
      <w:r w:rsidRPr="00680070">
        <w:rPr>
          <w:rFonts w:ascii="Times New Roman" w:hAnsi="Times New Roman" w:cs="Times New Roman"/>
          <w:sz w:val="26"/>
          <w:szCs w:val="26"/>
        </w:rPr>
        <w:t xml:space="preserve">аказчиком </w:t>
      </w:r>
      <w:r w:rsidR="00986482" w:rsidRPr="00680070">
        <w:rPr>
          <w:rFonts w:ascii="Times New Roman" w:hAnsi="Times New Roman" w:cs="Times New Roman"/>
          <w:sz w:val="26"/>
          <w:szCs w:val="26"/>
        </w:rPr>
        <w:t>извещения</w:t>
      </w:r>
      <w:r w:rsidRPr="00680070">
        <w:rPr>
          <w:rFonts w:ascii="Times New Roman" w:hAnsi="Times New Roman" w:cs="Times New Roman"/>
          <w:sz w:val="26"/>
          <w:szCs w:val="26"/>
        </w:rPr>
        <w:t xml:space="preserve"> </w:t>
      </w:r>
      <w:r w:rsidR="00134643" w:rsidRPr="00680070">
        <w:rPr>
          <w:rFonts w:ascii="Times New Roman" w:hAnsi="Times New Roman" w:cs="Times New Roman"/>
          <w:sz w:val="26"/>
          <w:szCs w:val="26"/>
        </w:rPr>
        <w:t xml:space="preserve">об отмене конкурентной </w:t>
      </w:r>
      <w:r w:rsidR="00986482" w:rsidRPr="00680070">
        <w:rPr>
          <w:rFonts w:ascii="Times New Roman" w:hAnsi="Times New Roman" w:cs="Times New Roman"/>
          <w:sz w:val="26"/>
          <w:szCs w:val="26"/>
        </w:rPr>
        <w:t>закупки – участникам закупки, подавшим заявки</w:t>
      </w:r>
      <w:r w:rsidRPr="00680070">
        <w:rPr>
          <w:rFonts w:ascii="Times New Roman" w:hAnsi="Times New Roman" w:cs="Times New Roman"/>
          <w:sz w:val="26"/>
          <w:szCs w:val="26"/>
        </w:rPr>
        <w:t>;</w:t>
      </w:r>
    </w:p>
    <w:p w14:paraId="6CA72107" w14:textId="77777777" w:rsidR="004860DA" w:rsidRPr="00680070" w:rsidRDefault="0048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поступления уведомления об отзыве заявки на участие в процедуре закупки до момента </w:t>
      </w:r>
      <w:r w:rsidR="00986482" w:rsidRPr="00680070">
        <w:rPr>
          <w:rFonts w:ascii="Times New Roman" w:hAnsi="Times New Roman" w:cs="Times New Roman"/>
          <w:sz w:val="26"/>
          <w:szCs w:val="26"/>
        </w:rPr>
        <w:t xml:space="preserve">окончания срока подачи заявок – </w:t>
      </w:r>
      <w:r w:rsidRPr="00680070">
        <w:rPr>
          <w:rFonts w:ascii="Times New Roman" w:hAnsi="Times New Roman" w:cs="Times New Roman"/>
          <w:sz w:val="26"/>
          <w:szCs w:val="26"/>
        </w:rPr>
        <w:t>у</w:t>
      </w:r>
      <w:r w:rsidR="00986482" w:rsidRPr="00680070">
        <w:rPr>
          <w:rFonts w:ascii="Times New Roman" w:hAnsi="Times New Roman" w:cs="Times New Roman"/>
          <w:sz w:val="26"/>
          <w:szCs w:val="26"/>
        </w:rPr>
        <w:t>частникам закупки, подавшим заявки</w:t>
      </w:r>
      <w:r w:rsidRPr="00680070">
        <w:rPr>
          <w:rFonts w:ascii="Times New Roman" w:hAnsi="Times New Roman" w:cs="Times New Roman"/>
          <w:sz w:val="26"/>
          <w:szCs w:val="26"/>
        </w:rPr>
        <w:t>;</w:t>
      </w:r>
    </w:p>
    <w:p w14:paraId="62AB0DA4" w14:textId="77777777" w:rsidR="004860DA" w:rsidRPr="00680070" w:rsidRDefault="0048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подписания протокола </w:t>
      </w:r>
      <w:r w:rsidR="00986482" w:rsidRPr="00680070">
        <w:rPr>
          <w:rFonts w:ascii="Times New Roman" w:hAnsi="Times New Roman" w:cs="Times New Roman"/>
          <w:sz w:val="26"/>
          <w:szCs w:val="26"/>
        </w:rPr>
        <w:t>о результатах закупки – участникам закупки, подавшим заявки</w:t>
      </w:r>
      <w:r w:rsidRPr="00680070">
        <w:rPr>
          <w:rFonts w:ascii="Times New Roman" w:hAnsi="Times New Roman" w:cs="Times New Roman"/>
          <w:sz w:val="26"/>
          <w:szCs w:val="26"/>
        </w:rPr>
        <w:t xml:space="preserve"> после окончания срока их приема,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14:paraId="57372F68" w14:textId="77777777" w:rsidR="004860DA" w:rsidRPr="00680070" w:rsidRDefault="0098648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заключения договора – </w:t>
      </w:r>
      <w:r w:rsidR="004860DA" w:rsidRPr="00680070">
        <w:rPr>
          <w:rFonts w:ascii="Times New Roman" w:hAnsi="Times New Roman" w:cs="Times New Roman"/>
          <w:sz w:val="26"/>
          <w:szCs w:val="26"/>
        </w:rPr>
        <w:t>победителю закупки;</w:t>
      </w:r>
    </w:p>
    <w:p w14:paraId="7B229905" w14:textId="72AA195C" w:rsidR="004860DA" w:rsidRPr="00680070" w:rsidRDefault="0048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 заключения д</w:t>
      </w:r>
      <w:r w:rsidR="00986482" w:rsidRPr="00680070">
        <w:rPr>
          <w:rFonts w:ascii="Times New Roman" w:hAnsi="Times New Roman" w:cs="Times New Roman"/>
          <w:sz w:val="26"/>
          <w:szCs w:val="26"/>
        </w:rPr>
        <w:t xml:space="preserve">оговора с победителем закупки – </w:t>
      </w:r>
      <w:r w:rsidRPr="00680070">
        <w:rPr>
          <w:rFonts w:ascii="Times New Roman" w:hAnsi="Times New Roman" w:cs="Times New Roman"/>
          <w:sz w:val="26"/>
          <w:szCs w:val="26"/>
        </w:rPr>
        <w:t xml:space="preserve">участнику закупки, заявке </w:t>
      </w:r>
      <w:r w:rsidR="00B1353D" w:rsidRPr="00680070">
        <w:rPr>
          <w:rFonts w:ascii="Times New Roman" w:hAnsi="Times New Roman" w:cs="Times New Roman"/>
          <w:sz w:val="26"/>
          <w:szCs w:val="26"/>
        </w:rPr>
        <w:t>на участие</w:t>
      </w:r>
      <w:r w:rsidRPr="00680070">
        <w:rPr>
          <w:rFonts w:ascii="Times New Roman" w:hAnsi="Times New Roman" w:cs="Times New Roman"/>
          <w:sz w:val="26"/>
          <w:szCs w:val="26"/>
        </w:rPr>
        <w:t xml:space="preserve"> в закупке которого присвоен второй номер;</w:t>
      </w:r>
    </w:p>
    <w:p w14:paraId="795558C3" w14:textId="77777777" w:rsidR="004860DA" w:rsidRPr="00680070" w:rsidRDefault="0048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6) признания закупки </w:t>
      </w:r>
      <w:r w:rsidR="00CC473E" w:rsidRPr="00680070">
        <w:rPr>
          <w:rFonts w:ascii="Times New Roman" w:hAnsi="Times New Roman" w:cs="Times New Roman"/>
          <w:sz w:val="26"/>
          <w:szCs w:val="26"/>
        </w:rPr>
        <w:t>несостоявшейся</w:t>
      </w:r>
      <w:r w:rsidRPr="00680070">
        <w:rPr>
          <w:rFonts w:ascii="Times New Roman" w:hAnsi="Times New Roman" w:cs="Times New Roman"/>
          <w:sz w:val="26"/>
          <w:szCs w:val="26"/>
        </w:rPr>
        <w:t xml:space="preserve"> – единственному участнику закупки, заявка которого была признана комиссией </w:t>
      </w:r>
      <w:r w:rsidR="00122D9E" w:rsidRPr="00680070">
        <w:rPr>
          <w:rFonts w:ascii="Times New Roman" w:hAnsi="Times New Roman" w:cs="Times New Roman"/>
          <w:sz w:val="26"/>
          <w:szCs w:val="26"/>
        </w:rPr>
        <w:t>не</w:t>
      </w:r>
      <w:r w:rsidR="00986482" w:rsidRPr="00680070">
        <w:rPr>
          <w:rFonts w:ascii="Times New Roman" w:hAnsi="Times New Roman" w:cs="Times New Roman"/>
          <w:sz w:val="26"/>
          <w:szCs w:val="26"/>
        </w:rPr>
        <w:t xml:space="preserve">соответствующей требованиям Положения, </w:t>
      </w:r>
      <w:r w:rsidR="00373523" w:rsidRPr="00680070">
        <w:rPr>
          <w:rFonts w:ascii="Times New Roman" w:hAnsi="Times New Roman" w:cs="Times New Roman"/>
          <w:sz w:val="26"/>
          <w:szCs w:val="26"/>
        </w:rPr>
        <w:t xml:space="preserve">извещения о проведении закупки, </w:t>
      </w:r>
      <w:r w:rsidR="00986482" w:rsidRPr="00680070">
        <w:rPr>
          <w:rFonts w:ascii="Times New Roman" w:hAnsi="Times New Roman" w:cs="Times New Roman"/>
          <w:sz w:val="26"/>
          <w:szCs w:val="26"/>
        </w:rPr>
        <w:t>д</w:t>
      </w:r>
      <w:r w:rsidR="00260B5E" w:rsidRPr="00680070">
        <w:rPr>
          <w:rFonts w:ascii="Times New Roman" w:hAnsi="Times New Roman" w:cs="Times New Roman"/>
          <w:sz w:val="26"/>
          <w:szCs w:val="26"/>
        </w:rPr>
        <w:t>окументации о закупке;</w:t>
      </w:r>
    </w:p>
    <w:p w14:paraId="5A3B2C18" w14:textId="77777777" w:rsidR="004860DA" w:rsidRPr="00680070" w:rsidRDefault="0048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заключения договора с участником, подавшим единственную заявку на участие в закупке, соответствующую требованиям </w:t>
      </w:r>
      <w:r w:rsidR="00105D94" w:rsidRPr="00680070">
        <w:rPr>
          <w:rFonts w:ascii="Times New Roman" w:hAnsi="Times New Roman" w:cs="Times New Roman"/>
          <w:sz w:val="26"/>
          <w:szCs w:val="26"/>
        </w:rPr>
        <w:t>Положения</w:t>
      </w:r>
      <w:r w:rsidR="00986482" w:rsidRPr="00680070">
        <w:rPr>
          <w:rFonts w:ascii="Times New Roman" w:hAnsi="Times New Roman" w:cs="Times New Roman"/>
          <w:sz w:val="26"/>
          <w:szCs w:val="26"/>
        </w:rPr>
        <w:t xml:space="preserve">, </w:t>
      </w:r>
      <w:r w:rsidRPr="00680070">
        <w:rPr>
          <w:rFonts w:ascii="Times New Roman" w:hAnsi="Times New Roman" w:cs="Times New Roman"/>
          <w:sz w:val="26"/>
          <w:szCs w:val="26"/>
        </w:rPr>
        <w:t>документации</w:t>
      </w:r>
      <w:r w:rsidR="00986482" w:rsidRPr="00680070">
        <w:rPr>
          <w:rFonts w:ascii="Times New Roman" w:hAnsi="Times New Roman" w:cs="Times New Roman"/>
          <w:sz w:val="26"/>
          <w:szCs w:val="26"/>
        </w:rPr>
        <w:t xml:space="preserve"> о закупке –</w:t>
      </w:r>
      <w:r w:rsidRPr="00680070">
        <w:rPr>
          <w:rFonts w:ascii="Times New Roman" w:hAnsi="Times New Roman" w:cs="Times New Roman"/>
          <w:sz w:val="26"/>
          <w:szCs w:val="26"/>
        </w:rPr>
        <w:t>такому участнику;</w:t>
      </w:r>
    </w:p>
    <w:p w14:paraId="2B178D48" w14:textId="5E1B1DC5" w:rsidR="006553F7" w:rsidRPr="00680070" w:rsidRDefault="0048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 заключения договора с единственным допущенным</w:t>
      </w:r>
      <w:r w:rsidR="00986482" w:rsidRPr="00680070">
        <w:rPr>
          <w:rFonts w:ascii="Times New Roman" w:hAnsi="Times New Roman" w:cs="Times New Roman"/>
          <w:sz w:val="26"/>
          <w:szCs w:val="26"/>
        </w:rPr>
        <w:t xml:space="preserve"> к участию в закупке участником – </w:t>
      </w:r>
      <w:r w:rsidR="00260B5E" w:rsidRPr="00680070">
        <w:rPr>
          <w:rFonts w:ascii="Times New Roman" w:hAnsi="Times New Roman" w:cs="Times New Roman"/>
          <w:sz w:val="26"/>
          <w:szCs w:val="26"/>
        </w:rPr>
        <w:t>такому участнику</w:t>
      </w:r>
      <w:r w:rsidR="003912EA" w:rsidRPr="00680070">
        <w:rPr>
          <w:rFonts w:ascii="Times New Roman" w:hAnsi="Times New Roman" w:cs="Times New Roman"/>
          <w:sz w:val="26"/>
          <w:szCs w:val="26"/>
        </w:rPr>
        <w:t>;</w:t>
      </w:r>
    </w:p>
    <w:p w14:paraId="2F703914" w14:textId="7E51C1D0" w:rsidR="002E129F" w:rsidRPr="00680070" w:rsidRDefault="003912EA" w:rsidP="002E129F">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 размещение протокола отказа от заключения договора.</w:t>
      </w:r>
    </w:p>
    <w:p w14:paraId="5C508552" w14:textId="0DC94769" w:rsidR="002C7567" w:rsidRPr="00680070" w:rsidRDefault="004860DA" w:rsidP="00C2720D">
      <w:pPr>
        <w:pStyle w:val="af6"/>
        <w:ind w:firstLine="709"/>
        <w:jc w:val="both"/>
      </w:pPr>
      <w:r w:rsidRPr="00680070">
        <w:rPr>
          <w:rFonts w:ascii="Times New Roman" w:hAnsi="Times New Roman" w:cs="Times New Roman"/>
          <w:sz w:val="26"/>
          <w:szCs w:val="26"/>
        </w:rPr>
        <w:lastRenderedPageBreak/>
        <w:t xml:space="preserve">4. В случае уклонения </w:t>
      </w:r>
      <w:r w:rsidR="007F3DF7" w:rsidRPr="00680070">
        <w:rPr>
          <w:rFonts w:ascii="Times New Roman" w:hAnsi="Times New Roman" w:cs="Times New Roman"/>
          <w:sz w:val="26"/>
          <w:szCs w:val="26"/>
        </w:rPr>
        <w:t xml:space="preserve">или отказа </w:t>
      </w:r>
      <w:r w:rsidRPr="00680070">
        <w:rPr>
          <w:rFonts w:ascii="Times New Roman" w:hAnsi="Times New Roman" w:cs="Times New Roman"/>
          <w:sz w:val="26"/>
          <w:szCs w:val="26"/>
        </w:rPr>
        <w:t>победителя закупки от заключения договора денежные средства, внесенные в качестве обеспечения заявки на участие в закупки, не возвра</w:t>
      </w:r>
      <w:r w:rsidR="00260B5E" w:rsidRPr="00680070">
        <w:rPr>
          <w:rFonts w:ascii="Times New Roman" w:hAnsi="Times New Roman" w:cs="Times New Roman"/>
          <w:sz w:val="26"/>
          <w:szCs w:val="26"/>
        </w:rPr>
        <w:t>щаются и удерживаются в пользу з</w:t>
      </w:r>
      <w:r w:rsidRPr="00680070">
        <w:rPr>
          <w:rFonts w:ascii="Times New Roman" w:hAnsi="Times New Roman" w:cs="Times New Roman"/>
          <w:sz w:val="26"/>
          <w:szCs w:val="26"/>
        </w:rPr>
        <w:t>аказчика.</w:t>
      </w:r>
    </w:p>
    <w:p w14:paraId="18178F88" w14:textId="512E03A8" w:rsidR="001F7585" w:rsidRPr="00680070" w:rsidRDefault="001F758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В случае уклонения или отказа участника закупки, заявке на участие в закупке которого присвоен второй номер,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14:paraId="5AEA07BB" w14:textId="77777777" w:rsidR="001F7585" w:rsidRPr="00680070" w:rsidRDefault="001F758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14:paraId="3AB25A12" w14:textId="4FEB623D" w:rsidR="00253A93" w:rsidRPr="00680070" w:rsidRDefault="001F758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 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w:t>
      </w:r>
    </w:p>
    <w:p w14:paraId="1075FE07" w14:textId="77777777" w:rsidR="009A5464" w:rsidRDefault="00253A93"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3E3603">
        <w:rPr>
          <w:rFonts w:ascii="Times New Roman" w:hAnsi="Times New Roman" w:cs="Times New Roman"/>
          <w:sz w:val="26"/>
          <w:szCs w:val="26"/>
        </w:rPr>
        <w:t xml:space="preserve"> законом от 5 апреля 2013 года №</w:t>
      </w:r>
      <w:r w:rsidRPr="00680070">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w:t>
      </w:r>
    </w:p>
    <w:p w14:paraId="55570D5A" w14:textId="77777777" w:rsidR="009A5464" w:rsidRDefault="009A5464" w:rsidP="00E60E3B">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9. Обеспечение заявки по закупке для участников только среди субъектов малого и среднего предпринимательства устанавливается по правилам ст. 19 настоящего положения и ст. 3.4. Федерального закона № 223-ФЗ</w:t>
      </w:r>
      <w:r>
        <w:rPr>
          <w:rFonts w:ascii="Times New Roman" w:hAnsi="Times New Roman" w:cs="Times New Roman"/>
          <w:sz w:val="26"/>
          <w:szCs w:val="26"/>
        </w:rPr>
        <w:t>.</w:t>
      </w:r>
    </w:p>
    <w:p w14:paraId="69B7CAA4" w14:textId="07A8244B" w:rsidR="00253A93" w:rsidRPr="00680070" w:rsidRDefault="00253A93" w:rsidP="00E60E3B">
      <w:pPr>
        <w:pStyle w:val="af6"/>
        <w:ind w:firstLine="709"/>
        <w:jc w:val="both"/>
        <w:rPr>
          <w:rFonts w:ascii="Times New Roman" w:hAnsi="Times New Roman" w:cs="Times New Roman"/>
          <w:sz w:val="26"/>
          <w:szCs w:val="26"/>
        </w:rPr>
        <w:sectPr w:rsidR="00253A93"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 xml:space="preserve"> </w:t>
      </w:r>
    </w:p>
    <w:p w14:paraId="6E77C389" w14:textId="0644C7F7" w:rsidR="004B3903" w:rsidRPr="00680070" w:rsidRDefault="004B3903" w:rsidP="00A13D45">
      <w:pPr>
        <w:pStyle w:val="af6"/>
        <w:jc w:val="both"/>
        <w:rPr>
          <w:rFonts w:ascii="Times New Roman" w:hAnsi="Times New Roman" w:cs="Times New Roman"/>
          <w:b/>
          <w:sz w:val="26"/>
          <w:szCs w:val="26"/>
        </w:rPr>
      </w:pPr>
    </w:p>
    <w:p w14:paraId="0395529D" w14:textId="158E7319" w:rsidR="00543234" w:rsidRPr="00680070" w:rsidRDefault="00543234" w:rsidP="002F5A33">
      <w:pPr>
        <w:pStyle w:val="10"/>
        <w:spacing w:before="0" w:after="0"/>
        <w:ind w:firstLine="709"/>
        <w:jc w:val="both"/>
        <w:rPr>
          <w:rFonts w:ascii="Times New Roman" w:hAnsi="Times New Roman"/>
          <w:sz w:val="26"/>
          <w:szCs w:val="26"/>
        </w:rPr>
      </w:pPr>
      <w:bookmarkStart w:id="41" w:name="_Toc111546729"/>
      <w:r w:rsidRPr="00680070">
        <w:rPr>
          <w:rFonts w:ascii="Times New Roman" w:hAnsi="Times New Roman"/>
          <w:sz w:val="26"/>
          <w:szCs w:val="26"/>
        </w:rPr>
        <w:t xml:space="preserve">Статья </w:t>
      </w:r>
      <w:r w:rsidR="007D64B6" w:rsidRPr="00680070">
        <w:rPr>
          <w:rFonts w:ascii="Times New Roman" w:hAnsi="Times New Roman"/>
          <w:sz w:val="26"/>
          <w:szCs w:val="26"/>
        </w:rPr>
        <w:t>14</w:t>
      </w:r>
      <w:r w:rsidRPr="00680070">
        <w:rPr>
          <w:rFonts w:ascii="Times New Roman" w:hAnsi="Times New Roman"/>
          <w:sz w:val="26"/>
          <w:szCs w:val="26"/>
        </w:rPr>
        <w:t>. Обеспечение исполнения договора</w:t>
      </w:r>
      <w:bookmarkEnd w:id="41"/>
    </w:p>
    <w:p w14:paraId="128EFD9F" w14:textId="3EEB37D3" w:rsidR="00075CE7" w:rsidRPr="00680070" w:rsidRDefault="0054323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075CE7" w:rsidRPr="00680070">
        <w:rPr>
          <w:rFonts w:ascii="Times New Roman" w:hAnsi="Times New Roman" w:cs="Times New Roman"/>
          <w:sz w:val="26"/>
          <w:szCs w:val="26"/>
        </w:rPr>
        <w:t xml:space="preserve">. Заказчик вправе установить в документации о </w:t>
      </w:r>
      <w:r w:rsidR="00D52914" w:rsidRPr="00680070">
        <w:rPr>
          <w:rFonts w:ascii="Times New Roman" w:hAnsi="Times New Roman" w:cs="Times New Roman"/>
          <w:sz w:val="26"/>
          <w:szCs w:val="26"/>
        </w:rPr>
        <w:t xml:space="preserve">конкурентной </w:t>
      </w:r>
      <w:r w:rsidR="00075CE7" w:rsidRPr="00680070">
        <w:rPr>
          <w:rFonts w:ascii="Times New Roman" w:hAnsi="Times New Roman" w:cs="Times New Roman"/>
          <w:sz w:val="26"/>
          <w:szCs w:val="26"/>
        </w:rPr>
        <w:t>закупке требование об обеспечении исполнения договора, заключаемого по результатам проведения</w:t>
      </w:r>
      <w:r w:rsidRPr="00680070">
        <w:rPr>
          <w:rFonts w:ascii="Times New Roman" w:hAnsi="Times New Roman" w:cs="Times New Roman"/>
          <w:sz w:val="26"/>
          <w:szCs w:val="26"/>
        </w:rPr>
        <w:t xml:space="preserve"> конкурентной</w:t>
      </w:r>
      <w:r w:rsidR="00075CE7" w:rsidRPr="00680070">
        <w:rPr>
          <w:rFonts w:ascii="Times New Roman" w:hAnsi="Times New Roman" w:cs="Times New Roman"/>
          <w:sz w:val="26"/>
          <w:szCs w:val="26"/>
        </w:rPr>
        <w:t xml:space="preserve"> процедуры закупки, размер которого может составлять от 5</w:t>
      </w:r>
      <w:r w:rsidRPr="00680070">
        <w:rPr>
          <w:rFonts w:ascii="Times New Roman" w:hAnsi="Times New Roman" w:cs="Times New Roman"/>
          <w:sz w:val="26"/>
          <w:szCs w:val="26"/>
        </w:rPr>
        <w:t>%</w:t>
      </w:r>
      <w:r w:rsidR="00075CE7" w:rsidRPr="00680070">
        <w:rPr>
          <w:rFonts w:ascii="Times New Roman" w:hAnsi="Times New Roman" w:cs="Times New Roman"/>
          <w:sz w:val="26"/>
          <w:szCs w:val="26"/>
        </w:rPr>
        <w:t xml:space="preserve"> до 30</w:t>
      </w:r>
      <w:r w:rsidRPr="00680070">
        <w:rPr>
          <w:rFonts w:ascii="Times New Roman" w:hAnsi="Times New Roman" w:cs="Times New Roman"/>
          <w:sz w:val="26"/>
          <w:szCs w:val="26"/>
        </w:rPr>
        <w:t>%</w:t>
      </w:r>
      <w:r w:rsidR="00914971" w:rsidRPr="00680070">
        <w:rPr>
          <w:rFonts w:ascii="Times New Roman" w:hAnsi="Times New Roman" w:cs="Times New Roman"/>
          <w:sz w:val="26"/>
          <w:szCs w:val="26"/>
        </w:rPr>
        <w:t xml:space="preserve"> </w:t>
      </w:r>
      <w:r w:rsidR="00D52914" w:rsidRPr="00680070">
        <w:rPr>
          <w:rFonts w:ascii="Times New Roman" w:hAnsi="Times New Roman" w:cs="Times New Roman"/>
          <w:sz w:val="26"/>
          <w:szCs w:val="26"/>
        </w:rPr>
        <w:t xml:space="preserve">начальной (максимальной) </w:t>
      </w:r>
      <w:r w:rsidR="00075CE7" w:rsidRPr="00680070">
        <w:rPr>
          <w:rFonts w:ascii="Times New Roman" w:hAnsi="Times New Roman" w:cs="Times New Roman"/>
          <w:sz w:val="26"/>
          <w:szCs w:val="26"/>
        </w:rPr>
        <w:t>цены договора (цены</w:t>
      </w:r>
      <w:r w:rsidR="00D52914" w:rsidRPr="00680070">
        <w:rPr>
          <w:rFonts w:ascii="Times New Roman" w:hAnsi="Times New Roman" w:cs="Times New Roman"/>
          <w:sz w:val="26"/>
          <w:szCs w:val="26"/>
        </w:rPr>
        <w:t xml:space="preserve"> лота)</w:t>
      </w:r>
      <w:r w:rsidR="00075CE7" w:rsidRPr="00680070">
        <w:rPr>
          <w:rFonts w:ascii="Times New Roman" w:hAnsi="Times New Roman" w:cs="Times New Roman"/>
          <w:sz w:val="26"/>
          <w:szCs w:val="26"/>
        </w:rPr>
        <w:t>.</w:t>
      </w:r>
      <w:r w:rsidR="003164CB" w:rsidRPr="00680070">
        <w:rPr>
          <w:rFonts w:ascii="Times New Roman" w:hAnsi="Times New Roman" w:cs="Times New Roman"/>
          <w:sz w:val="26"/>
          <w:szCs w:val="26"/>
        </w:rPr>
        <w:t xml:space="preserve"> Размер обеспечения исполнения по договору при проведении закупки для субъектов малого и среднего предпринимательства устанавливается Заказчиком в соответствии с Федеральным законом № 223-ФЗ. </w:t>
      </w:r>
    </w:p>
    <w:p w14:paraId="12A4732A" w14:textId="7CB9B48A" w:rsidR="00075CE7" w:rsidRPr="00680070" w:rsidRDefault="0054323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075CE7" w:rsidRPr="00680070">
        <w:rPr>
          <w:rFonts w:ascii="Times New Roman" w:hAnsi="Times New Roman" w:cs="Times New Roman"/>
          <w:sz w:val="26"/>
          <w:szCs w:val="26"/>
        </w:rPr>
        <w:t>. Исполнение договора может обеспечиваться предоставлением банковской гарантии, выданной банком</w:t>
      </w:r>
      <w:r w:rsidR="00127470" w:rsidRPr="00680070">
        <w:rPr>
          <w:rFonts w:ascii="Times New Roman" w:hAnsi="Times New Roman" w:cs="Times New Roman"/>
          <w:sz w:val="26"/>
          <w:szCs w:val="26"/>
        </w:rPr>
        <w:t xml:space="preserve"> </w:t>
      </w:r>
      <w:r w:rsidR="00075CE7" w:rsidRPr="00680070">
        <w:rPr>
          <w:rFonts w:ascii="Times New Roman" w:hAnsi="Times New Roman" w:cs="Times New Roman"/>
          <w:sz w:val="26"/>
          <w:szCs w:val="26"/>
        </w:rPr>
        <w:t>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w:t>
      </w:r>
      <w:r w:rsidR="00A93874" w:rsidRPr="00680070">
        <w:rPr>
          <w:rFonts w:ascii="Times New Roman" w:hAnsi="Times New Roman" w:cs="Times New Roman"/>
          <w:sz w:val="26"/>
          <w:szCs w:val="26"/>
        </w:rPr>
        <w:t xml:space="preserve">. </w:t>
      </w:r>
      <w:r w:rsidR="00075CE7" w:rsidRPr="00680070">
        <w:rPr>
          <w:rFonts w:ascii="Times New Roman" w:hAnsi="Times New Roman" w:cs="Times New Roman"/>
          <w:sz w:val="26"/>
          <w:szCs w:val="26"/>
        </w:rPr>
        <w:t>Срок действия банковской гарантии должен превышать срок действия договора не менее чем на один месяц.</w:t>
      </w:r>
    </w:p>
    <w:p w14:paraId="49E2C0CA" w14:textId="0C4B74CE" w:rsidR="00075CE7" w:rsidRPr="00680070" w:rsidRDefault="0054323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075CE7" w:rsidRPr="00680070">
        <w:rPr>
          <w:rFonts w:ascii="Times New Roman" w:hAnsi="Times New Roman" w:cs="Times New Roman"/>
          <w:sz w:val="26"/>
          <w:szCs w:val="26"/>
        </w:rPr>
        <w:t>. Договор заключается после предоставления участником закупки, с которым заключается договор, обеспечения исполнения договора.</w:t>
      </w:r>
      <w:r w:rsidR="00A16222" w:rsidRPr="00680070">
        <w:rPr>
          <w:rFonts w:ascii="Times New Roman" w:hAnsi="Times New Roman" w:cs="Times New Roman"/>
          <w:sz w:val="26"/>
          <w:szCs w:val="26"/>
        </w:rPr>
        <w:t xml:space="preserve"> При этом участник, с которым заключается договор предоставляет обеспечение исполнения </w:t>
      </w:r>
      <w:r w:rsidR="00A16222" w:rsidRPr="00680070">
        <w:rPr>
          <w:rFonts w:ascii="Times New Roman" w:hAnsi="Times New Roman" w:cs="Times New Roman"/>
          <w:sz w:val="26"/>
          <w:szCs w:val="26"/>
        </w:rPr>
        <w:lastRenderedPageBreak/>
        <w:t xml:space="preserve">договора до его подписания в сроки, установленные настоящим Положением в части порядка заключения договора. </w:t>
      </w:r>
    </w:p>
    <w:p w14:paraId="1B0AD782" w14:textId="77777777" w:rsidR="00075CE7" w:rsidRPr="00680070" w:rsidRDefault="0054323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075CE7" w:rsidRPr="00680070">
        <w:rPr>
          <w:rFonts w:ascii="Times New Roman" w:hAnsi="Times New Roman" w:cs="Times New Roman"/>
          <w:sz w:val="26"/>
          <w:szCs w:val="26"/>
        </w:rPr>
        <w:t xml:space="preserve">. В случае </w:t>
      </w:r>
      <w:proofErr w:type="spellStart"/>
      <w:r w:rsidR="00075CE7" w:rsidRPr="00680070">
        <w:rPr>
          <w:rFonts w:ascii="Times New Roman" w:hAnsi="Times New Roman" w:cs="Times New Roman"/>
          <w:sz w:val="26"/>
          <w:szCs w:val="26"/>
        </w:rPr>
        <w:t>непредоставления</w:t>
      </w:r>
      <w:proofErr w:type="spellEnd"/>
      <w:r w:rsidR="00075CE7" w:rsidRPr="00680070">
        <w:rPr>
          <w:rFonts w:ascii="Times New Roman" w:hAnsi="Times New Roman" w:cs="Times New Roman"/>
          <w:sz w:val="26"/>
          <w:szCs w:val="26"/>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09FA4CB4" w14:textId="131C7119" w:rsidR="008677F4" w:rsidRPr="00680070" w:rsidRDefault="005F6DE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075CE7" w:rsidRPr="00680070">
        <w:rPr>
          <w:rFonts w:ascii="Times New Roman" w:hAnsi="Times New Roman" w:cs="Times New Roman"/>
          <w:sz w:val="26"/>
          <w:szCs w:val="26"/>
        </w:rPr>
        <w:t>. Срок возврата заказчиком поставщику (</w:t>
      </w:r>
      <w:r w:rsidR="00AE7D01" w:rsidRPr="00680070">
        <w:rPr>
          <w:rFonts w:ascii="Times New Roman" w:hAnsi="Times New Roman" w:cs="Times New Roman"/>
          <w:sz w:val="26"/>
          <w:szCs w:val="26"/>
        </w:rPr>
        <w:t>исполнителю, подрядчику</w:t>
      </w:r>
      <w:r w:rsidR="00075CE7" w:rsidRPr="00680070">
        <w:rPr>
          <w:rFonts w:ascii="Times New Roman" w:hAnsi="Times New Roman" w:cs="Times New Roman"/>
          <w:sz w:val="26"/>
          <w:szCs w:val="26"/>
        </w:rPr>
        <w:t>) денежных средств, внесенных в качестве обеспечения исполнения договора</w:t>
      </w:r>
      <w:r w:rsidR="003E023A" w:rsidRPr="00680070">
        <w:rPr>
          <w:rFonts w:ascii="Times New Roman" w:hAnsi="Times New Roman" w:cs="Times New Roman"/>
          <w:sz w:val="26"/>
          <w:szCs w:val="26"/>
        </w:rPr>
        <w:t>,</w:t>
      </w:r>
      <w:r w:rsidR="00303AE2" w:rsidRPr="00680070">
        <w:rPr>
          <w:rFonts w:ascii="Times New Roman" w:hAnsi="Times New Roman" w:cs="Times New Roman"/>
          <w:sz w:val="26"/>
          <w:szCs w:val="26"/>
        </w:rPr>
        <w:t xml:space="preserve"> </w:t>
      </w:r>
      <w:r w:rsidR="003E023A" w:rsidRPr="00680070">
        <w:rPr>
          <w:rFonts w:ascii="Times New Roman" w:hAnsi="Times New Roman" w:cs="Times New Roman"/>
          <w:sz w:val="26"/>
          <w:szCs w:val="26"/>
        </w:rPr>
        <w:t>составляет 30 (тридцать) календарных дней с момента полного исполнения поставщиком (</w:t>
      </w:r>
      <w:r w:rsidR="00AE7D01" w:rsidRPr="00680070">
        <w:rPr>
          <w:rFonts w:ascii="Times New Roman" w:hAnsi="Times New Roman" w:cs="Times New Roman"/>
          <w:sz w:val="26"/>
          <w:szCs w:val="26"/>
        </w:rPr>
        <w:t>исполнителю, подрядчику</w:t>
      </w:r>
      <w:r w:rsidR="003E023A" w:rsidRPr="00680070">
        <w:rPr>
          <w:rFonts w:ascii="Times New Roman" w:hAnsi="Times New Roman" w:cs="Times New Roman"/>
          <w:sz w:val="26"/>
          <w:szCs w:val="26"/>
        </w:rPr>
        <w:t>) своих обязательств, если иное не установлено</w:t>
      </w:r>
      <w:r w:rsidR="00075CE7" w:rsidRPr="00680070">
        <w:rPr>
          <w:rFonts w:ascii="Times New Roman" w:hAnsi="Times New Roman" w:cs="Times New Roman"/>
          <w:sz w:val="26"/>
          <w:szCs w:val="26"/>
        </w:rPr>
        <w:t xml:space="preserve"> в </w:t>
      </w:r>
      <w:r w:rsidR="00543234" w:rsidRPr="00680070">
        <w:rPr>
          <w:rFonts w:ascii="Times New Roman" w:hAnsi="Times New Roman" w:cs="Times New Roman"/>
          <w:sz w:val="26"/>
          <w:szCs w:val="26"/>
        </w:rPr>
        <w:t xml:space="preserve">проекте </w:t>
      </w:r>
      <w:r w:rsidR="00D52914" w:rsidRPr="00680070">
        <w:rPr>
          <w:rFonts w:ascii="Times New Roman" w:hAnsi="Times New Roman" w:cs="Times New Roman"/>
          <w:sz w:val="26"/>
          <w:szCs w:val="26"/>
        </w:rPr>
        <w:t>договора</w:t>
      </w:r>
      <w:r w:rsidR="00075CE7" w:rsidRPr="00680070">
        <w:rPr>
          <w:rFonts w:ascii="Times New Roman" w:hAnsi="Times New Roman" w:cs="Times New Roman"/>
          <w:sz w:val="26"/>
          <w:szCs w:val="26"/>
        </w:rPr>
        <w:t>.</w:t>
      </w:r>
      <w:r w:rsidR="00184E69" w:rsidRPr="00680070">
        <w:rPr>
          <w:rFonts w:ascii="Times New Roman" w:hAnsi="Times New Roman" w:cs="Times New Roman"/>
          <w:sz w:val="26"/>
          <w:szCs w:val="26"/>
        </w:rPr>
        <w:t xml:space="preserve"> В случае расторжения договора по соглашению сторон срок возврата заказчиком поставщику (</w:t>
      </w:r>
      <w:r w:rsidR="00AE7D01" w:rsidRPr="00680070">
        <w:rPr>
          <w:rFonts w:ascii="Times New Roman" w:hAnsi="Times New Roman" w:cs="Times New Roman"/>
          <w:sz w:val="26"/>
          <w:szCs w:val="26"/>
        </w:rPr>
        <w:t>исполнителю, подрядчику</w:t>
      </w:r>
      <w:r w:rsidR="00184E69" w:rsidRPr="00680070">
        <w:rPr>
          <w:rFonts w:ascii="Times New Roman" w:hAnsi="Times New Roman" w:cs="Times New Roman"/>
          <w:sz w:val="26"/>
          <w:szCs w:val="26"/>
        </w:rPr>
        <w:t>) денежных средств, внесенных в качестве обеспечения исполнения договора, составляет 30 (тридцать) календарных дней с даты подписания соглашения о расторжении.</w:t>
      </w:r>
      <w:r w:rsidR="008677F4" w:rsidRPr="00680070">
        <w:rPr>
          <w:rFonts w:ascii="Times New Roman" w:hAnsi="Times New Roman" w:cs="Times New Roman"/>
          <w:sz w:val="26"/>
          <w:szCs w:val="26"/>
        </w:rPr>
        <w:t xml:space="preserve"> В случае отказа от заключения договора срок возврата заказчиком поставщику (</w:t>
      </w:r>
      <w:r w:rsidR="00AE7D01" w:rsidRPr="00680070">
        <w:rPr>
          <w:rFonts w:ascii="Times New Roman" w:hAnsi="Times New Roman" w:cs="Times New Roman"/>
          <w:sz w:val="26"/>
          <w:szCs w:val="26"/>
        </w:rPr>
        <w:t>исполнителю, подрядчику</w:t>
      </w:r>
      <w:r w:rsidR="008677F4" w:rsidRPr="00680070">
        <w:rPr>
          <w:rFonts w:ascii="Times New Roman" w:hAnsi="Times New Roman" w:cs="Times New Roman"/>
          <w:sz w:val="26"/>
          <w:szCs w:val="26"/>
        </w:rPr>
        <w:t>) денежных средств, внесенных в качестве обеспечения исполнения договора, составляет 30 (тридцать) кале</w:t>
      </w:r>
      <w:r w:rsidR="00B70D92" w:rsidRPr="00680070">
        <w:rPr>
          <w:rFonts w:ascii="Times New Roman" w:hAnsi="Times New Roman" w:cs="Times New Roman"/>
          <w:sz w:val="26"/>
          <w:szCs w:val="26"/>
        </w:rPr>
        <w:t>ндарных дней с даты подписани</w:t>
      </w:r>
      <w:r w:rsidR="00082D0F" w:rsidRPr="00680070">
        <w:rPr>
          <w:rFonts w:ascii="Times New Roman" w:hAnsi="Times New Roman" w:cs="Times New Roman"/>
          <w:sz w:val="26"/>
          <w:szCs w:val="26"/>
        </w:rPr>
        <w:t>я протокола отказа от заключения</w:t>
      </w:r>
      <w:r w:rsidR="00B70D92" w:rsidRPr="00680070">
        <w:rPr>
          <w:rFonts w:ascii="Times New Roman" w:hAnsi="Times New Roman" w:cs="Times New Roman"/>
          <w:sz w:val="26"/>
          <w:szCs w:val="26"/>
        </w:rPr>
        <w:t xml:space="preserve"> договора</w:t>
      </w:r>
      <w:r w:rsidR="008677F4" w:rsidRPr="00680070">
        <w:rPr>
          <w:rFonts w:ascii="Times New Roman" w:hAnsi="Times New Roman" w:cs="Times New Roman"/>
          <w:sz w:val="26"/>
          <w:szCs w:val="26"/>
        </w:rPr>
        <w:t>.</w:t>
      </w:r>
    </w:p>
    <w:p w14:paraId="60AB6F1C" w14:textId="381F6D45" w:rsidR="00CA7BF0" w:rsidRPr="00680070" w:rsidRDefault="00F124E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В ходе исполнения договора поставщик (</w:t>
      </w:r>
      <w:r w:rsidR="00AE7D01" w:rsidRPr="00680070">
        <w:rPr>
          <w:rFonts w:ascii="Times New Roman" w:hAnsi="Times New Roman" w:cs="Times New Roman"/>
          <w:sz w:val="26"/>
          <w:szCs w:val="26"/>
        </w:rPr>
        <w:t>исполнитель, подрядчик</w:t>
      </w:r>
      <w:r w:rsidRPr="00680070">
        <w:rPr>
          <w:rFonts w:ascii="Times New Roman" w:hAnsi="Times New Roman" w:cs="Times New Roman"/>
          <w:sz w:val="26"/>
          <w:szCs w:val="26"/>
        </w:rPr>
        <w:t>)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AAB6211" w14:textId="4FB0A972" w:rsidR="00987E68" w:rsidRPr="00680070" w:rsidRDefault="009A5464" w:rsidP="009A5464">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7. </w:t>
      </w:r>
      <w:r w:rsidRPr="009A5464">
        <w:rPr>
          <w:rFonts w:ascii="Times New Roman" w:hAnsi="Times New Roman" w:cs="Times New Roman"/>
          <w:sz w:val="26"/>
          <w:szCs w:val="26"/>
        </w:rPr>
        <w:t>Обеспечение исполнения договора по закупке для участников только среди субъектов малого и среднего предпринимательства устанавливается по правилам ст. 19 настоящего положения и ст. 3.4. Федерального закона № 223-ФЗ</w:t>
      </w:r>
      <w:r>
        <w:rPr>
          <w:rFonts w:ascii="Times New Roman" w:hAnsi="Times New Roman" w:cs="Times New Roman"/>
          <w:sz w:val="26"/>
          <w:szCs w:val="26"/>
        </w:rPr>
        <w:t xml:space="preserve">. </w:t>
      </w:r>
    </w:p>
    <w:p w14:paraId="300EDAD4" w14:textId="4A3C2A13" w:rsidR="00C5092B" w:rsidRPr="00680070" w:rsidRDefault="00C5092B" w:rsidP="00A13D45">
      <w:pPr>
        <w:pStyle w:val="af6"/>
        <w:jc w:val="both"/>
        <w:rPr>
          <w:rFonts w:ascii="Times New Roman" w:hAnsi="Times New Roman" w:cs="Times New Roman"/>
          <w:b/>
          <w:sz w:val="26"/>
          <w:szCs w:val="26"/>
        </w:rPr>
      </w:pPr>
    </w:p>
    <w:p w14:paraId="03788992" w14:textId="21298242" w:rsidR="00134643" w:rsidRPr="00680070" w:rsidRDefault="009E1D62" w:rsidP="00C2720D">
      <w:pPr>
        <w:pStyle w:val="10"/>
        <w:spacing w:before="0" w:after="0"/>
        <w:ind w:firstLine="709"/>
        <w:jc w:val="center"/>
      </w:pPr>
      <w:bookmarkStart w:id="42" w:name="_Toc111546730"/>
      <w:r w:rsidRPr="00680070">
        <w:rPr>
          <w:rFonts w:ascii="Times New Roman" w:hAnsi="Times New Roman"/>
          <w:sz w:val="26"/>
          <w:szCs w:val="26"/>
        </w:rPr>
        <w:t>Глава 7</w:t>
      </w:r>
      <w:r w:rsidR="009125B7" w:rsidRPr="00680070">
        <w:rPr>
          <w:rFonts w:ascii="Times New Roman" w:hAnsi="Times New Roman"/>
          <w:sz w:val="26"/>
          <w:szCs w:val="26"/>
        </w:rPr>
        <w:t xml:space="preserve">. </w:t>
      </w:r>
      <w:r w:rsidR="0092281F" w:rsidRPr="00680070">
        <w:rPr>
          <w:rFonts w:ascii="Times New Roman" w:hAnsi="Times New Roman"/>
          <w:sz w:val="26"/>
          <w:szCs w:val="26"/>
        </w:rPr>
        <w:t xml:space="preserve">Общие требования к конкурентным закупкам. </w:t>
      </w:r>
      <w:r w:rsidR="003E023A" w:rsidRPr="00680070">
        <w:rPr>
          <w:rFonts w:ascii="Times New Roman" w:hAnsi="Times New Roman"/>
          <w:sz w:val="26"/>
          <w:szCs w:val="26"/>
        </w:rPr>
        <w:t xml:space="preserve">Требования к извещению о закупке, </w:t>
      </w:r>
      <w:r w:rsidR="009125B7" w:rsidRPr="00680070">
        <w:rPr>
          <w:rFonts w:ascii="Times New Roman" w:hAnsi="Times New Roman"/>
          <w:sz w:val="26"/>
          <w:szCs w:val="26"/>
        </w:rPr>
        <w:t>докум</w:t>
      </w:r>
      <w:r w:rsidR="003E023A" w:rsidRPr="00680070">
        <w:rPr>
          <w:rFonts w:ascii="Times New Roman" w:hAnsi="Times New Roman"/>
          <w:sz w:val="26"/>
          <w:szCs w:val="26"/>
        </w:rPr>
        <w:t>ентации</w:t>
      </w:r>
      <w:r w:rsidR="009125B7" w:rsidRPr="00680070">
        <w:rPr>
          <w:rFonts w:ascii="Times New Roman" w:hAnsi="Times New Roman"/>
          <w:sz w:val="26"/>
          <w:szCs w:val="26"/>
        </w:rPr>
        <w:t xml:space="preserve"> о закупке</w:t>
      </w:r>
      <w:r w:rsidR="0092281F" w:rsidRPr="00680070">
        <w:rPr>
          <w:rFonts w:ascii="Times New Roman" w:hAnsi="Times New Roman"/>
          <w:sz w:val="26"/>
          <w:szCs w:val="26"/>
        </w:rPr>
        <w:t>.</w:t>
      </w:r>
      <w:bookmarkEnd w:id="42"/>
    </w:p>
    <w:p w14:paraId="0484D4E8" w14:textId="7B286B78" w:rsidR="00ED098A" w:rsidRPr="00680070" w:rsidRDefault="00ED098A" w:rsidP="002F5A33">
      <w:pPr>
        <w:pStyle w:val="10"/>
        <w:spacing w:before="0" w:after="0"/>
        <w:ind w:firstLine="709"/>
        <w:jc w:val="both"/>
        <w:rPr>
          <w:rFonts w:ascii="Times New Roman" w:hAnsi="Times New Roman"/>
          <w:sz w:val="26"/>
          <w:szCs w:val="26"/>
        </w:rPr>
      </w:pPr>
      <w:bookmarkStart w:id="43" w:name="_Toc437012368"/>
      <w:bookmarkStart w:id="44" w:name="_Toc111546731"/>
      <w:r w:rsidRPr="00680070">
        <w:rPr>
          <w:rFonts w:ascii="Times New Roman" w:hAnsi="Times New Roman"/>
          <w:sz w:val="26"/>
          <w:szCs w:val="26"/>
        </w:rPr>
        <w:t xml:space="preserve">Статья </w:t>
      </w:r>
      <w:r w:rsidR="007D64B6" w:rsidRPr="00680070">
        <w:rPr>
          <w:rFonts w:ascii="Times New Roman" w:hAnsi="Times New Roman"/>
          <w:sz w:val="26"/>
          <w:szCs w:val="26"/>
        </w:rPr>
        <w:t>15</w:t>
      </w:r>
      <w:r w:rsidRPr="00680070">
        <w:rPr>
          <w:rFonts w:ascii="Times New Roman" w:hAnsi="Times New Roman"/>
          <w:sz w:val="26"/>
          <w:szCs w:val="26"/>
        </w:rPr>
        <w:t>. Общие требования</w:t>
      </w:r>
      <w:bookmarkEnd w:id="43"/>
      <w:r w:rsidR="00912BA4" w:rsidRPr="00680070">
        <w:rPr>
          <w:rFonts w:ascii="Times New Roman" w:hAnsi="Times New Roman"/>
          <w:sz w:val="26"/>
          <w:szCs w:val="26"/>
        </w:rPr>
        <w:t xml:space="preserve"> к конкурентным закупкам</w:t>
      </w:r>
      <w:bookmarkEnd w:id="44"/>
    </w:p>
    <w:p w14:paraId="76E88126" w14:textId="77777777" w:rsidR="00ED098A" w:rsidRPr="00680070" w:rsidRDefault="00ED098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При проведении закупки конкурентным способом информация о закупке сообщается заказчиком неограниченному кругу лиц путем размещения в </w:t>
      </w:r>
      <w:r w:rsidR="003E023A" w:rsidRPr="00680070">
        <w:rPr>
          <w:rFonts w:ascii="Times New Roman" w:hAnsi="Times New Roman" w:cs="Times New Roman"/>
          <w:sz w:val="26"/>
          <w:szCs w:val="26"/>
        </w:rPr>
        <w:t>ЕИС</w:t>
      </w:r>
      <w:r w:rsidRPr="00680070">
        <w:rPr>
          <w:rFonts w:ascii="Times New Roman" w:hAnsi="Times New Roman" w:cs="Times New Roman"/>
          <w:sz w:val="26"/>
          <w:szCs w:val="26"/>
        </w:rPr>
        <w:t xml:space="preserve"> извещения о проведении такой закупки, документации о такой закупке, за исключением случаев, когда сведения о такой закупке не подлежат размещению в </w:t>
      </w:r>
      <w:r w:rsidR="003E023A" w:rsidRPr="00680070">
        <w:rPr>
          <w:rFonts w:ascii="Times New Roman" w:hAnsi="Times New Roman" w:cs="Times New Roman"/>
          <w:sz w:val="26"/>
          <w:szCs w:val="26"/>
        </w:rPr>
        <w:t>ЕИС</w:t>
      </w:r>
      <w:r w:rsidRPr="00680070">
        <w:rPr>
          <w:rFonts w:ascii="Times New Roman" w:hAnsi="Times New Roman" w:cs="Times New Roman"/>
          <w:sz w:val="26"/>
          <w:szCs w:val="26"/>
        </w:rPr>
        <w:t xml:space="preserve"> в соответствии с частями 15 и 16 статьи 4 Федерального закона</w:t>
      </w:r>
      <w:r w:rsidR="00303BD9" w:rsidRPr="00680070">
        <w:rPr>
          <w:rFonts w:ascii="Times New Roman" w:hAnsi="Times New Roman" w:cs="Times New Roman"/>
          <w:sz w:val="26"/>
          <w:szCs w:val="26"/>
        </w:rPr>
        <w:t xml:space="preserve"> № 223-ФЗ</w:t>
      </w:r>
      <w:r w:rsidRPr="00680070">
        <w:rPr>
          <w:rFonts w:ascii="Times New Roman" w:hAnsi="Times New Roman" w:cs="Times New Roman"/>
          <w:sz w:val="26"/>
          <w:szCs w:val="26"/>
        </w:rPr>
        <w:t>.</w:t>
      </w:r>
    </w:p>
    <w:p w14:paraId="50AF89D6" w14:textId="77777777" w:rsidR="00ED098A" w:rsidRPr="00680070" w:rsidRDefault="00ED098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Извещение о проведении закупки конкурентным способом (далее – конкурентная з</w:t>
      </w:r>
      <w:r w:rsidR="003E023A" w:rsidRPr="00680070">
        <w:rPr>
          <w:rFonts w:ascii="Times New Roman" w:hAnsi="Times New Roman" w:cs="Times New Roman"/>
          <w:sz w:val="26"/>
          <w:szCs w:val="26"/>
        </w:rPr>
        <w:t xml:space="preserve">акупка) размещается заказчиком </w:t>
      </w:r>
      <w:r w:rsidRPr="00680070">
        <w:rPr>
          <w:rFonts w:ascii="Times New Roman" w:hAnsi="Times New Roman" w:cs="Times New Roman"/>
          <w:sz w:val="26"/>
          <w:szCs w:val="26"/>
        </w:rPr>
        <w:t xml:space="preserve">в </w:t>
      </w:r>
      <w:r w:rsidR="003E023A" w:rsidRPr="00680070">
        <w:rPr>
          <w:rFonts w:ascii="Times New Roman" w:hAnsi="Times New Roman" w:cs="Times New Roman"/>
          <w:sz w:val="26"/>
          <w:szCs w:val="26"/>
        </w:rPr>
        <w:t xml:space="preserve">ЕИС </w:t>
      </w:r>
      <w:r w:rsidRPr="00680070">
        <w:rPr>
          <w:rFonts w:ascii="Times New Roman" w:hAnsi="Times New Roman" w:cs="Times New Roman"/>
          <w:sz w:val="26"/>
          <w:szCs w:val="26"/>
        </w:rPr>
        <w:t>в сроки, установленные в настоящем Положении.</w:t>
      </w:r>
    </w:p>
    <w:p w14:paraId="2DF620C2" w14:textId="77777777" w:rsidR="009A5464" w:rsidRDefault="00ED098A" w:rsidP="00E60E3B">
      <w:pPr>
        <w:pStyle w:val="af6"/>
        <w:ind w:firstLine="709"/>
        <w:jc w:val="both"/>
        <w:rPr>
          <w:rFonts w:ascii="Times New Roman" w:hAnsi="Times New Roman" w:cs="Times New Roman"/>
          <w:bCs/>
          <w:sz w:val="26"/>
          <w:szCs w:val="26"/>
        </w:rPr>
      </w:pPr>
      <w:r w:rsidRPr="00680070">
        <w:rPr>
          <w:rFonts w:ascii="Times New Roman" w:hAnsi="Times New Roman" w:cs="Times New Roman"/>
          <w:sz w:val="26"/>
          <w:szCs w:val="26"/>
        </w:rPr>
        <w:t xml:space="preserve">3. </w:t>
      </w:r>
      <w:r w:rsidR="009A5464" w:rsidRPr="009A5464">
        <w:rPr>
          <w:rFonts w:ascii="Times New Roman" w:hAnsi="Times New Roman" w:cs="Times New Roman"/>
          <w:bCs/>
          <w:sz w:val="26"/>
          <w:szCs w:val="26"/>
        </w:rPr>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порядке, установленном Постановлением Правительства РФ от 10.09.2012 г. № 908 «Об утверждении Положения о размещении единой информационной системе информации о закупке».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w:t>
      </w:r>
      <w:r w:rsidR="009A5464" w:rsidRPr="009A5464">
        <w:rPr>
          <w:rFonts w:ascii="Times New Roman" w:hAnsi="Times New Roman" w:cs="Times New Roman"/>
          <w:bCs/>
          <w:sz w:val="26"/>
          <w:szCs w:val="26"/>
        </w:rPr>
        <w:lastRenderedPageBreak/>
        <w:t>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9A5464">
        <w:rPr>
          <w:rFonts w:ascii="Times New Roman" w:hAnsi="Times New Roman" w:cs="Times New Roman"/>
          <w:bCs/>
          <w:sz w:val="26"/>
          <w:szCs w:val="26"/>
        </w:rPr>
        <w:t>.</w:t>
      </w:r>
    </w:p>
    <w:p w14:paraId="4FC984BB" w14:textId="565386FF" w:rsidR="00ED098A" w:rsidRPr="00680070" w:rsidRDefault="00C61EE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ED098A"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Любой участник конкурентной закупки вправе направить заказчику в порядке, предусмотренном </w:t>
      </w:r>
      <w:r w:rsidR="0031499F" w:rsidRPr="00680070">
        <w:rPr>
          <w:rFonts w:ascii="Times New Roman" w:hAnsi="Times New Roman" w:cs="Times New Roman"/>
          <w:sz w:val="26"/>
          <w:szCs w:val="26"/>
        </w:rPr>
        <w:t xml:space="preserve">ч. 2 ст. 3.2. </w:t>
      </w:r>
      <w:r w:rsidRPr="00680070">
        <w:rPr>
          <w:rFonts w:ascii="Times New Roman" w:hAnsi="Times New Roman" w:cs="Times New Roman"/>
          <w:sz w:val="26"/>
          <w:szCs w:val="26"/>
        </w:rPr>
        <w:t>Федеральн</w:t>
      </w:r>
      <w:r w:rsidR="0031499F" w:rsidRPr="00680070">
        <w:rPr>
          <w:rFonts w:ascii="Times New Roman" w:hAnsi="Times New Roman" w:cs="Times New Roman"/>
          <w:sz w:val="26"/>
          <w:szCs w:val="26"/>
        </w:rPr>
        <w:t>ого</w:t>
      </w:r>
      <w:r w:rsidRPr="00680070">
        <w:rPr>
          <w:rFonts w:ascii="Times New Roman" w:hAnsi="Times New Roman" w:cs="Times New Roman"/>
          <w:sz w:val="26"/>
          <w:szCs w:val="26"/>
        </w:rPr>
        <w:t xml:space="preserve"> закон</w:t>
      </w:r>
      <w:r w:rsidR="0031499F" w:rsidRPr="00680070">
        <w:rPr>
          <w:rFonts w:ascii="Times New Roman" w:hAnsi="Times New Roman" w:cs="Times New Roman"/>
          <w:sz w:val="26"/>
          <w:szCs w:val="26"/>
        </w:rPr>
        <w:t>а № 223-ФЗ</w:t>
      </w:r>
      <w:r w:rsidRPr="00680070">
        <w:rPr>
          <w:rFonts w:ascii="Times New Roman" w:hAnsi="Times New Roman" w:cs="Times New Roman"/>
          <w:sz w:val="26"/>
          <w:szCs w:val="26"/>
        </w:rPr>
        <w:t xml:space="preserve"> и положением о закупке, запрос о даче разъяснений положений извещения об осуществлении закупки и (или) документации о закупке.</w:t>
      </w:r>
    </w:p>
    <w:p w14:paraId="00F5CC95" w14:textId="77777777" w:rsidR="00ED098A" w:rsidRPr="00680070" w:rsidRDefault="00C61EE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603DA6"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В течение трех рабочих дней с даты поступления запроса, указанного в части </w:t>
      </w:r>
      <w:r w:rsidR="0078443F" w:rsidRPr="00680070">
        <w:rPr>
          <w:rFonts w:ascii="Times New Roman" w:hAnsi="Times New Roman" w:cs="Times New Roman"/>
          <w:sz w:val="26"/>
          <w:szCs w:val="26"/>
        </w:rPr>
        <w:t>4</w:t>
      </w:r>
      <w:r w:rsidRPr="00680070">
        <w:rPr>
          <w:rFonts w:ascii="Times New Roman" w:hAnsi="Times New Roman" w:cs="Times New Roman"/>
          <w:sz w:val="26"/>
          <w:szCs w:val="26"/>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0B63104" w14:textId="77777777" w:rsidR="00ED098A" w:rsidRPr="00680070" w:rsidRDefault="00C61EE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ED098A" w:rsidRPr="00680070">
        <w:rPr>
          <w:rFonts w:ascii="Times New Roman" w:hAnsi="Times New Roman" w:cs="Times New Roman"/>
          <w:sz w:val="26"/>
          <w:szCs w:val="26"/>
        </w:rPr>
        <w:t xml:space="preserve">. </w:t>
      </w:r>
      <w:r w:rsidRPr="00680070">
        <w:rPr>
          <w:rFonts w:ascii="Times New Roman" w:hAnsi="Times New Roman" w:cs="Times New Roman"/>
          <w:sz w:val="26"/>
          <w:szCs w:val="26"/>
        </w:rPr>
        <w:t>Разъяснения положений документации о конкурентной закупке не должны изменять предмет закупки и существенные условия проекта договора</w:t>
      </w:r>
    </w:p>
    <w:p w14:paraId="18834BD6" w14:textId="3F25E4D9" w:rsidR="00ED098A" w:rsidRPr="00680070" w:rsidRDefault="009624D9"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ED098A" w:rsidRPr="00680070">
        <w:rPr>
          <w:rFonts w:ascii="Times New Roman" w:hAnsi="Times New Roman" w:cs="Times New Roman"/>
          <w:sz w:val="26"/>
          <w:szCs w:val="26"/>
        </w:rPr>
        <w:t xml:space="preserve">. Для проведения конкурентной закупки </w:t>
      </w:r>
      <w:r w:rsidR="00CD3D46" w:rsidRPr="00680070">
        <w:rPr>
          <w:rFonts w:ascii="Times New Roman" w:hAnsi="Times New Roman" w:cs="Times New Roman"/>
          <w:sz w:val="26"/>
          <w:szCs w:val="26"/>
        </w:rPr>
        <w:t xml:space="preserve">(за исключением запроса котировок) </w:t>
      </w:r>
      <w:r w:rsidR="00ED098A" w:rsidRPr="00680070">
        <w:rPr>
          <w:rFonts w:ascii="Times New Roman" w:hAnsi="Times New Roman" w:cs="Times New Roman"/>
          <w:sz w:val="26"/>
          <w:szCs w:val="26"/>
        </w:rPr>
        <w:t xml:space="preserve">заказчик разрабатывает и утверждает документацию о конкурентной закупке, которая размещается в </w:t>
      </w:r>
      <w:r w:rsidR="00D6366F" w:rsidRPr="00680070">
        <w:rPr>
          <w:rFonts w:ascii="Times New Roman" w:hAnsi="Times New Roman" w:cs="Times New Roman"/>
          <w:sz w:val="26"/>
          <w:szCs w:val="26"/>
        </w:rPr>
        <w:t xml:space="preserve">ЕИС </w:t>
      </w:r>
      <w:r w:rsidR="00ED098A" w:rsidRPr="00680070">
        <w:rPr>
          <w:rFonts w:ascii="Times New Roman" w:hAnsi="Times New Roman" w:cs="Times New Roman"/>
          <w:sz w:val="26"/>
          <w:szCs w:val="26"/>
        </w:rPr>
        <w:t>вместе с извещением о конкурентной закупке</w:t>
      </w:r>
      <w:r w:rsidR="00B648DA" w:rsidRPr="00680070">
        <w:rPr>
          <w:rFonts w:ascii="Times New Roman" w:hAnsi="Times New Roman" w:cs="Times New Roman"/>
          <w:sz w:val="26"/>
          <w:szCs w:val="26"/>
        </w:rPr>
        <w:t xml:space="preserve"> и проектом договора,</w:t>
      </w:r>
      <w:r w:rsidR="00ED098A" w:rsidRPr="00680070">
        <w:rPr>
          <w:rFonts w:ascii="Times New Roman" w:hAnsi="Times New Roman" w:cs="Times New Roman"/>
          <w:sz w:val="26"/>
          <w:szCs w:val="26"/>
        </w:rPr>
        <w:t xml:space="preserve"> и включает в себя сведения, предусмотренные настоящим Положением.</w:t>
      </w:r>
    </w:p>
    <w:p w14:paraId="66BB3F17" w14:textId="33EDABCE" w:rsidR="00D32E76" w:rsidRPr="00680070" w:rsidRDefault="00D32E76" w:rsidP="00D32E76">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8704B85" w14:textId="73B00B1A" w:rsidR="00D32E76" w:rsidRPr="00680070" w:rsidRDefault="00D32E76" w:rsidP="00D32E76">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день принятия решения об отмене закупки формируется и размещается в единой информационной системе извещение об отказе от осуществления конкурентной закупки. </w:t>
      </w:r>
    </w:p>
    <w:p w14:paraId="43A6DD61" w14:textId="76E8D94E" w:rsidR="00A24D71" w:rsidRPr="00680070" w:rsidRDefault="00A24D71" w:rsidP="00D32E76">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14:paraId="2BC9239D" w14:textId="2DCB8A07" w:rsidR="00D32E76" w:rsidRPr="00680070" w:rsidRDefault="00D32E76" w:rsidP="00D32E76">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 При проведении конкурентных закуп</w:t>
      </w:r>
      <w:r w:rsidR="008842CF" w:rsidRPr="00680070">
        <w:rPr>
          <w:rFonts w:ascii="Times New Roman" w:hAnsi="Times New Roman" w:cs="Times New Roman"/>
          <w:sz w:val="26"/>
          <w:szCs w:val="26"/>
        </w:rPr>
        <w:t>ок</w:t>
      </w:r>
      <w:r w:rsidRPr="00680070">
        <w:rPr>
          <w:rFonts w:ascii="Times New Roman" w:hAnsi="Times New Roman" w:cs="Times New Roman"/>
          <w:sz w:val="26"/>
          <w:szCs w:val="26"/>
        </w:rPr>
        <w:t xml:space="preserve">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14:paraId="5F435195" w14:textId="373B1EE7" w:rsidR="00D32E76" w:rsidRDefault="00D32E76" w:rsidP="00C2720D">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10. В случае, если Заказчик отказывается от заключения договора по основаниям, предусмотренным настоящим Положением, Заказчик формирует в день принятия решения об отказе от заключения договора протокол отказа от заключения договора и размещает его в единой информационной системе.</w:t>
      </w:r>
    </w:p>
    <w:p w14:paraId="37A96C4B"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11. При описании в документации о конкурентной закупке предмета закупки заказчик должен руководствоваться следующими правилами:</w:t>
      </w:r>
    </w:p>
    <w:p w14:paraId="79AC47EB"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14FF7EF"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 xml:space="preserve">2) в описание предмета закупки не должны включаться требования или указания в отношении товарных знаков, знаков обслуживания, фирменных </w:t>
      </w:r>
      <w:r w:rsidRPr="009A5464">
        <w:rPr>
          <w:rFonts w:ascii="Times New Roman" w:hAnsi="Times New Roman" w:cs="Times New Roman"/>
          <w:sz w:val="26"/>
          <w:szCs w:val="26"/>
        </w:rPr>
        <w:lastRenderedPageBreak/>
        <w:t>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53E76583"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F2E3CB0"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5BDB0D91"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7DA46796" w14:textId="77777777" w:rsidR="009A5464" w:rsidRPr="009A5464"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в) закупок товаров, необходимых для исполнения государственного или муниципального контракта;</w:t>
      </w:r>
    </w:p>
    <w:p w14:paraId="69541BFA" w14:textId="1A43CF9E" w:rsidR="009A5464" w:rsidRPr="00680070" w:rsidRDefault="009A5464" w:rsidP="009A5464">
      <w:pPr>
        <w:pStyle w:val="af6"/>
        <w:ind w:firstLine="709"/>
        <w:jc w:val="both"/>
        <w:rPr>
          <w:rFonts w:ascii="Times New Roman" w:hAnsi="Times New Roman" w:cs="Times New Roman"/>
          <w:sz w:val="26"/>
          <w:szCs w:val="26"/>
        </w:rPr>
      </w:pPr>
      <w:r w:rsidRPr="009A5464">
        <w:rPr>
          <w:rFonts w:ascii="Times New Roman" w:hAnsi="Times New Roman" w:cs="Times New Roman"/>
          <w:sz w:val="26"/>
          <w:szCs w:val="26"/>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rFonts w:ascii="Times New Roman" w:hAnsi="Times New Roman" w:cs="Times New Roman"/>
          <w:sz w:val="26"/>
          <w:szCs w:val="26"/>
        </w:rPr>
        <w:t>.</w:t>
      </w:r>
    </w:p>
    <w:p w14:paraId="4309FC4D" w14:textId="40284C15" w:rsidR="00C5092B" w:rsidRPr="00680070" w:rsidRDefault="00C5092B" w:rsidP="00A13D45">
      <w:pPr>
        <w:pStyle w:val="af6"/>
        <w:jc w:val="both"/>
        <w:rPr>
          <w:rFonts w:ascii="Times New Roman" w:hAnsi="Times New Roman" w:cs="Times New Roman"/>
          <w:sz w:val="26"/>
          <w:szCs w:val="26"/>
        </w:rPr>
      </w:pPr>
    </w:p>
    <w:p w14:paraId="7120DFA0" w14:textId="05AD39ED" w:rsidR="00EB170B" w:rsidRPr="00680070" w:rsidRDefault="001950DA" w:rsidP="002F5A33">
      <w:pPr>
        <w:pStyle w:val="10"/>
        <w:spacing w:before="0" w:after="0"/>
        <w:ind w:firstLine="709"/>
        <w:jc w:val="both"/>
        <w:rPr>
          <w:rFonts w:ascii="Times New Roman" w:hAnsi="Times New Roman"/>
          <w:sz w:val="26"/>
          <w:szCs w:val="26"/>
        </w:rPr>
      </w:pPr>
      <w:bookmarkStart w:id="45" w:name="_Toc111546732"/>
      <w:r w:rsidRPr="00680070">
        <w:rPr>
          <w:rFonts w:ascii="Times New Roman" w:hAnsi="Times New Roman"/>
          <w:sz w:val="26"/>
          <w:szCs w:val="26"/>
        </w:rPr>
        <w:t xml:space="preserve">Статья </w:t>
      </w:r>
      <w:r w:rsidR="007D64B6" w:rsidRPr="00680070">
        <w:rPr>
          <w:rFonts w:ascii="Times New Roman" w:hAnsi="Times New Roman"/>
          <w:sz w:val="26"/>
          <w:szCs w:val="26"/>
        </w:rPr>
        <w:t>16</w:t>
      </w:r>
      <w:r w:rsidRPr="00680070">
        <w:rPr>
          <w:rFonts w:ascii="Times New Roman" w:hAnsi="Times New Roman"/>
          <w:sz w:val="26"/>
          <w:szCs w:val="26"/>
        </w:rPr>
        <w:t xml:space="preserve">. </w:t>
      </w:r>
      <w:r w:rsidR="00FA4B4A" w:rsidRPr="00680070">
        <w:rPr>
          <w:rFonts w:ascii="Times New Roman" w:hAnsi="Times New Roman"/>
          <w:sz w:val="26"/>
          <w:szCs w:val="26"/>
        </w:rPr>
        <w:t>Общие требования к с</w:t>
      </w:r>
      <w:r w:rsidRPr="00680070">
        <w:rPr>
          <w:rFonts w:ascii="Times New Roman" w:hAnsi="Times New Roman"/>
          <w:sz w:val="26"/>
          <w:szCs w:val="26"/>
        </w:rPr>
        <w:t>одержани</w:t>
      </w:r>
      <w:r w:rsidR="00FA4B4A" w:rsidRPr="00680070">
        <w:rPr>
          <w:rFonts w:ascii="Times New Roman" w:hAnsi="Times New Roman"/>
          <w:sz w:val="26"/>
          <w:szCs w:val="26"/>
        </w:rPr>
        <w:t>ю</w:t>
      </w:r>
      <w:r w:rsidRPr="00680070">
        <w:rPr>
          <w:rFonts w:ascii="Times New Roman" w:hAnsi="Times New Roman"/>
          <w:sz w:val="26"/>
          <w:szCs w:val="26"/>
        </w:rPr>
        <w:t xml:space="preserve"> извещения о закупке</w:t>
      </w:r>
      <w:bookmarkEnd w:id="45"/>
    </w:p>
    <w:p w14:paraId="152FEC2C" w14:textId="77777777" w:rsidR="00EB170B" w:rsidRPr="00680070" w:rsidRDefault="00EB170B" w:rsidP="00E60E3B">
      <w:pPr>
        <w:pStyle w:val="af6"/>
        <w:ind w:firstLine="709"/>
        <w:jc w:val="both"/>
        <w:rPr>
          <w:rFonts w:ascii="Times New Roman" w:hAnsi="Times New Roman" w:cs="Times New Roman"/>
          <w:b/>
          <w:sz w:val="26"/>
          <w:szCs w:val="26"/>
        </w:rPr>
      </w:pPr>
      <w:r w:rsidRPr="00680070">
        <w:rPr>
          <w:rFonts w:ascii="Times New Roman" w:hAnsi="Times New Roman" w:cs="Times New Roman"/>
          <w:sz w:val="26"/>
          <w:szCs w:val="26"/>
        </w:rPr>
        <w:t>1.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14:paraId="6A840EF3" w14:textId="77777777" w:rsidR="00EB170B" w:rsidRPr="00680070" w:rsidRDefault="00EB170B" w:rsidP="00E60E3B">
      <w:pPr>
        <w:pStyle w:val="af6"/>
        <w:ind w:firstLine="709"/>
        <w:jc w:val="both"/>
        <w:rPr>
          <w:rFonts w:ascii="Times New Roman" w:hAnsi="Times New Roman" w:cs="Times New Roman"/>
          <w:b/>
          <w:sz w:val="26"/>
          <w:szCs w:val="26"/>
        </w:rPr>
      </w:pPr>
      <w:r w:rsidRPr="00680070">
        <w:rPr>
          <w:rFonts w:ascii="Times New Roman" w:hAnsi="Times New Roman" w:cs="Times New Roman"/>
          <w:sz w:val="26"/>
          <w:szCs w:val="26"/>
        </w:rPr>
        <w:t>2. В извещении о закупке должны быть указаны, в том числе, следующие сведения:</w:t>
      </w:r>
    </w:p>
    <w:p w14:paraId="673E7E9B" w14:textId="77777777" w:rsidR="00EB170B" w:rsidRPr="00680070" w:rsidRDefault="00EB170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способ </w:t>
      </w:r>
      <w:r w:rsidR="00C870EE" w:rsidRPr="00680070">
        <w:rPr>
          <w:rFonts w:ascii="Times New Roman" w:hAnsi="Times New Roman" w:cs="Times New Roman"/>
          <w:sz w:val="26"/>
          <w:szCs w:val="26"/>
        </w:rPr>
        <w:t xml:space="preserve">осуществления </w:t>
      </w:r>
      <w:r w:rsidRPr="00680070">
        <w:rPr>
          <w:rFonts w:ascii="Times New Roman" w:hAnsi="Times New Roman" w:cs="Times New Roman"/>
          <w:sz w:val="26"/>
          <w:szCs w:val="26"/>
        </w:rPr>
        <w:t>закупки;</w:t>
      </w:r>
    </w:p>
    <w:p w14:paraId="638BE396" w14:textId="6193E408" w:rsidR="00EB170B" w:rsidRPr="00680070" w:rsidRDefault="00EB170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наименование, место нахождения, почтовый адрес, адрес электронной почты, номер контактного телефона заказчика</w:t>
      </w:r>
      <w:r w:rsidR="002E48BE" w:rsidRPr="00680070">
        <w:rPr>
          <w:rFonts w:ascii="Times New Roman" w:hAnsi="Times New Roman" w:cs="Times New Roman"/>
          <w:sz w:val="26"/>
          <w:szCs w:val="26"/>
        </w:rPr>
        <w:t xml:space="preserve">. </w:t>
      </w:r>
    </w:p>
    <w:p w14:paraId="08A6E52F" w14:textId="4E25A297" w:rsidR="00D712F7" w:rsidRPr="00680070" w:rsidRDefault="00EB170B"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00A76289" w:rsidRPr="00680070">
        <w:rPr>
          <w:rFonts w:ascii="Times New Roman" w:hAnsi="Times New Roman" w:cs="Times New Roman"/>
          <w:sz w:val="26"/>
          <w:szCs w:val="26"/>
        </w:rPr>
        <w:t>предмет договора с указанием количества поставляемого товара, объема выполняемых работ, оказываемых услуг, а также описание предмета закупки в соответствии с частью 6.1 статьи 3 Федерального закона №223-ФЗ (при необходимости)</w:t>
      </w:r>
      <w:r w:rsidRPr="00680070">
        <w:rPr>
          <w:rFonts w:ascii="Times New Roman" w:hAnsi="Times New Roman" w:cs="Times New Roman"/>
          <w:sz w:val="26"/>
          <w:szCs w:val="26"/>
        </w:rPr>
        <w:t>;</w:t>
      </w:r>
    </w:p>
    <w:p w14:paraId="05B300F0" w14:textId="77777777" w:rsidR="00572705" w:rsidRPr="00680070" w:rsidRDefault="00EB170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место поставки товара, выполнения работ, оказания услуг;</w:t>
      </w:r>
    </w:p>
    <w:p w14:paraId="3F37A7E4" w14:textId="05BAB9C8" w:rsidR="00C870EE" w:rsidRPr="00680070" w:rsidRDefault="00EB170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F1056D" w:rsidRPr="00680070">
        <w:rPr>
          <w:rFonts w:ascii="Times New Roman" w:hAnsi="Times New Roman" w:cs="Times New Roman"/>
          <w:sz w:val="26"/>
          <w:szCs w:val="26"/>
        </w:rPr>
        <w:t xml:space="preserve"> сведения о начальной (максимальной) цене договора</w:t>
      </w:r>
      <w:r w:rsidR="00C870EE" w:rsidRPr="00680070">
        <w:rPr>
          <w:rFonts w:ascii="Times New Roman" w:hAnsi="Times New Roman" w:cs="Times New Roman"/>
          <w:sz w:val="26"/>
          <w:szCs w:val="26"/>
        </w:rPr>
        <w:t>, либо формула цены</w:t>
      </w:r>
      <w:r w:rsidR="00E46192">
        <w:rPr>
          <w:rFonts w:ascii="Times New Roman" w:hAnsi="Times New Roman" w:cs="Times New Roman"/>
          <w:sz w:val="26"/>
          <w:szCs w:val="26"/>
        </w:rPr>
        <w:t xml:space="preserve"> </w:t>
      </w:r>
      <w:r w:rsidR="00C870EE" w:rsidRPr="00680070">
        <w:rPr>
          <w:rFonts w:ascii="Times New Roman" w:hAnsi="Times New Roman" w:cs="Times New Roman"/>
          <w:sz w:val="26"/>
          <w:szCs w:val="26"/>
        </w:rPr>
        <w:t>и максимальное значение цены договора, либо цена единицы товара, работы, услуги и максимальное значение цены договора;</w:t>
      </w:r>
    </w:p>
    <w:p w14:paraId="5530B237" w14:textId="77777777" w:rsidR="00572705" w:rsidRPr="00680070" w:rsidRDefault="00EB170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831C065" w14:textId="0AEBF364" w:rsidR="002412AE" w:rsidRPr="00680070" w:rsidRDefault="00B568D0"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FF5C1C" w:rsidRPr="00680070">
        <w:rPr>
          <w:rFonts w:ascii="Times New Roman" w:hAnsi="Times New Roman" w:cs="Times New Roman"/>
          <w:sz w:val="26"/>
          <w:szCs w:val="26"/>
        </w:rPr>
        <w:t xml:space="preserve"> </w:t>
      </w:r>
      <w:r w:rsidR="002412AE" w:rsidRPr="00680070">
        <w:rPr>
          <w:rFonts w:ascii="Times New Roman" w:hAnsi="Times New Roman" w:cs="Times New Roman"/>
          <w:sz w:val="26"/>
          <w:szCs w:val="26"/>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37AEC96B" w14:textId="59DBE14C" w:rsidR="00985E94" w:rsidRPr="00680070" w:rsidRDefault="005F509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8</w:t>
      </w:r>
      <w:r w:rsidR="00EB170B" w:rsidRPr="00680070">
        <w:rPr>
          <w:rFonts w:ascii="Times New Roman" w:hAnsi="Times New Roman" w:cs="Times New Roman"/>
          <w:sz w:val="26"/>
          <w:szCs w:val="26"/>
        </w:rPr>
        <w:t xml:space="preserve">) </w:t>
      </w:r>
      <w:r w:rsidR="00985E94" w:rsidRPr="00680070">
        <w:rPr>
          <w:rFonts w:ascii="Times New Roman" w:hAnsi="Times New Roman" w:cs="Times New Roman"/>
          <w:sz w:val="26"/>
          <w:szCs w:val="26"/>
        </w:rPr>
        <w:t xml:space="preserve">адрес электронной площадки в информационно-телекоммуникационной сети </w:t>
      </w:r>
      <w:r w:rsidR="00664195" w:rsidRPr="00680070">
        <w:rPr>
          <w:rFonts w:ascii="Times New Roman" w:hAnsi="Times New Roman" w:cs="Times New Roman"/>
          <w:sz w:val="26"/>
          <w:szCs w:val="26"/>
        </w:rPr>
        <w:t>«</w:t>
      </w:r>
      <w:r w:rsidR="00985E94" w:rsidRPr="00680070">
        <w:rPr>
          <w:rFonts w:ascii="Times New Roman" w:hAnsi="Times New Roman" w:cs="Times New Roman"/>
          <w:sz w:val="26"/>
          <w:szCs w:val="26"/>
        </w:rPr>
        <w:t>Интернет</w:t>
      </w:r>
      <w:r w:rsidR="00664195" w:rsidRPr="00680070">
        <w:rPr>
          <w:rFonts w:ascii="Times New Roman" w:hAnsi="Times New Roman" w:cs="Times New Roman"/>
          <w:sz w:val="26"/>
          <w:szCs w:val="26"/>
        </w:rPr>
        <w:t>»</w:t>
      </w:r>
      <w:r w:rsidR="00985E94" w:rsidRPr="00680070">
        <w:rPr>
          <w:rFonts w:ascii="Times New Roman" w:hAnsi="Times New Roman" w:cs="Times New Roman"/>
          <w:sz w:val="26"/>
          <w:szCs w:val="26"/>
        </w:rPr>
        <w:t xml:space="preserve"> (при осуществлении конкурентной закупки);</w:t>
      </w:r>
    </w:p>
    <w:p w14:paraId="652D681F" w14:textId="7F3846CC" w:rsidR="00263F86" w:rsidRPr="00680070" w:rsidRDefault="005F5095"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9</w:t>
      </w:r>
      <w:r w:rsidR="00985E94" w:rsidRPr="00680070">
        <w:rPr>
          <w:rFonts w:ascii="Times New Roman" w:hAnsi="Times New Roman" w:cs="Times New Roman"/>
          <w:sz w:val="26"/>
          <w:szCs w:val="26"/>
        </w:rPr>
        <w:t xml:space="preserve">) </w:t>
      </w:r>
      <w:r w:rsidR="000A227F" w:rsidRPr="00680070">
        <w:rPr>
          <w:rFonts w:ascii="Times New Roman" w:hAnsi="Times New Roman" w:cs="Times New Roman"/>
          <w:sz w:val="26"/>
          <w:szCs w:val="26"/>
        </w:rPr>
        <w:t>в</w:t>
      </w:r>
      <w:r w:rsidR="00263F86" w:rsidRPr="00680070">
        <w:rPr>
          <w:rFonts w:ascii="Times New Roman" w:hAnsi="Times New Roman" w:cs="Times New Roman"/>
          <w:sz w:val="26"/>
          <w:szCs w:val="26"/>
        </w:rPr>
        <w:t xml:space="preserve"> случае осуществления закупки специализированной </w:t>
      </w:r>
      <w:r w:rsidR="00B10A4C" w:rsidRPr="00680070">
        <w:rPr>
          <w:rFonts w:ascii="Times New Roman" w:hAnsi="Times New Roman" w:cs="Times New Roman"/>
          <w:sz w:val="26"/>
          <w:szCs w:val="26"/>
        </w:rPr>
        <w:t>организацией -</w:t>
      </w:r>
      <w:r w:rsidR="00263F86" w:rsidRPr="00680070">
        <w:rPr>
          <w:rFonts w:ascii="Times New Roman" w:hAnsi="Times New Roman" w:cs="Times New Roman"/>
          <w:sz w:val="26"/>
          <w:szCs w:val="26"/>
        </w:rPr>
        <w:t xml:space="preserve"> сведения о специализированной организации</w:t>
      </w:r>
      <w:r w:rsidR="00376AD9" w:rsidRPr="00680070">
        <w:rPr>
          <w:rFonts w:ascii="Times New Roman" w:hAnsi="Times New Roman" w:cs="Times New Roman"/>
          <w:sz w:val="26"/>
          <w:szCs w:val="26"/>
        </w:rPr>
        <w:t>;</w:t>
      </w:r>
    </w:p>
    <w:p w14:paraId="251B2655" w14:textId="6083ACDB" w:rsidR="000A227F" w:rsidRDefault="000A227F"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10) сведения о праве заказчика отказаться от процедуры закупки;</w:t>
      </w:r>
    </w:p>
    <w:p w14:paraId="33859782" w14:textId="77777777" w:rsidR="009A5464" w:rsidRPr="009A5464" w:rsidRDefault="009A5464" w:rsidP="009A5464">
      <w:pPr>
        <w:autoSpaceDE w:val="0"/>
        <w:autoSpaceDN w:val="0"/>
        <w:adjustRightInd w:val="0"/>
        <w:spacing w:after="0" w:line="240" w:lineRule="auto"/>
        <w:ind w:firstLine="709"/>
        <w:jc w:val="both"/>
        <w:rPr>
          <w:rFonts w:ascii="Times New Roman" w:hAnsi="Times New Roman" w:cs="Times New Roman"/>
          <w:sz w:val="26"/>
          <w:szCs w:val="26"/>
        </w:rPr>
      </w:pPr>
      <w:r w:rsidRPr="009A5464">
        <w:rPr>
          <w:rFonts w:ascii="Times New Roman" w:hAnsi="Times New Roman" w:cs="Times New Roman"/>
          <w:sz w:val="26"/>
          <w:szCs w:val="26"/>
        </w:rPr>
        <w:t>11)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7614DA9" w14:textId="7CE24F57" w:rsidR="009A5464" w:rsidRPr="00680070" w:rsidRDefault="009A5464" w:rsidP="009A5464">
      <w:pPr>
        <w:autoSpaceDE w:val="0"/>
        <w:autoSpaceDN w:val="0"/>
        <w:adjustRightInd w:val="0"/>
        <w:spacing w:after="0" w:line="240" w:lineRule="auto"/>
        <w:ind w:firstLine="709"/>
        <w:jc w:val="both"/>
        <w:rPr>
          <w:rFonts w:ascii="Times New Roman" w:hAnsi="Times New Roman" w:cs="Times New Roman"/>
          <w:sz w:val="26"/>
          <w:szCs w:val="26"/>
        </w:rPr>
      </w:pPr>
      <w:r w:rsidRPr="009A5464">
        <w:rPr>
          <w:rFonts w:ascii="Times New Roman" w:hAnsi="Times New Roman" w:cs="Times New Roman"/>
          <w:sz w:val="26"/>
          <w:szCs w:val="26"/>
        </w:rPr>
        <w:t>12)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sz w:val="26"/>
          <w:szCs w:val="26"/>
        </w:rPr>
        <w:t>;</w:t>
      </w:r>
    </w:p>
    <w:p w14:paraId="4771E8D5" w14:textId="75BE4A87" w:rsidR="001950DA" w:rsidRPr="00680070" w:rsidRDefault="00263F86"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A5464">
        <w:rPr>
          <w:rFonts w:ascii="Times New Roman" w:hAnsi="Times New Roman" w:cs="Times New Roman"/>
          <w:sz w:val="26"/>
          <w:szCs w:val="26"/>
        </w:rPr>
        <w:t>3</w:t>
      </w:r>
      <w:r w:rsidRPr="00680070">
        <w:rPr>
          <w:rFonts w:ascii="Times New Roman" w:hAnsi="Times New Roman" w:cs="Times New Roman"/>
          <w:sz w:val="26"/>
          <w:szCs w:val="26"/>
        </w:rPr>
        <w:t xml:space="preserve">) </w:t>
      </w:r>
      <w:r w:rsidR="00985E94" w:rsidRPr="00680070">
        <w:rPr>
          <w:rFonts w:ascii="Times New Roman" w:hAnsi="Times New Roman" w:cs="Times New Roman"/>
          <w:sz w:val="26"/>
          <w:szCs w:val="26"/>
        </w:rPr>
        <w:t xml:space="preserve">иные сведения, определенные </w:t>
      </w:r>
      <w:r w:rsidR="0069540B" w:rsidRPr="00680070">
        <w:rPr>
          <w:rFonts w:ascii="Times New Roman" w:hAnsi="Times New Roman" w:cs="Times New Roman"/>
          <w:sz w:val="26"/>
          <w:szCs w:val="26"/>
        </w:rPr>
        <w:t xml:space="preserve">настоящим </w:t>
      </w:r>
      <w:r w:rsidR="00985E94" w:rsidRPr="00680070">
        <w:rPr>
          <w:rFonts w:ascii="Times New Roman" w:hAnsi="Times New Roman" w:cs="Times New Roman"/>
          <w:sz w:val="26"/>
          <w:szCs w:val="26"/>
        </w:rPr>
        <w:t>положением о закупке.</w:t>
      </w:r>
    </w:p>
    <w:p w14:paraId="0B76D6E7" w14:textId="019FE3D2" w:rsidR="00D8349A" w:rsidRPr="00680070" w:rsidRDefault="0035588C" w:rsidP="009D6818">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9125B7" w:rsidRPr="00680070">
        <w:rPr>
          <w:rFonts w:ascii="Times New Roman" w:hAnsi="Times New Roman" w:cs="Times New Roman"/>
          <w:sz w:val="26"/>
          <w:szCs w:val="26"/>
        </w:rPr>
        <w:t xml:space="preserve">. В случае проведения </w:t>
      </w:r>
      <w:proofErr w:type="spellStart"/>
      <w:r w:rsidR="009125B7" w:rsidRPr="00680070">
        <w:rPr>
          <w:rFonts w:ascii="Times New Roman" w:hAnsi="Times New Roman" w:cs="Times New Roman"/>
          <w:sz w:val="26"/>
          <w:szCs w:val="26"/>
        </w:rPr>
        <w:t>многолотов</w:t>
      </w:r>
      <w:r w:rsidR="00EB170B" w:rsidRPr="00680070">
        <w:rPr>
          <w:rFonts w:ascii="Times New Roman" w:hAnsi="Times New Roman" w:cs="Times New Roman"/>
          <w:sz w:val="26"/>
          <w:szCs w:val="26"/>
        </w:rPr>
        <w:t>ой</w:t>
      </w:r>
      <w:proofErr w:type="spellEnd"/>
      <w:r w:rsidR="00EB170B" w:rsidRPr="00680070">
        <w:rPr>
          <w:rFonts w:ascii="Times New Roman" w:hAnsi="Times New Roman" w:cs="Times New Roman"/>
          <w:sz w:val="26"/>
          <w:szCs w:val="26"/>
        </w:rPr>
        <w:t xml:space="preserve"> закупки </w:t>
      </w:r>
      <w:r w:rsidR="009125B7" w:rsidRPr="00680070">
        <w:rPr>
          <w:rFonts w:ascii="Times New Roman" w:hAnsi="Times New Roman" w:cs="Times New Roman"/>
          <w:sz w:val="26"/>
          <w:szCs w:val="26"/>
        </w:rPr>
        <w:t xml:space="preserve">в отношении каждого лота в извещении о закупке отдельно указываются предмет, сведения о начальной </w:t>
      </w:r>
      <w:r w:rsidR="00EB170B" w:rsidRPr="00680070">
        <w:rPr>
          <w:rFonts w:ascii="Times New Roman" w:hAnsi="Times New Roman" w:cs="Times New Roman"/>
          <w:sz w:val="26"/>
          <w:szCs w:val="26"/>
        </w:rPr>
        <w:t xml:space="preserve">(максимальной) </w:t>
      </w:r>
      <w:r w:rsidR="009125B7" w:rsidRPr="00680070">
        <w:rPr>
          <w:rFonts w:ascii="Times New Roman" w:hAnsi="Times New Roman" w:cs="Times New Roman"/>
          <w:sz w:val="26"/>
          <w:szCs w:val="26"/>
        </w:rPr>
        <w:t>цене, сроки и иные условия закупки.</w:t>
      </w:r>
    </w:p>
    <w:p w14:paraId="6B3F0D21" w14:textId="5073F647" w:rsidR="001950DA" w:rsidRPr="00680070" w:rsidRDefault="001950DA" w:rsidP="00A13D45">
      <w:pPr>
        <w:pStyle w:val="af6"/>
        <w:jc w:val="both"/>
        <w:rPr>
          <w:rFonts w:ascii="Times New Roman" w:eastAsia="Times New Roman" w:hAnsi="Times New Roman" w:cs="Times New Roman"/>
          <w:sz w:val="26"/>
          <w:szCs w:val="26"/>
        </w:rPr>
      </w:pPr>
    </w:p>
    <w:p w14:paraId="6CE7A532" w14:textId="6DF3ABC1" w:rsidR="001950DA" w:rsidRPr="00680070" w:rsidRDefault="001950DA" w:rsidP="002F5A33">
      <w:pPr>
        <w:pStyle w:val="10"/>
        <w:spacing w:before="0" w:after="0"/>
        <w:ind w:firstLine="709"/>
        <w:jc w:val="both"/>
        <w:rPr>
          <w:rFonts w:ascii="Times New Roman" w:hAnsi="Times New Roman"/>
          <w:sz w:val="26"/>
          <w:szCs w:val="26"/>
        </w:rPr>
      </w:pPr>
      <w:bookmarkStart w:id="46" w:name="_Toc111546733"/>
      <w:r w:rsidRPr="00680070">
        <w:rPr>
          <w:rFonts w:ascii="Times New Roman" w:hAnsi="Times New Roman"/>
          <w:sz w:val="26"/>
          <w:szCs w:val="26"/>
        </w:rPr>
        <w:t xml:space="preserve">Статья </w:t>
      </w:r>
      <w:r w:rsidR="00F07E29" w:rsidRPr="00680070">
        <w:rPr>
          <w:rFonts w:ascii="Times New Roman" w:hAnsi="Times New Roman"/>
          <w:sz w:val="26"/>
          <w:szCs w:val="26"/>
        </w:rPr>
        <w:t>1</w:t>
      </w:r>
      <w:r w:rsidR="007D64B6" w:rsidRPr="00680070">
        <w:rPr>
          <w:rFonts w:ascii="Times New Roman" w:hAnsi="Times New Roman"/>
          <w:sz w:val="26"/>
          <w:szCs w:val="26"/>
        </w:rPr>
        <w:t>7</w:t>
      </w:r>
      <w:r w:rsidRPr="00680070">
        <w:rPr>
          <w:rFonts w:ascii="Times New Roman" w:hAnsi="Times New Roman"/>
          <w:sz w:val="26"/>
          <w:szCs w:val="26"/>
        </w:rPr>
        <w:t xml:space="preserve">. </w:t>
      </w:r>
      <w:r w:rsidR="00E77B48" w:rsidRPr="00680070">
        <w:rPr>
          <w:rFonts w:ascii="Times New Roman" w:hAnsi="Times New Roman"/>
          <w:sz w:val="26"/>
          <w:szCs w:val="26"/>
        </w:rPr>
        <w:t>Общие требования к с</w:t>
      </w:r>
      <w:r w:rsidRPr="00680070">
        <w:rPr>
          <w:rFonts w:ascii="Times New Roman" w:hAnsi="Times New Roman"/>
          <w:sz w:val="26"/>
          <w:szCs w:val="26"/>
        </w:rPr>
        <w:t>одержани</w:t>
      </w:r>
      <w:r w:rsidR="00E77B48" w:rsidRPr="00680070">
        <w:rPr>
          <w:rFonts w:ascii="Times New Roman" w:hAnsi="Times New Roman"/>
          <w:sz w:val="26"/>
          <w:szCs w:val="26"/>
        </w:rPr>
        <w:t>ю</w:t>
      </w:r>
      <w:r w:rsidRPr="00680070">
        <w:rPr>
          <w:rFonts w:ascii="Times New Roman" w:hAnsi="Times New Roman"/>
          <w:sz w:val="26"/>
          <w:szCs w:val="26"/>
        </w:rPr>
        <w:t xml:space="preserve"> документации о закупке</w:t>
      </w:r>
      <w:bookmarkEnd w:id="46"/>
    </w:p>
    <w:p w14:paraId="0DB952E6" w14:textId="77777777" w:rsidR="00815634" w:rsidRPr="00680070" w:rsidRDefault="0081563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В документации о закупке должны быть указаны сведения, определенные</w:t>
      </w:r>
      <w:r w:rsidR="00D6366F" w:rsidRPr="00680070">
        <w:rPr>
          <w:rFonts w:ascii="Times New Roman" w:hAnsi="Times New Roman" w:cs="Times New Roman"/>
          <w:sz w:val="26"/>
          <w:szCs w:val="26"/>
        </w:rPr>
        <w:t xml:space="preserve"> настоящим</w:t>
      </w:r>
      <w:r w:rsidRPr="00680070">
        <w:rPr>
          <w:rFonts w:ascii="Times New Roman" w:hAnsi="Times New Roman" w:cs="Times New Roman"/>
          <w:sz w:val="26"/>
          <w:szCs w:val="26"/>
        </w:rPr>
        <w:t xml:space="preserve"> Положением, в том числе:</w:t>
      </w:r>
    </w:p>
    <w:p w14:paraId="19ADEC0B" w14:textId="635F16FF" w:rsidR="00815634" w:rsidRPr="00680070" w:rsidRDefault="0081563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bookmarkStart w:id="47" w:name="_Hlk530568076"/>
      <w:r w:rsidR="00872D42" w:rsidRPr="00680070">
        <w:rPr>
          <w:rFonts w:ascii="Times New Roman" w:hAnsi="Times New Roman" w:cs="Times New Roman"/>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664195" w:rsidRPr="00680070">
        <w:rPr>
          <w:rFonts w:ascii="Times New Roman" w:hAnsi="Times New Roman" w:cs="Times New Roman"/>
          <w:sz w:val="26"/>
          <w:szCs w:val="26"/>
        </w:rPr>
        <w:t xml:space="preserve"> </w:t>
      </w:r>
      <w:r w:rsidR="00CD1F37" w:rsidRPr="00680070">
        <w:rPr>
          <w:rFonts w:ascii="Times New Roman" w:hAnsi="Times New Roman" w:cs="Times New Roman"/>
          <w:sz w:val="26"/>
          <w:szCs w:val="26"/>
        </w:rPr>
        <w:t>Если заказчиком в документации о закупке не используются установленные в соответствии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r w:rsidRPr="00680070">
        <w:rPr>
          <w:rFonts w:ascii="Times New Roman" w:hAnsi="Times New Roman" w:cs="Times New Roman"/>
          <w:sz w:val="26"/>
          <w:szCs w:val="26"/>
        </w:rPr>
        <w:t>;</w:t>
      </w:r>
    </w:p>
    <w:bookmarkEnd w:id="47"/>
    <w:p w14:paraId="40451519"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bookmarkStart w:id="48" w:name="_Hlk530568095"/>
      <w:r w:rsidRPr="00680070">
        <w:rPr>
          <w:rFonts w:ascii="Times New Roman" w:hAnsi="Times New Roman" w:cs="Times New Roman"/>
          <w:sz w:val="26"/>
          <w:szCs w:val="26"/>
        </w:rPr>
        <w:t xml:space="preserve">требования к содержанию, форме, оформлению и составу заявки на участие в закупке; </w:t>
      </w:r>
      <w:bookmarkEnd w:id="48"/>
    </w:p>
    <w:p w14:paraId="35473547"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14:paraId="07D3AC6E"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 xml:space="preserve">4) место, условия и сроки (периоды) поставки товара, выполнения работы, оказания услуги; </w:t>
      </w:r>
    </w:p>
    <w:p w14:paraId="5E8A9DF3" w14:textId="302268D6"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5) сведения о начальной (максимальной) цене договора</w:t>
      </w:r>
      <w:bookmarkStart w:id="49" w:name="_Hlk530568154"/>
      <w:r w:rsidRPr="00680070">
        <w:rPr>
          <w:rFonts w:ascii="Times New Roman" w:hAnsi="Times New Roman" w:cs="Times New Roman"/>
          <w:sz w:val="26"/>
          <w:szCs w:val="26"/>
        </w:rPr>
        <w:t>, либо формула цены</w:t>
      </w:r>
      <w:r w:rsidR="00366C06">
        <w:rPr>
          <w:rFonts w:ascii="Times New Roman" w:hAnsi="Times New Roman" w:cs="Times New Roman"/>
          <w:sz w:val="26"/>
          <w:szCs w:val="26"/>
        </w:rPr>
        <w:t xml:space="preserve"> </w:t>
      </w:r>
      <w:r w:rsidRPr="00680070">
        <w:rPr>
          <w:rFonts w:ascii="Times New Roman" w:hAnsi="Times New Roman" w:cs="Times New Roman"/>
          <w:sz w:val="26"/>
          <w:szCs w:val="26"/>
        </w:rPr>
        <w:t xml:space="preserve">и максимальное значение цены договора, либо цена единицы товара, работы, услуги и максимальное значение цены договора; </w:t>
      </w:r>
    </w:p>
    <w:bookmarkEnd w:id="49"/>
    <w:p w14:paraId="06DA50A4"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6) форма, сроки и порядок оплаты товара, работы, услуги; </w:t>
      </w:r>
    </w:p>
    <w:p w14:paraId="0054637F" w14:textId="6C36CE6C"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w:t>
      </w:r>
      <w:r w:rsidR="00B10882">
        <w:rPr>
          <w:rFonts w:ascii="Times New Roman" w:hAnsi="Times New Roman" w:cs="Times New Roman"/>
          <w:sz w:val="26"/>
          <w:szCs w:val="26"/>
        </w:rPr>
        <w:t>обоснование начальной (максимальной) цены договора либо цены единицы товара, работы, услуги, включая информацию о расходах</w:t>
      </w:r>
      <w:r w:rsidRPr="00680070">
        <w:rPr>
          <w:rFonts w:ascii="Times New Roman" w:hAnsi="Times New Roman" w:cs="Times New Roman"/>
          <w:sz w:val="26"/>
          <w:szCs w:val="26"/>
        </w:rPr>
        <w:t xml:space="preserve"> на перевозку, страхование, уплату таможенных пошлин, налогов и других обязательных платежей;</w:t>
      </w:r>
    </w:p>
    <w:p w14:paraId="4079B04A"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8) порядок, дата начала, дата и время окончания срока подачи заявок на участие в закупке (этапах конкурентной закупки) </w:t>
      </w:r>
      <w:bookmarkStart w:id="50" w:name="_Hlk530568219"/>
      <w:r w:rsidRPr="00680070">
        <w:rPr>
          <w:rFonts w:ascii="Times New Roman" w:hAnsi="Times New Roman" w:cs="Times New Roman"/>
          <w:sz w:val="26"/>
          <w:szCs w:val="26"/>
        </w:rPr>
        <w:t xml:space="preserve">и порядок подведения итогов такой закупки </w:t>
      </w:r>
      <w:bookmarkEnd w:id="50"/>
      <w:r w:rsidRPr="00680070">
        <w:rPr>
          <w:rFonts w:ascii="Times New Roman" w:hAnsi="Times New Roman" w:cs="Times New Roman"/>
          <w:sz w:val="26"/>
          <w:szCs w:val="26"/>
        </w:rPr>
        <w:t xml:space="preserve">(этапов такой закупки); </w:t>
      </w:r>
    </w:p>
    <w:p w14:paraId="176CE6B8"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9) требования к участникам такой закупки; </w:t>
      </w:r>
    </w:p>
    <w:p w14:paraId="47DBEEEB"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10) </w:t>
      </w:r>
      <w:bookmarkStart w:id="51" w:name="_Hlk530568236"/>
      <w:r w:rsidRPr="00680070">
        <w:rPr>
          <w:rFonts w:ascii="Times New Roman" w:hAnsi="Times New Roman" w:cs="Times New Roman"/>
          <w:sz w:val="26"/>
          <w:szCs w:val="26"/>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bookmarkEnd w:id="51"/>
      <w:r w:rsidRPr="00680070">
        <w:rPr>
          <w:rFonts w:ascii="Times New Roman" w:hAnsi="Times New Roman" w:cs="Times New Roman"/>
          <w:sz w:val="26"/>
          <w:szCs w:val="26"/>
        </w:rPr>
        <w:t>;</w:t>
      </w:r>
    </w:p>
    <w:p w14:paraId="5B69918D"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11) формы, порядок, дата и время окончания срока предоставления участникам такой закупки разъяснений положений документации о закупке;</w:t>
      </w:r>
    </w:p>
    <w:p w14:paraId="7C01A270"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12) </w:t>
      </w:r>
      <w:bookmarkStart w:id="52" w:name="_Hlk530568261"/>
      <w:r w:rsidRPr="00680070">
        <w:rPr>
          <w:rFonts w:ascii="Times New Roman" w:hAnsi="Times New Roman" w:cs="Times New Roman"/>
          <w:sz w:val="26"/>
          <w:szCs w:val="26"/>
        </w:rPr>
        <w:t>дата рассмотрения предложений участников такой закупки и подведения итогов такой закупки;</w:t>
      </w:r>
      <w:bookmarkEnd w:id="52"/>
    </w:p>
    <w:p w14:paraId="65C1A92F"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13) </w:t>
      </w:r>
      <w:bookmarkStart w:id="53" w:name="_Hlk530568420"/>
      <w:r w:rsidRPr="00680070">
        <w:rPr>
          <w:rFonts w:ascii="Times New Roman" w:hAnsi="Times New Roman" w:cs="Times New Roman"/>
          <w:sz w:val="26"/>
          <w:szCs w:val="26"/>
        </w:rPr>
        <w:t>критерии оценки и сопоставления заявок на участие в такой закупке;</w:t>
      </w:r>
    </w:p>
    <w:p w14:paraId="51844BB6" w14:textId="77777777"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14) порядок оценки и сопоставления заявок на участие в такой закупке</w:t>
      </w:r>
      <w:bookmarkEnd w:id="53"/>
      <w:r w:rsidRPr="00680070">
        <w:rPr>
          <w:rFonts w:ascii="Times New Roman" w:hAnsi="Times New Roman" w:cs="Times New Roman"/>
          <w:sz w:val="26"/>
          <w:szCs w:val="26"/>
        </w:rPr>
        <w:t>;</w:t>
      </w:r>
    </w:p>
    <w:p w14:paraId="5B596493" w14:textId="571AB676" w:rsidR="00B35713" w:rsidRPr="00680070" w:rsidRDefault="00B35713"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15) </w:t>
      </w:r>
      <w:bookmarkStart w:id="54" w:name="_Hlk530568117"/>
      <w:r w:rsidRPr="00680070">
        <w:rPr>
          <w:rFonts w:ascii="Times New Roman" w:hAnsi="Times New Roman" w:cs="Times New Roman"/>
          <w:sz w:val="26"/>
          <w:szCs w:val="26"/>
        </w:rPr>
        <w:t xml:space="preserve">описание предмета такой закупки в соответствии с </w:t>
      </w:r>
      <w:hyperlink r:id="rId21" w:history="1">
        <w:r w:rsidRPr="00680070">
          <w:rPr>
            <w:rFonts w:ascii="Times New Roman" w:hAnsi="Times New Roman" w:cs="Times New Roman"/>
            <w:sz w:val="26"/>
            <w:szCs w:val="26"/>
          </w:rPr>
          <w:t>частью 6.1 статьи 3</w:t>
        </w:r>
      </w:hyperlink>
      <w:r w:rsidRPr="00680070">
        <w:rPr>
          <w:rFonts w:ascii="Times New Roman" w:hAnsi="Times New Roman" w:cs="Times New Roman"/>
          <w:sz w:val="26"/>
          <w:szCs w:val="26"/>
        </w:rPr>
        <w:t xml:space="preserve"> Федерального закона № 223-ФЗ;</w:t>
      </w:r>
      <w:bookmarkEnd w:id="54"/>
    </w:p>
    <w:p w14:paraId="1E25EDAB" w14:textId="77777777" w:rsidR="009A5464" w:rsidRPr="009A5464" w:rsidRDefault="009A5464" w:rsidP="009A5464">
      <w:pPr>
        <w:autoSpaceDE w:val="0"/>
        <w:autoSpaceDN w:val="0"/>
        <w:adjustRightInd w:val="0"/>
        <w:spacing w:after="0" w:line="240" w:lineRule="auto"/>
        <w:ind w:firstLine="709"/>
        <w:jc w:val="both"/>
        <w:rPr>
          <w:rFonts w:ascii="Times New Roman" w:hAnsi="Times New Roman" w:cs="Times New Roman"/>
          <w:sz w:val="26"/>
          <w:szCs w:val="26"/>
        </w:rPr>
      </w:pPr>
      <w:r w:rsidRPr="009A5464">
        <w:rPr>
          <w:rFonts w:ascii="Times New Roman" w:hAnsi="Times New Roman" w:cs="Times New Roman"/>
          <w:sz w:val="26"/>
          <w:szCs w:val="26"/>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1385C24" w14:textId="77777777" w:rsidR="009A5464" w:rsidRDefault="009A5464" w:rsidP="009A5464">
      <w:pPr>
        <w:autoSpaceDE w:val="0"/>
        <w:autoSpaceDN w:val="0"/>
        <w:adjustRightInd w:val="0"/>
        <w:spacing w:after="0" w:line="240" w:lineRule="auto"/>
        <w:ind w:firstLine="709"/>
        <w:jc w:val="both"/>
        <w:rPr>
          <w:rFonts w:ascii="Times New Roman" w:hAnsi="Times New Roman" w:cs="Times New Roman"/>
          <w:sz w:val="26"/>
          <w:szCs w:val="26"/>
        </w:rPr>
      </w:pPr>
      <w:r w:rsidRPr="009A5464">
        <w:rPr>
          <w:rFonts w:ascii="Times New Roman" w:hAnsi="Times New Roman" w:cs="Times New Roman"/>
          <w:sz w:val="26"/>
          <w:szCs w:val="26"/>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sz w:val="26"/>
          <w:szCs w:val="26"/>
        </w:rPr>
        <w:t>;</w:t>
      </w:r>
    </w:p>
    <w:p w14:paraId="429F8FAB" w14:textId="6A338719" w:rsidR="000A227F" w:rsidRPr="00680070" w:rsidRDefault="000A227F" w:rsidP="009A5464">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18) информация о предоставлении приоритета, согласно </w:t>
      </w:r>
      <w:r w:rsidR="005D041E" w:rsidRPr="00680070">
        <w:rPr>
          <w:rFonts w:ascii="Times New Roman" w:hAnsi="Times New Roman" w:cs="Times New Roman"/>
          <w:sz w:val="26"/>
          <w:szCs w:val="26"/>
        </w:rPr>
        <w:t>Постановлению</w:t>
      </w:r>
      <w:r w:rsidRPr="00680070">
        <w:rPr>
          <w:rFonts w:ascii="Times New Roman" w:hAnsi="Times New Roman" w:cs="Times New Roman"/>
          <w:sz w:val="26"/>
          <w:szCs w:val="26"/>
        </w:rPr>
        <w:t xml:space="preserve"> Правительства от 16.09.2016 г. №925;</w:t>
      </w:r>
    </w:p>
    <w:p w14:paraId="27CFCAF5" w14:textId="5E0F0539" w:rsidR="000A227F" w:rsidRPr="00680070" w:rsidRDefault="000A227F" w:rsidP="000A227F">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19) сведения о праве заказчика отказаться от процедуры закупки;</w:t>
      </w:r>
    </w:p>
    <w:p w14:paraId="01483BC5" w14:textId="46123BAB" w:rsidR="000A227F" w:rsidRPr="00680070" w:rsidRDefault="000A227F" w:rsidP="000A227F">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20) информация о праве заказчика внести изменения в документацию и извещение</w:t>
      </w:r>
      <w:r w:rsidR="002E48BE" w:rsidRPr="00680070">
        <w:rPr>
          <w:rFonts w:ascii="Times New Roman" w:hAnsi="Times New Roman" w:cs="Times New Roman"/>
          <w:sz w:val="26"/>
          <w:szCs w:val="26"/>
        </w:rPr>
        <w:t>;</w:t>
      </w:r>
    </w:p>
    <w:p w14:paraId="4487E42A" w14:textId="7C049BDC" w:rsidR="002E48BE" w:rsidRPr="00680070" w:rsidRDefault="002E48BE" w:rsidP="000A227F">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21) срок заключения договора;</w:t>
      </w:r>
    </w:p>
    <w:p w14:paraId="000E8CB0" w14:textId="55FE8450" w:rsidR="002E48BE" w:rsidRPr="00680070" w:rsidRDefault="002E48BE">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22) порядок заключения и исполнения договора (согласно требованиям Постановления Правительства от 16.09.2016 г. №925</w:t>
      </w:r>
      <w:r w:rsidR="00E02D0A">
        <w:rPr>
          <w:rFonts w:ascii="Times New Roman" w:hAnsi="Times New Roman" w:cs="Times New Roman"/>
          <w:sz w:val="26"/>
          <w:szCs w:val="26"/>
        </w:rPr>
        <w:t>)</w:t>
      </w:r>
      <w:r w:rsidRPr="00680070">
        <w:rPr>
          <w:rFonts w:ascii="Times New Roman" w:hAnsi="Times New Roman" w:cs="Times New Roman"/>
          <w:sz w:val="26"/>
          <w:szCs w:val="26"/>
        </w:rPr>
        <w:t>;</w:t>
      </w:r>
    </w:p>
    <w:p w14:paraId="0F7444FB" w14:textId="06BD528C" w:rsidR="00B35713" w:rsidRPr="00680070" w:rsidRDefault="002E48BE"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23</w:t>
      </w:r>
      <w:r w:rsidR="00B35713" w:rsidRPr="00680070">
        <w:rPr>
          <w:rFonts w:ascii="Times New Roman" w:hAnsi="Times New Roman" w:cs="Times New Roman"/>
          <w:sz w:val="26"/>
          <w:szCs w:val="26"/>
        </w:rPr>
        <w:t xml:space="preserve">) иные сведения, определенные </w:t>
      </w:r>
      <w:r w:rsidR="00B25DC4" w:rsidRPr="00680070">
        <w:rPr>
          <w:rFonts w:ascii="Times New Roman" w:hAnsi="Times New Roman" w:cs="Times New Roman"/>
          <w:sz w:val="26"/>
          <w:szCs w:val="26"/>
        </w:rPr>
        <w:t xml:space="preserve">настоящим </w:t>
      </w:r>
      <w:r w:rsidR="00B35713" w:rsidRPr="00680070">
        <w:rPr>
          <w:rFonts w:ascii="Times New Roman" w:hAnsi="Times New Roman" w:cs="Times New Roman"/>
          <w:sz w:val="26"/>
          <w:szCs w:val="26"/>
        </w:rPr>
        <w:t>положением о закупке.</w:t>
      </w:r>
    </w:p>
    <w:p w14:paraId="7A870209" w14:textId="77777777" w:rsidR="00A36D1B" w:rsidRPr="00680070" w:rsidRDefault="00A36D1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Проект договора является неотъемлемой частью документации о закупке.</w:t>
      </w:r>
    </w:p>
    <w:p w14:paraId="2865FD98" w14:textId="77777777" w:rsidR="001869B1" w:rsidRPr="00680070" w:rsidRDefault="00A36D1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1869B1" w:rsidRPr="00680070">
        <w:rPr>
          <w:rFonts w:ascii="Times New Roman" w:hAnsi="Times New Roman" w:cs="Times New Roman"/>
          <w:sz w:val="26"/>
          <w:szCs w:val="26"/>
        </w:rPr>
        <w:t>. К документации</w:t>
      </w:r>
      <w:r w:rsidR="00E9216F" w:rsidRPr="00680070">
        <w:rPr>
          <w:rFonts w:ascii="Times New Roman" w:hAnsi="Times New Roman" w:cs="Times New Roman"/>
          <w:sz w:val="26"/>
          <w:szCs w:val="26"/>
        </w:rPr>
        <w:t xml:space="preserve"> о конкурентной закупке</w:t>
      </w:r>
      <w:r w:rsidR="001869B1" w:rsidRPr="00680070">
        <w:rPr>
          <w:rFonts w:ascii="Times New Roman" w:hAnsi="Times New Roman" w:cs="Times New Roman"/>
          <w:sz w:val="26"/>
          <w:szCs w:val="26"/>
        </w:rPr>
        <w:t xml:space="preserve"> по решению заказчика могут прилагаться </w:t>
      </w:r>
      <w:r w:rsidR="00E9216F" w:rsidRPr="00680070">
        <w:rPr>
          <w:rFonts w:ascii="Times New Roman" w:hAnsi="Times New Roman" w:cs="Times New Roman"/>
          <w:sz w:val="26"/>
          <w:szCs w:val="26"/>
        </w:rPr>
        <w:t>иные документы и приложения.</w:t>
      </w:r>
    </w:p>
    <w:p w14:paraId="6BBE8077" w14:textId="77777777" w:rsidR="009125B7" w:rsidRPr="00680070" w:rsidRDefault="00A36D1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4</w:t>
      </w:r>
      <w:r w:rsidR="009125B7" w:rsidRPr="00680070">
        <w:rPr>
          <w:rFonts w:ascii="Times New Roman" w:hAnsi="Times New Roman" w:cs="Times New Roman"/>
          <w:sz w:val="26"/>
          <w:szCs w:val="26"/>
        </w:rPr>
        <w:t xml:space="preserve">. В </w:t>
      </w:r>
      <w:r w:rsidR="00B568D0" w:rsidRPr="00680070">
        <w:rPr>
          <w:rFonts w:ascii="Times New Roman" w:hAnsi="Times New Roman" w:cs="Times New Roman"/>
          <w:sz w:val="26"/>
          <w:szCs w:val="26"/>
        </w:rPr>
        <w:t xml:space="preserve">случае проведения </w:t>
      </w:r>
      <w:proofErr w:type="spellStart"/>
      <w:r w:rsidR="00B568D0" w:rsidRPr="00680070">
        <w:rPr>
          <w:rFonts w:ascii="Times New Roman" w:hAnsi="Times New Roman" w:cs="Times New Roman"/>
          <w:sz w:val="26"/>
          <w:szCs w:val="26"/>
        </w:rPr>
        <w:t>многолотовой</w:t>
      </w:r>
      <w:proofErr w:type="spellEnd"/>
      <w:r w:rsidR="00B568D0" w:rsidRPr="00680070">
        <w:rPr>
          <w:rFonts w:ascii="Times New Roman" w:hAnsi="Times New Roman" w:cs="Times New Roman"/>
          <w:sz w:val="26"/>
          <w:szCs w:val="26"/>
        </w:rPr>
        <w:t xml:space="preserve"> конкурентной закупки </w:t>
      </w:r>
      <w:r w:rsidR="009125B7" w:rsidRPr="00680070">
        <w:rPr>
          <w:rFonts w:ascii="Times New Roman" w:hAnsi="Times New Roman" w:cs="Times New Roman"/>
          <w:sz w:val="26"/>
          <w:szCs w:val="26"/>
        </w:rPr>
        <w:t xml:space="preserve">в отношении каждого лота в </w:t>
      </w:r>
      <w:r w:rsidR="00B568D0" w:rsidRPr="00680070">
        <w:rPr>
          <w:rFonts w:ascii="Times New Roman" w:hAnsi="Times New Roman" w:cs="Times New Roman"/>
          <w:sz w:val="26"/>
          <w:szCs w:val="26"/>
        </w:rPr>
        <w:t>документации</w:t>
      </w:r>
      <w:r w:rsidR="009125B7" w:rsidRPr="00680070">
        <w:rPr>
          <w:rFonts w:ascii="Times New Roman" w:hAnsi="Times New Roman" w:cs="Times New Roman"/>
          <w:sz w:val="26"/>
          <w:szCs w:val="26"/>
        </w:rPr>
        <w:t xml:space="preserve"> о закупке отдельно указываются предмет, сведения о начальной</w:t>
      </w:r>
      <w:r w:rsidR="00B568D0" w:rsidRPr="00680070">
        <w:rPr>
          <w:rFonts w:ascii="Times New Roman" w:hAnsi="Times New Roman" w:cs="Times New Roman"/>
          <w:sz w:val="26"/>
          <w:szCs w:val="26"/>
        </w:rPr>
        <w:t xml:space="preserve"> (максимальной)</w:t>
      </w:r>
      <w:r w:rsidR="009125B7" w:rsidRPr="00680070">
        <w:rPr>
          <w:rFonts w:ascii="Times New Roman" w:hAnsi="Times New Roman" w:cs="Times New Roman"/>
          <w:sz w:val="26"/>
          <w:szCs w:val="26"/>
        </w:rPr>
        <w:t xml:space="preserve"> цен</w:t>
      </w:r>
      <w:r w:rsidR="000A1161" w:rsidRPr="00680070">
        <w:rPr>
          <w:rFonts w:ascii="Times New Roman" w:hAnsi="Times New Roman" w:cs="Times New Roman"/>
          <w:sz w:val="26"/>
          <w:szCs w:val="26"/>
        </w:rPr>
        <w:t>е, сроки и иные условия закупки.</w:t>
      </w:r>
    </w:p>
    <w:p w14:paraId="065343AE" w14:textId="52020E2D" w:rsidR="000A1161" w:rsidRPr="00680070" w:rsidRDefault="00A36D1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0A1161" w:rsidRPr="00680070">
        <w:rPr>
          <w:rFonts w:ascii="Times New Roman" w:hAnsi="Times New Roman" w:cs="Times New Roman"/>
          <w:sz w:val="26"/>
          <w:szCs w:val="26"/>
        </w:rPr>
        <w:t xml:space="preserve">. С момента размещения в ЕИС извещения, документации о проведении закупки заказчиком любое заинтересованное лицо может бесплатно скачать документацию с </w:t>
      </w:r>
      <w:r w:rsidR="000D36BD" w:rsidRPr="00680070">
        <w:rPr>
          <w:rFonts w:ascii="Times New Roman" w:hAnsi="Times New Roman" w:cs="Times New Roman"/>
          <w:sz w:val="26"/>
          <w:szCs w:val="26"/>
        </w:rPr>
        <w:t>ЕИС</w:t>
      </w:r>
      <w:r w:rsidR="00FF3C2C" w:rsidRPr="00680070">
        <w:rPr>
          <w:rFonts w:ascii="Times New Roman" w:hAnsi="Times New Roman" w:cs="Times New Roman"/>
          <w:sz w:val="26"/>
          <w:szCs w:val="26"/>
        </w:rPr>
        <w:t>.</w:t>
      </w:r>
      <w:r w:rsidR="00664195" w:rsidRPr="00680070">
        <w:rPr>
          <w:rFonts w:ascii="Times New Roman" w:hAnsi="Times New Roman" w:cs="Times New Roman"/>
          <w:sz w:val="26"/>
          <w:szCs w:val="26"/>
        </w:rPr>
        <w:t xml:space="preserve"> </w:t>
      </w:r>
      <w:r w:rsidR="000A1161" w:rsidRPr="00680070">
        <w:rPr>
          <w:rFonts w:ascii="Times New Roman" w:hAnsi="Times New Roman" w:cs="Times New Roman"/>
          <w:sz w:val="26"/>
          <w:szCs w:val="26"/>
        </w:rPr>
        <w:t>Предоставление заказчиком документации в письменной форме не осуществляется.</w:t>
      </w:r>
    </w:p>
    <w:p w14:paraId="49E5D936" w14:textId="77777777" w:rsidR="00A13D45" w:rsidRPr="00680070" w:rsidRDefault="00A36D1B" w:rsidP="00E60E3B">
      <w:pPr>
        <w:pStyle w:val="af6"/>
        <w:ind w:firstLine="709"/>
        <w:jc w:val="both"/>
        <w:rPr>
          <w:rFonts w:ascii="Times New Roman" w:hAnsi="Times New Roman" w:cs="Times New Roman"/>
          <w:sz w:val="26"/>
          <w:szCs w:val="26"/>
        </w:rPr>
        <w:sectPr w:rsidR="00A13D45"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6</w:t>
      </w:r>
      <w:r w:rsidR="000A1161" w:rsidRPr="00680070">
        <w:rPr>
          <w:rFonts w:ascii="Times New Roman" w:hAnsi="Times New Roman" w:cs="Times New Roman"/>
          <w:sz w:val="26"/>
          <w:szCs w:val="26"/>
        </w:rPr>
        <w:t>. Предоставление документации до размещения в ЕИС извещения о проведении конкурентной закупки не допускается.</w:t>
      </w:r>
    </w:p>
    <w:p w14:paraId="24FC4BAF" w14:textId="4AC8ACB0" w:rsidR="00DF6F46" w:rsidRPr="00680070" w:rsidRDefault="00DF6F46" w:rsidP="00A13D45">
      <w:pPr>
        <w:pStyle w:val="af6"/>
        <w:jc w:val="both"/>
        <w:rPr>
          <w:rFonts w:ascii="Times New Roman" w:hAnsi="Times New Roman" w:cs="Times New Roman"/>
          <w:sz w:val="26"/>
          <w:szCs w:val="26"/>
        </w:rPr>
      </w:pPr>
    </w:p>
    <w:p w14:paraId="02CDF547" w14:textId="1712D316" w:rsidR="00231564" w:rsidRPr="00680070" w:rsidRDefault="00231564" w:rsidP="00A13D45">
      <w:pPr>
        <w:pStyle w:val="10"/>
        <w:spacing w:before="0" w:after="0"/>
        <w:ind w:firstLine="709"/>
        <w:jc w:val="center"/>
        <w:rPr>
          <w:rFonts w:ascii="Times New Roman" w:hAnsi="Times New Roman"/>
          <w:sz w:val="26"/>
          <w:szCs w:val="26"/>
        </w:rPr>
      </w:pPr>
      <w:bookmarkStart w:id="55" w:name="_Toc111546734"/>
      <w:r w:rsidRPr="00680070">
        <w:rPr>
          <w:rFonts w:ascii="Times New Roman" w:hAnsi="Times New Roman"/>
          <w:sz w:val="26"/>
          <w:szCs w:val="26"/>
        </w:rPr>
        <w:t>Глава 8. Особенности осу</w:t>
      </w:r>
      <w:r w:rsidR="005F783F" w:rsidRPr="00680070">
        <w:rPr>
          <w:rFonts w:ascii="Times New Roman" w:hAnsi="Times New Roman"/>
          <w:sz w:val="26"/>
          <w:szCs w:val="26"/>
        </w:rPr>
        <w:t>ществления конкурентной закупки</w:t>
      </w:r>
      <w:bookmarkEnd w:id="55"/>
    </w:p>
    <w:p w14:paraId="32474EAE" w14:textId="6486F032" w:rsidR="00231564" w:rsidRPr="00680070" w:rsidRDefault="00231564" w:rsidP="002F5A33">
      <w:pPr>
        <w:pStyle w:val="10"/>
        <w:spacing w:before="0" w:after="0"/>
        <w:ind w:firstLine="709"/>
        <w:jc w:val="both"/>
        <w:rPr>
          <w:rFonts w:ascii="Times New Roman" w:hAnsi="Times New Roman"/>
          <w:sz w:val="26"/>
          <w:szCs w:val="26"/>
        </w:rPr>
      </w:pPr>
      <w:bookmarkStart w:id="56" w:name="_Toc111546735"/>
      <w:r w:rsidRPr="00680070">
        <w:rPr>
          <w:rFonts w:ascii="Times New Roman" w:hAnsi="Times New Roman"/>
          <w:sz w:val="26"/>
          <w:szCs w:val="26"/>
        </w:rPr>
        <w:t xml:space="preserve">Статья </w:t>
      </w:r>
      <w:r w:rsidR="007D64B6" w:rsidRPr="00680070">
        <w:rPr>
          <w:rFonts w:ascii="Times New Roman" w:hAnsi="Times New Roman"/>
          <w:sz w:val="26"/>
          <w:szCs w:val="26"/>
        </w:rPr>
        <w:t>18</w:t>
      </w:r>
      <w:r w:rsidRPr="00680070">
        <w:rPr>
          <w:rFonts w:ascii="Times New Roman" w:hAnsi="Times New Roman"/>
          <w:sz w:val="26"/>
          <w:szCs w:val="26"/>
        </w:rPr>
        <w:t>. Конкурентная закупка в электронной форме. Функционирование электронной площадки для целей проведения такой закупки</w:t>
      </w:r>
      <w:bookmarkEnd w:id="56"/>
    </w:p>
    <w:p w14:paraId="0D49F10D" w14:textId="686D1D1C" w:rsidR="00231564" w:rsidRPr="00680070" w:rsidRDefault="002315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A67DD8" w:rsidRPr="00680070">
        <w:rPr>
          <w:rFonts w:ascii="Times New Roman" w:hAnsi="Times New Roman" w:cs="Times New Roman"/>
          <w:sz w:val="26"/>
          <w:szCs w:val="26"/>
        </w:rPr>
        <w:t xml:space="preserve"> № 223-ФЗ</w:t>
      </w:r>
      <w:r w:rsidRPr="00680070">
        <w:rPr>
          <w:rFonts w:ascii="Times New Roman" w:hAnsi="Times New Roman" w:cs="Times New Roman"/>
          <w:sz w:val="26"/>
          <w:szCs w:val="26"/>
        </w:rPr>
        <w:t>, обеспечиваются оператором электронной площадки на электронной площадке.</w:t>
      </w:r>
    </w:p>
    <w:p w14:paraId="68B13B4A" w14:textId="3D02B515" w:rsidR="00231564" w:rsidRPr="00680070" w:rsidRDefault="00292B7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231564" w:rsidRPr="00680070">
        <w:rPr>
          <w:rFonts w:ascii="Times New Roman" w:hAnsi="Times New Roman" w:cs="Times New Roman"/>
          <w:sz w:val="26"/>
          <w:szCs w:val="26"/>
        </w:rPr>
        <w:t>.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723C6F3B" w14:textId="2BE9AE69" w:rsidR="00231564" w:rsidRPr="00680070" w:rsidRDefault="00292B7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231564" w:rsidRPr="00680070">
        <w:rPr>
          <w:rFonts w:ascii="Times New Roman" w:hAnsi="Times New Roman" w:cs="Times New Roman"/>
          <w:sz w:val="26"/>
          <w:szCs w:val="26"/>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1384131D" w14:textId="3ED4CC6F" w:rsidR="00231564" w:rsidRPr="00680070" w:rsidRDefault="00292B7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231564" w:rsidRPr="00680070">
        <w:rPr>
          <w:rFonts w:ascii="Times New Roman" w:hAnsi="Times New Roman" w:cs="Times New Roman"/>
          <w:sz w:val="26"/>
          <w:szCs w:val="26"/>
        </w:rPr>
        <w:t>.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CDDE992" w14:textId="2423AD25" w:rsidR="00231564" w:rsidRPr="00680070" w:rsidRDefault="00292B7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9A5464">
        <w:rPr>
          <w:rFonts w:ascii="Times New Roman" w:hAnsi="Times New Roman" w:cs="Times New Roman"/>
          <w:sz w:val="26"/>
          <w:szCs w:val="26"/>
        </w:rPr>
        <w:t>.</w:t>
      </w:r>
      <w:r w:rsidR="009A5464" w:rsidRPr="009A5464">
        <w:rPr>
          <w:rFonts w:ascii="Times New Roman" w:hAnsi="Times New Roman" w:cs="Times New Roman"/>
          <w:sz w:val="26"/>
          <w:szCs w:val="26"/>
        </w:rPr>
        <w:t xml:space="preserve"> Размещенные на официальном сайте и на сайте заказчика в соответствии с Федеральным законом № 223-ФЗ и положениями о закупке информация о закупке, положения о закупке, планы закупки должны быть доступны для ознакомления без взимания платы</w:t>
      </w:r>
      <w:r w:rsidR="00231564" w:rsidRPr="00680070">
        <w:rPr>
          <w:rFonts w:ascii="Times New Roman" w:hAnsi="Times New Roman" w:cs="Times New Roman"/>
          <w:sz w:val="26"/>
          <w:szCs w:val="26"/>
        </w:rPr>
        <w:t>.</w:t>
      </w:r>
    </w:p>
    <w:p w14:paraId="78565C0E" w14:textId="542FF8BD" w:rsidR="00231564" w:rsidRPr="00680070" w:rsidRDefault="00292B7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231564" w:rsidRPr="00680070">
        <w:rPr>
          <w:rFonts w:ascii="Times New Roman" w:hAnsi="Times New Roman" w:cs="Times New Roman"/>
          <w:sz w:val="26"/>
          <w:szCs w:val="26"/>
        </w:rPr>
        <w:t xml:space="preserve">.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w:t>
      </w:r>
      <w:r w:rsidR="00231564" w:rsidRPr="00680070">
        <w:rPr>
          <w:rFonts w:ascii="Times New Roman" w:hAnsi="Times New Roman" w:cs="Times New Roman"/>
          <w:sz w:val="26"/>
          <w:szCs w:val="26"/>
        </w:rPr>
        <w:lastRenderedPageBreak/>
        <w:t>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0C46D930" w14:textId="1329049A" w:rsidR="00231564" w:rsidRPr="00680070" w:rsidRDefault="00292B7F">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231564" w:rsidRPr="00680070">
        <w:rPr>
          <w:rFonts w:ascii="Times New Roman" w:hAnsi="Times New Roman" w:cs="Times New Roman"/>
          <w:sz w:val="26"/>
          <w:szCs w:val="26"/>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1506C887" w14:textId="27A237E7" w:rsidR="00231564" w:rsidRPr="00680070" w:rsidRDefault="00292B7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w:t>
      </w:r>
      <w:r w:rsidR="00231564" w:rsidRPr="00680070">
        <w:rPr>
          <w:rFonts w:ascii="Times New Roman" w:hAnsi="Times New Roman" w:cs="Times New Roman"/>
          <w:sz w:val="26"/>
          <w:szCs w:val="26"/>
        </w:rPr>
        <w:t>. Оператором электронной площадки обеспечивается конфиденциальность информации:</w:t>
      </w:r>
    </w:p>
    <w:p w14:paraId="27D7D91B" w14:textId="77777777" w:rsidR="00AC253E"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AC253E" w:rsidRPr="00680070">
        <w:rPr>
          <w:rFonts w:ascii="Times New Roman" w:hAnsi="Times New Roman" w:cs="Times New Roman"/>
          <w:sz w:val="26"/>
          <w:szCs w:val="26"/>
        </w:rPr>
        <w:t xml:space="preserve">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 </w:t>
      </w:r>
    </w:p>
    <w:p w14:paraId="1696F048" w14:textId="36D4DF42"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AC253E" w:rsidRPr="00680070">
        <w:rPr>
          <w:rFonts w:ascii="Times New Roman" w:hAnsi="Times New Roman" w:cs="Times New Roman"/>
          <w:sz w:val="26"/>
          <w:szCs w:val="26"/>
        </w:rPr>
        <w:t xml:space="preserve">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w:t>
      </w:r>
      <w:r w:rsidR="00D13ABF" w:rsidRPr="00680070">
        <w:rPr>
          <w:rFonts w:ascii="Times New Roman" w:hAnsi="Times New Roman" w:cs="Times New Roman"/>
          <w:sz w:val="26"/>
          <w:szCs w:val="26"/>
        </w:rPr>
        <w:t xml:space="preserve">№ 223-ФЗ </w:t>
      </w:r>
      <w:r w:rsidR="00AC253E" w:rsidRPr="00680070">
        <w:rPr>
          <w:rFonts w:ascii="Times New Roman" w:hAnsi="Times New Roman" w:cs="Times New Roman"/>
          <w:sz w:val="26"/>
          <w:szCs w:val="26"/>
        </w:rPr>
        <w:t>и соглашением, предусмотренным частью 2 статьи</w:t>
      </w:r>
      <w:r w:rsidR="000A093E" w:rsidRPr="00680070">
        <w:rPr>
          <w:rFonts w:ascii="Times New Roman" w:hAnsi="Times New Roman" w:cs="Times New Roman"/>
          <w:sz w:val="26"/>
          <w:szCs w:val="26"/>
        </w:rPr>
        <w:t xml:space="preserve"> 3.3. Федерального закона № 223-ФЗ</w:t>
      </w:r>
      <w:r w:rsidR="00AC253E" w:rsidRPr="00680070">
        <w:rPr>
          <w:rFonts w:ascii="Times New Roman" w:hAnsi="Times New Roman" w:cs="Times New Roman"/>
          <w:sz w:val="26"/>
          <w:szCs w:val="26"/>
        </w:rPr>
        <w:t>, доступа к данным заявкам (ко вторым частям заявок, направляемым заказчику в соответствии с пунктом 3 части 22 статьи 3.4 Федерального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r w:rsidR="00AC253E" w:rsidRPr="00680070" w:rsidDel="00AC253E">
        <w:rPr>
          <w:rFonts w:ascii="Times New Roman" w:hAnsi="Times New Roman" w:cs="Times New Roman"/>
          <w:sz w:val="26"/>
          <w:szCs w:val="26"/>
        </w:rPr>
        <w:t xml:space="preserve"> </w:t>
      </w:r>
    </w:p>
    <w:p w14:paraId="378CC4B6" w14:textId="1F85B86D" w:rsidR="00231564" w:rsidRPr="00680070" w:rsidRDefault="00292B7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w:t>
      </w:r>
      <w:r w:rsidR="00231564" w:rsidRPr="00680070">
        <w:rPr>
          <w:rFonts w:ascii="Times New Roman" w:hAnsi="Times New Roman" w:cs="Times New Roman"/>
          <w:sz w:val="26"/>
          <w:szCs w:val="26"/>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64C52EB" w14:textId="6800F214" w:rsidR="00A13D45" w:rsidRPr="00680070" w:rsidRDefault="00231564" w:rsidP="00E60E3B">
      <w:pPr>
        <w:pStyle w:val="af6"/>
        <w:ind w:firstLine="709"/>
        <w:jc w:val="both"/>
        <w:rPr>
          <w:rFonts w:ascii="Times New Roman" w:hAnsi="Times New Roman" w:cs="Times New Roman"/>
          <w:sz w:val="26"/>
          <w:szCs w:val="26"/>
        </w:rPr>
        <w:sectPr w:rsidR="00A13D45"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1</w:t>
      </w:r>
      <w:r w:rsidR="00292B7F" w:rsidRPr="00680070">
        <w:rPr>
          <w:rFonts w:ascii="Times New Roman" w:hAnsi="Times New Roman" w:cs="Times New Roman"/>
          <w:sz w:val="26"/>
          <w:szCs w:val="26"/>
        </w:rPr>
        <w:t>0</w:t>
      </w:r>
      <w:r w:rsidRPr="00680070">
        <w:rPr>
          <w:rFonts w:ascii="Times New Roman" w:hAnsi="Times New Roman" w:cs="Times New Roman"/>
          <w:sz w:val="26"/>
          <w:szCs w:val="26"/>
        </w:rPr>
        <w:t>.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320EE165" w14:textId="6631E5D6" w:rsidR="00231564" w:rsidRPr="00680070" w:rsidRDefault="00231564" w:rsidP="00A13D45">
      <w:pPr>
        <w:pStyle w:val="af6"/>
        <w:jc w:val="both"/>
        <w:rPr>
          <w:rFonts w:ascii="Times New Roman" w:hAnsi="Times New Roman" w:cs="Times New Roman"/>
          <w:sz w:val="26"/>
          <w:szCs w:val="26"/>
        </w:rPr>
      </w:pPr>
    </w:p>
    <w:p w14:paraId="7FE9AE36" w14:textId="394D30F9" w:rsidR="00231564" w:rsidRPr="00680070" w:rsidRDefault="00231564" w:rsidP="002F5A33">
      <w:pPr>
        <w:pStyle w:val="10"/>
        <w:spacing w:before="0" w:after="0"/>
        <w:ind w:firstLine="709"/>
        <w:jc w:val="both"/>
        <w:rPr>
          <w:rFonts w:ascii="Times New Roman" w:hAnsi="Times New Roman"/>
          <w:sz w:val="26"/>
          <w:szCs w:val="26"/>
        </w:rPr>
      </w:pPr>
      <w:bookmarkStart w:id="57" w:name="_Toc111546736"/>
      <w:r w:rsidRPr="00680070">
        <w:rPr>
          <w:rFonts w:ascii="Times New Roman" w:hAnsi="Times New Roman"/>
          <w:sz w:val="26"/>
          <w:szCs w:val="26"/>
        </w:rPr>
        <w:t xml:space="preserve">Статья </w:t>
      </w:r>
      <w:r w:rsidR="007D64B6" w:rsidRPr="00680070">
        <w:rPr>
          <w:rFonts w:ascii="Times New Roman" w:hAnsi="Times New Roman"/>
          <w:sz w:val="26"/>
          <w:szCs w:val="26"/>
        </w:rPr>
        <w:t>19</w:t>
      </w:r>
      <w:r w:rsidRPr="00680070">
        <w:rPr>
          <w:rFonts w:ascii="Times New Roman" w:hAnsi="Times New Roman"/>
          <w:sz w:val="26"/>
          <w:szCs w:val="26"/>
        </w:rPr>
        <w:t xml:space="preserve">. Особенности осуществления конкурентной закупки в электронной форме и функционирования электронной площадки для целей </w:t>
      </w:r>
      <w:r w:rsidRPr="00680070">
        <w:rPr>
          <w:rFonts w:ascii="Times New Roman" w:hAnsi="Times New Roman"/>
          <w:sz w:val="26"/>
          <w:szCs w:val="26"/>
        </w:rPr>
        <w:lastRenderedPageBreak/>
        <w:t>осуществления конкурентной закупки, участниками которой могут быть только субъекты малого и среднего предпринимательства</w:t>
      </w:r>
      <w:bookmarkEnd w:id="57"/>
    </w:p>
    <w:p w14:paraId="3A5B5378" w14:textId="3CB740E0" w:rsidR="0042644F" w:rsidRDefault="0042644F" w:rsidP="0042644F">
      <w:pPr>
        <w:pStyle w:val="af6"/>
        <w:tabs>
          <w:tab w:val="left" w:pos="993"/>
        </w:tabs>
        <w:ind w:firstLine="709"/>
        <w:jc w:val="both"/>
        <w:rPr>
          <w:rFonts w:ascii="Times New Roman" w:hAnsi="Times New Roman" w:cs="Times New Roman"/>
          <w:sz w:val="26"/>
          <w:szCs w:val="26"/>
        </w:rPr>
      </w:pPr>
      <w:r w:rsidRPr="0042644F">
        <w:rPr>
          <w:rFonts w:ascii="Times New Roman" w:hAnsi="Times New Roman" w:cs="Times New Roman"/>
          <w:sz w:val="26"/>
          <w:szCs w:val="26"/>
        </w:rPr>
        <w:t>1.</w:t>
      </w:r>
      <w:r>
        <w:rPr>
          <w:rFonts w:ascii="Times New Roman" w:hAnsi="Times New Roman" w:cs="Times New Roman"/>
          <w:sz w:val="26"/>
          <w:szCs w:val="26"/>
        </w:rPr>
        <w:t xml:space="preserve"> </w:t>
      </w:r>
      <w:r w:rsidRPr="0042644F">
        <w:rPr>
          <w:rFonts w:ascii="Times New Roman" w:hAnsi="Times New Roman" w:cs="Times New Roman"/>
          <w:sz w:val="26"/>
          <w:szCs w:val="26"/>
        </w:rPr>
        <w:t>Закупки у субъектов малого и среднего предпринимательства осуществляются путем проведения предусмотренных настоящим Положением процедур конкурентной закупки в электронной форме и неконкурентной закупки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 настоящей статьей.</w:t>
      </w:r>
    </w:p>
    <w:p w14:paraId="0E1FB41A" w14:textId="5C9E068C" w:rsidR="004B14F0" w:rsidRPr="00680070" w:rsidRDefault="004B14F0" w:rsidP="0042644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Закупки у субъектов малого и среднего предпринимательства осуществляются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(далее-Постановление Правительства РФ от 11 декабря 2014 года № 1352) Заказчиками, которые обязаны осуществлять определенный объем таких закупок согласно Постановлению Правительства РФ от 11 декабря 2014 года № 1352. </w:t>
      </w:r>
    </w:p>
    <w:p w14:paraId="5B402B3D" w14:textId="77777777" w:rsidR="00231564" w:rsidRPr="00680070" w:rsidRDefault="00907ED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231564" w:rsidRPr="00680070">
        <w:rPr>
          <w:rFonts w:ascii="Times New Roman" w:hAnsi="Times New Roman" w:cs="Times New Roman"/>
          <w:sz w:val="26"/>
          <w:szCs w:val="26"/>
        </w:rPr>
        <w:t>.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47C7AC82" w14:textId="77777777" w:rsidR="00231564" w:rsidRPr="00680070" w:rsidRDefault="00907ED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231564" w:rsidRPr="00680070">
        <w:rPr>
          <w:rFonts w:ascii="Times New Roman" w:hAnsi="Times New Roman" w:cs="Times New Roman"/>
          <w:sz w:val="26"/>
          <w:szCs w:val="26"/>
        </w:rPr>
        <w:t>.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14:paraId="5231DFE7"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конкурса в электронной форме в следующие сроки:</w:t>
      </w:r>
    </w:p>
    <w:p w14:paraId="5E67713D"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41702693"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684A115"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аукциона в электронной форме в следующие сроки:</w:t>
      </w:r>
    </w:p>
    <w:p w14:paraId="292467A4"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74A8BD37" w14:textId="4321C59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r w:rsidR="00BA7BB0" w:rsidRPr="00680070">
        <w:rPr>
          <w:rFonts w:ascii="Times New Roman" w:hAnsi="Times New Roman" w:cs="Times New Roman"/>
          <w:sz w:val="26"/>
          <w:szCs w:val="26"/>
        </w:rPr>
        <w:t>;</w:t>
      </w:r>
    </w:p>
    <w:p w14:paraId="086FE17E" w14:textId="585DF161"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r w:rsidR="00BA7BB0" w:rsidRPr="00680070">
        <w:rPr>
          <w:rFonts w:ascii="Times New Roman" w:hAnsi="Times New Roman" w:cs="Times New Roman"/>
          <w:sz w:val="26"/>
          <w:szCs w:val="26"/>
        </w:rPr>
        <w:t>;</w:t>
      </w:r>
    </w:p>
    <w:p w14:paraId="472A51A6"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w:t>
      </w:r>
      <w:r w:rsidRPr="00680070">
        <w:rPr>
          <w:rFonts w:ascii="Times New Roman" w:hAnsi="Times New Roman" w:cs="Times New Roman"/>
          <w:sz w:val="26"/>
          <w:szCs w:val="26"/>
        </w:rPr>
        <w:lastRenderedPageBreak/>
        <w:t>При этом начальная (максимальная) цена договора не должна превышать семь миллионов рублей.</w:t>
      </w:r>
    </w:p>
    <w:p w14:paraId="3D8B33F5" w14:textId="77777777" w:rsidR="00231564" w:rsidRPr="00680070" w:rsidRDefault="00907ED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231564" w:rsidRPr="00680070">
        <w:rPr>
          <w:rFonts w:ascii="Times New Roman" w:hAnsi="Times New Roman" w:cs="Times New Roman"/>
          <w:sz w:val="26"/>
          <w:szCs w:val="26"/>
        </w:rPr>
        <w:t>.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14:paraId="20551200"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AA0553A"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73F279FE" w14:textId="3819ACF9"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00322528" w:rsidRPr="00680070">
        <w:rPr>
          <w:rFonts w:ascii="Times New Roman" w:hAnsi="Times New Roman" w:cs="Times New Roman"/>
          <w:sz w:val="26"/>
          <w:szCs w:val="26"/>
        </w:rPr>
        <w:t>рассмотрение и оценка заказчиком поданных участниками конкурса в электронной форме заявок на участие в таком конкурсе;</w:t>
      </w:r>
      <w:r w:rsidR="00322528" w:rsidRPr="00680070" w:rsidDel="00322528">
        <w:rPr>
          <w:rFonts w:ascii="Times New Roman" w:hAnsi="Times New Roman" w:cs="Times New Roman"/>
          <w:sz w:val="26"/>
          <w:szCs w:val="26"/>
        </w:rPr>
        <w:t xml:space="preserve"> </w:t>
      </w:r>
    </w:p>
    <w:p w14:paraId="6465EF34" w14:textId="3B7B1D7B" w:rsidR="00231564" w:rsidRPr="00680070" w:rsidRDefault="0079634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231564" w:rsidRPr="00680070">
        <w:rPr>
          <w:rFonts w:ascii="Times New Roman" w:hAnsi="Times New Roman" w:cs="Times New Roman"/>
          <w:sz w:val="26"/>
          <w:szCs w:val="26"/>
        </w:rPr>
        <w:t xml:space="preserve">) </w:t>
      </w:r>
      <w:r w:rsidR="00A92B96" w:rsidRPr="00680070">
        <w:rPr>
          <w:rFonts w:ascii="Times New Roman" w:hAnsi="Times New Roman" w:cs="Times New Roman"/>
          <w:sz w:val="26"/>
          <w:szCs w:val="26"/>
        </w:rPr>
        <w:t>сопоставление дополнительных ценовых предложений участников конкурса в электронной форме о снижении цены договора.</w:t>
      </w:r>
      <w:r w:rsidR="00A92B96" w:rsidRPr="00680070" w:rsidDel="00A92B96">
        <w:rPr>
          <w:rFonts w:ascii="Times New Roman" w:hAnsi="Times New Roman" w:cs="Times New Roman"/>
          <w:sz w:val="26"/>
          <w:szCs w:val="26"/>
        </w:rPr>
        <w:t xml:space="preserve"> </w:t>
      </w:r>
    </w:p>
    <w:p w14:paraId="35968F09" w14:textId="77777777" w:rsidR="00231564" w:rsidRPr="00680070" w:rsidRDefault="00907ED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231564" w:rsidRPr="00680070">
        <w:rPr>
          <w:rFonts w:ascii="Times New Roman" w:hAnsi="Times New Roman" w:cs="Times New Roman"/>
          <w:sz w:val="26"/>
          <w:szCs w:val="26"/>
        </w:rPr>
        <w:t>. При включении в конкурс в электронной форме этапов, указанных в части 4 настоящей статьи, должны соблюдаться следующие правила:</w:t>
      </w:r>
    </w:p>
    <w:p w14:paraId="6BFA0A62" w14:textId="55749106"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F719EF" w:rsidRPr="00680070">
        <w:rPr>
          <w:rFonts w:ascii="Times New Roman" w:hAnsi="Times New Roman" w:cs="Times New Roman"/>
          <w:sz w:val="26"/>
          <w:szCs w:val="26"/>
        </w:rPr>
        <w:t>каждый этап конкурса в электронной форме может быть включен в него однократно;</w:t>
      </w:r>
      <w:r w:rsidR="00F719EF" w:rsidRPr="00680070" w:rsidDel="00F719EF">
        <w:rPr>
          <w:rFonts w:ascii="Times New Roman" w:hAnsi="Times New Roman" w:cs="Times New Roman"/>
          <w:sz w:val="26"/>
          <w:szCs w:val="26"/>
        </w:rPr>
        <w:t xml:space="preserve"> </w:t>
      </w:r>
    </w:p>
    <w:p w14:paraId="726D41B1"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не допускается одновременное включение в конкурс в электронной форме этапов, предусмотренных пунктами 1 и 2 части 4 настоящей статьи;</w:t>
      </w:r>
    </w:p>
    <w:p w14:paraId="647E1950" w14:textId="506FA6DE"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004C7561" w:rsidRPr="00680070">
        <w:rPr>
          <w:rFonts w:ascii="Times New Roman" w:hAnsi="Times New Roman" w:cs="Times New Roman"/>
          <w:sz w:val="26"/>
          <w:szCs w:val="26"/>
        </w:rPr>
        <w:t>в документации о конкурентной закупке должны быть установлены сроки проведения каждого этапа конкурса в электронной форме;</w:t>
      </w:r>
      <w:r w:rsidR="004C7561" w:rsidRPr="00680070" w:rsidDel="004C7561">
        <w:rPr>
          <w:rFonts w:ascii="Times New Roman" w:hAnsi="Times New Roman" w:cs="Times New Roman"/>
          <w:sz w:val="26"/>
          <w:szCs w:val="26"/>
        </w:rPr>
        <w:t xml:space="preserve"> </w:t>
      </w:r>
    </w:p>
    <w:p w14:paraId="549DEF33"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49EE48E6"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если конкурс в электронной форме включает в себя этапы, предусмотренные пунктом 1 или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w:t>
      </w:r>
      <w:r w:rsidRPr="00680070">
        <w:rPr>
          <w:rFonts w:ascii="Times New Roman" w:hAnsi="Times New Roman" w:cs="Times New Roman"/>
          <w:sz w:val="26"/>
          <w:szCs w:val="26"/>
        </w:rPr>
        <w:lastRenderedPageBreak/>
        <w:t>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556F836F" w14:textId="0EE04F53"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w:t>
      </w:r>
      <w:r w:rsidR="004C7561" w:rsidRPr="00680070">
        <w:rPr>
          <w:rFonts w:ascii="Times New Roman" w:hAnsi="Times New Roman" w:cs="Times New Roman"/>
          <w:sz w:val="26"/>
          <w:szCs w:val="26"/>
        </w:rPr>
        <w:t>подавшими заявку на участие в таком конкурсе</w:t>
      </w:r>
      <w:r w:rsidRPr="00680070">
        <w:rPr>
          <w:rFonts w:ascii="Times New Roman" w:hAnsi="Times New Roman" w:cs="Times New Roman"/>
          <w:sz w:val="26"/>
          <w:szCs w:val="26"/>
        </w:rPr>
        <w:t>. При этом должны быть обеспечены равный доступ всех</w:t>
      </w:r>
      <w:r w:rsidR="004C7561" w:rsidRPr="00680070">
        <w:rPr>
          <w:rFonts w:ascii="Times New Roman" w:hAnsi="Times New Roman" w:cs="Times New Roman"/>
          <w:sz w:val="26"/>
          <w:szCs w:val="26"/>
        </w:rPr>
        <w:t xml:space="preserve"> указанных</w:t>
      </w:r>
      <w:r w:rsidRPr="00680070">
        <w:rPr>
          <w:rFonts w:ascii="Times New Roman" w:hAnsi="Times New Roman" w:cs="Times New Roman"/>
          <w:sz w:val="26"/>
          <w:szCs w:val="26"/>
        </w:rPr>
        <w:t xml:space="preserve">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w:t>
      </w:r>
      <w:r w:rsidR="00225131">
        <w:rPr>
          <w:rFonts w:ascii="Times New Roman" w:hAnsi="Times New Roman" w:cs="Times New Roman"/>
          <w:sz w:val="26"/>
          <w:szCs w:val="26"/>
        </w:rPr>
        <w:t>го закона от 29 июля 2004 года №</w:t>
      </w:r>
      <w:r w:rsidRPr="00680070">
        <w:rPr>
          <w:rFonts w:ascii="Times New Roman" w:hAnsi="Times New Roman" w:cs="Times New Roman"/>
          <w:sz w:val="26"/>
          <w:szCs w:val="26"/>
        </w:rPr>
        <w:t xml:space="preserve"> 98-ФЗ </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О коммерческой тайне</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w:t>
      </w:r>
    </w:p>
    <w:p w14:paraId="32121809" w14:textId="4274CA1E"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после размещения в единой информационной системе протокола, </w:t>
      </w:r>
      <w:r w:rsidR="00297AAF" w:rsidRPr="00680070">
        <w:rPr>
          <w:rFonts w:ascii="Times New Roman" w:hAnsi="Times New Roman" w:cs="Times New Roman"/>
          <w:sz w:val="26"/>
          <w:szCs w:val="26"/>
        </w:rPr>
        <w:t xml:space="preserve">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w:t>
      </w:r>
      <w:r w:rsidRPr="00680070">
        <w:rPr>
          <w:rFonts w:ascii="Times New Roman" w:hAnsi="Times New Roman" w:cs="Times New Roman"/>
          <w:sz w:val="26"/>
          <w:szCs w:val="26"/>
        </w:rPr>
        <w:t>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06C2CB44" w14:textId="64527C4F" w:rsidR="00297AAF"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r w:rsidR="00297AAF" w:rsidRPr="00680070">
        <w:rPr>
          <w:rFonts w:ascii="Times New Roman" w:hAnsi="Times New Roman" w:cs="Times New Roman"/>
          <w:sz w:val="26"/>
          <w:szCs w:val="26"/>
        </w:rPr>
        <w:t xml:space="preserve">Подача окончательного предложения осуществляется в порядке, установленном в соответствии с Федеральным законом </w:t>
      </w:r>
      <w:r w:rsidR="00EB7401" w:rsidRPr="00680070">
        <w:rPr>
          <w:rFonts w:ascii="Times New Roman" w:hAnsi="Times New Roman" w:cs="Times New Roman"/>
          <w:sz w:val="26"/>
          <w:szCs w:val="26"/>
        </w:rPr>
        <w:t xml:space="preserve">№ 223-ФЗ </w:t>
      </w:r>
      <w:r w:rsidR="00297AAF" w:rsidRPr="00680070">
        <w:rPr>
          <w:rFonts w:ascii="Times New Roman" w:hAnsi="Times New Roman" w:cs="Times New Roman"/>
          <w:sz w:val="26"/>
          <w:szCs w:val="26"/>
        </w:rPr>
        <w:t>для подачи заявки;</w:t>
      </w:r>
      <w:r w:rsidR="00297AAF" w:rsidRPr="00680070" w:rsidDel="00297AAF">
        <w:rPr>
          <w:rFonts w:ascii="Times New Roman" w:hAnsi="Times New Roman" w:cs="Times New Roman"/>
          <w:sz w:val="26"/>
          <w:szCs w:val="26"/>
        </w:rPr>
        <w:t xml:space="preserve"> </w:t>
      </w:r>
    </w:p>
    <w:p w14:paraId="72D871CA" w14:textId="45D26DE1" w:rsidR="00231564" w:rsidRPr="00680070" w:rsidRDefault="00A92B9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w:t>
      </w:r>
      <w:r w:rsidR="00231564" w:rsidRPr="00680070">
        <w:rPr>
          <w:rFonts w:ascii="Times New Roman" w:hAnsi="Times New Roman" w:cs="Times New Roman"/>
          <w:sz w:val="26"/>
          <w:szCs w:val="26"/>
        </w:rPr>
        <w:t xml:space="preserve">) если конкурс в электронной форме включает этап, предусмотренный пунктом </w:t>
      </w:r>
      <w:r w:rsidR="0079634E" w:rsidRPr="00680070">
        <w:rPr>
          <w:rFonts w:ascii="Times New Roman" w:hAnsi="Times New Roman" w:cs="Times New Roman"/>
          <w:sz w:val="26"/>
          <w:szCs w:val="26"/>
        </w:rPr>
        <w:t>4</w:t>
      </w:r>
      <w:r w:rsidR="00231564" w:rsidRPr="00680070">
        <w:rPr>
          <w:rFonts w:ascii="Times New Roman" w:hAnsi="Times New Roman" w:cs="Times New Roman"/>
          <w:sz w:val="26"/>
          <w:szCs w:val="26"/>
        </w:rPr>
        <w:t xml:space="preserve"> части 4 настоящей статьи:</w:t>
      </w:r>
    </w:p>
    <w:p w14:paraId="74924C97"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2B912096" w14:textId="644FC0EB" w:rsidR="00231564" w:rsidRPr="00680070" w:rsidRDefault="00231564" w:rsidP="00ED58D7">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б) </w:t>
      </w:r>
      <w:r w:rsidR="00322528" w:rsidRPr="00680070">
        <w:rPr>
          <w:rFonts w:ascii="Times New Roman" w:hAnsi="Times New Roman" w:cs="Times New Roman"/>
          <w:sz w:val="26"/>
          <w:szCs w:val="26"/>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25E14139" w14:textId="3BA040E7" w:rsidR="00231564" w:rsidRPr="00680070" w:rsidRDefault="002315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D8FE0F4" w14:textId="0DE6B523" w:rsidR="00231564" w:rsidRPr="00680070" w:rsidRDefault="00322528"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231564" w:rsidRPr="00680070">
        <w:rPr>
          <w:rFonts w:ascii="Times New Roman" w:hAnsi="Times New Roman" w:cs="Times New Roman"/>
          <w:sz w:val="26"/>
          <w:szCs w:val="26"/>
        </w:rPr>
        <w:t>. Аукцион в электронной форме включает в себя порядок подачи его участниками предложений о цене договора с учетом следующих требований:</w:t>
      </w:r>
    </w:p>
    <w:p w14:paraId="23B5C1CA" w14:textId="7BE6B015"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шаг аукциона</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 xml:space="preserve"> составляет от 0,5 процента до пяти процентов начальной (максимальной) цены договора;</w:t>
      </w:r>
    </w:p>
    <w:p w14:paraId="0ED8315C" w14:textId="3AE586BB"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снижение текущего минимального предложения о цене договора осуществляется на величину в пределах </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шага аукциона</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w:t>
      </w:r>
    </w:p>
    <w:p w14:paraId="16EA5B22"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7B6F07B" w14:textId="2E2EE405"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шага аукциона</w:t>
      </w:r>
      <w:r w:rsidR="00BA7BB0" w:rsidRPr="00680070">
        <w:rPr>
          <w:rFonts w:ascii="Times New Roman" w:hAnsi="Times New Roman" w:cs="Times New Roman"/>
          <w:sz w:val="26"/>
          <w:szCs w:val="26"/>
        </w:rPr>
        <w:t>»</w:t>
      </w:r>
      <w:r w:rsidRPr="00680070">
        <w:rPr>
          <w:rFonts w:ascii="Times New Roman" w:hAnsi="Times New Roman" w:cs="Times New Roman"/>
          <w:sz w:val="26"/>
          <w:szCs w:val="26"/>
        </w:rPr>
        <w:t>;</w:t>
      </w:r>
    </w:p>
    <w:p w14:paraId="00348351" w14:textId="72A71D84"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участник аукциона в электронной форме не вправе подать предложение о цене договора, которое ниже, чем текущее минимальное предложение о цене </w:t>
      </w:r>
      <w:r w:rsidR="00FF3C2C" w:rsidRPr="00680070">
        <w:rPr>
          <w:rFonts w:ascii="Times New Roman" w:hAnsi="Times New Roman" w:cs="Times New Roman"/>
          <w:sz w:val="26"/>
          <w:szCs w:val="26"/>
        </w:rPr>
        <w:t>договора в случае, если</w:t>
      </w:r>
      <w:r w:rsidRPr="00680070">
        <w:rPr>
          <w:rFonts w:ascii="Times New Roman" w:hAnsi="Times New Roman" w:cs="Times New Roman"/>
          <w:sz w:val="26"/>
          <w:szCs w:val="26"/>
        </w:rPr>
        <w:t xml:space="preserve"> оно подано этим участником аукциона в электронной форме.</w:t>
      </w:r>
    </w:p>
    <w:p w14:paraId="10245402" w14:textId="7710E756" w:rsidR="00BC5BCE" w:rsidRPr="00680070" w:rsidRDefault="00BC5BC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В течение одного часа после окончания срока подачи в соответствии с пунктом </w:t>
      </w:r>
      <w:r w:rsidR="002150FD">
        <w:rPr>
          <w:rFonts w:ascii="Times New Roman" w:hAnsi="Times New Roman" w:cs="Times New Roman"/>
          <w:sz w:val="26"/>
          <w:szCs w:val="26"/>
        </w:rPr>
        <w:t>9</w:t>
      </w:r>
      <w:r w:rsidRPr="00680070">
        <w:rPr>
          <w:rFonts w:ascii="Times New Roman" w:hAnsi="Times New Roman" w:cs="Times New Roman"/>
          <w:sz w:val="26"/>
          <w:szCs w:val="26"/>
        </w:rPr>
        <w:t xml:space="preserve"> части 5 настоящей статьи дополнительных ценовых предложений, а также в течение одного часа после окончания подачи в соответствии с частью </w:t>
      </w:r>
      <w:r w:rsidR="002150FD">
        <w:rPr>
          <w:rFonts w:ascii="Times New Roman" w:hAnsi="Times New Roman" w:cs="Times New Roman"/>
          <w:sz w:val="26"/>
          <w:szCs w:val="26"/>
        </w:rPr>
        <w:t xml:space="preserve">6 </w:t>
      </w:r>
      <w:r w:rsidRPr="00680070">
        <w:rPr>
          <w:rFonts w:ascii="Times New Roman" w:hAnsi="Times New Roman" w:cs="Times New Roman"/>
          <w:sz w:val="26"/>
          <w:szCs w:val="26"/>
        </w:rPr>
        <w:t>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8D07802" w14:textId="77777777" w:rsidR="00DD2D64" w:rsidRPr="00680070" w:rsidRDefault="00231564" w:rsidP="00DD2D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8. </w:t>
      </w:r>
      <w:r w:rsidR="00DD2D64" w:rsidRPr="00680070">
        <w:rPr>
          <w:rFonts w:ascii="Times New Roman" w:hAnsi="Times New Roman" w:cs="Times New Roman"/>
          <w:sz w:val="26"/>
          <w:szCs w:val="26"/>
        </w:rPr>
        <w:t xml:space="preserve">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 </w:t>
      </w:r>
    </w:p>
    <w:p w14:paraId="19206030" w14:textId="0EC62132" w:rsidR="00231564" w:rsidRPr="00680070" w:rsidRDefault="00DD2D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w:t>
      </w:r>
      <w:r w:rsidR="00231564" w:rsidRPr="00680070">
        <w:rPr>
          <w:rFonts w:ascii="Times New Roman" w:hAnsi="Times New Roman" w:cs="Times New Roman"/>
          <w:sz w:val="26"/>
          <w:szCs w:val="26"/>
        </w:rPr>
        <w:t>.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w:t>
      </w:r>
      <w:r w:rsidR="00B34E73">
        <w:rPr>
          <w:rFonts w:ascii="Times New Roman" w:hAnsi="Times New Roman" w:cs="Times New Roman"/>
          <w:sz w:val="26"/>
          <w:szCs w:val="26"/>
        </w:rPr>
        <w:t xml:space="preserve"> законом от 5 апреля 2013 года №</w:t>
      </w:r>
      <w:r w:rsidR="00231564" w:rsidRPr="00680070">
        <w:rPr>
          <w:rFonts w:ascii="Times New Roman" w:hAnsi="Times New Roman" w:cs="Times New Roman"/>
          <w:sz w:val="26"/>
          <w:szCs w:val="26"/>
        </w:rPr>
        <w:t xml:space="preserve"> 44-ФЗ </w:t>
      </w:r>
      <w:r w:rsidR="00BA7BB0" w:rsidRPr="00680070">
        <w:rPr>
          <w:rFonts w:ascii="Times New Roman" w:hAnsi="Times New Roman" w:cs="Times New Roman"/>
          <w:sz w:val="26"/>
          <w:szCs w:val="26"/>
        </w:rPr>
        <w:t>«</w:t>
      </w:r>
      <w:r w:rsidR="00231564" w:rsidRPr="0068007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BA7BB0" w:rsidRPr="00680070">
        <w:rPr>
          <w:rFonts w:ascii="Times New Roman" w:hAnsi="Times New Roman" w:cs="Times New Roman"/>
          <w:sz w:val="26"/>
          <w:szCs w:val="26"/>
        </w:rPr>
        <w:t>»</w:t>
      </w:r>
      <w:r w:rsidR="00231564" w:rsidRPr="00680070">
        <w:rPr>
          <w:rFonts w:ascii="Times New Roman" w:hAnsi="Times New Roman" w:cs="Times New Roman"/>
          <w:sz w:val="26"/>
          <w:szCs w:val="26"/>
        </w:rPr>
        <w:t>, и дополнительными требованиями, установленными Правительством Российской Федерации и предусматривающими в том числе:</w:t>
      </w:r>
    </w:p>
    <w:p w14:paraId="0A16D03B" w14:textId="71D3E748"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требования к проведению такой конкурентной закупки в соответствии Федеральным законом</w:t>
      </w:r>
      <w:r w:rsidR="00FC244D" w:rsidRPr="00680070">
        <w:rPr>
          <w:rFonts w:ascii="Times New Roman" w:hAnsi="Times New Roman" w:cs="Times New Roman"/>
          <w:sz w:val="26"/>
          <w:szCs w:val="26"/>
        </w:rPr>
        <w:t xml:space="preserve"> №223-ФЗ</w:t>
      </w:r>
      <w:r w:rsidRPr="00680070">
        <w:rPr>
          <w:rFonts w:ascii="Times New Roman" w:hAnsi="Times New Roman" w:cs="Times New Roman"/>
          <w:sz w:val="26"/>
          <w:szCs w:val="26"/>
        </w:rPr>
        <w:t>;</w:t>
      </w:r>
    </w:p>
    <w:p w14:paraId="283F2327" w14:textId="77777777"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w:t>
      </w:r>
      <w:r w:rsidRPr="00680070">
        <w:rPr>
          <w:rFonts w:ascii="Times New Roman" w:hAnsi="Times New Roman" w:cs="Times New Roman"/>
          <w:sz w:val="26"/>
          <w:szCs w:val="26"/>
        </w:rPr>
        <w:lastRenderedPageBreak/>
        <w:t>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095732CB" w14:textId="0075014B" w:rsidR="00231564" w:rsidRPr="00680070" w:rsidRDefault="003C6C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231564" w:rsidRPr="00680070">
        <w:rPr>
          <w:rFonts w:ascii="Times New Roman" w:hAnsi="Times New Roman" w:cs="Times New Roman"/>
          <w:sz w:val="26"/>
          <w:szCs w:val="26"/>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71444074" w14:textId="3D06656A" w:rsidR="00231564" w:rsidRPr="00680070" w:rsidRDefault="003C6C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231564" w:rsidRPr="00680070">
        <w:rPr>
          <w:rFonts w:ascii="Times New Roman" w:hAnsi="Times New Roman" w:cs="Times New Roman"/>
          <w:sz w:val="26"/>
          <w:szCs w:val="26"/>
        </w:rPr>
        <w:t>) порядок утраты юридическим лицом статуса оператора электронной площадки для целей Федерального закона</w:t>
      </w:r>
      <w:r w:rsidR="00AE6D2B" w:rsidRPr="00680070">
        <w:rPr>
          <w:rFonts w:ascii="Times New Roman" w:hAnsi="Times New Roman" w:cs="Times New Roman"/>
          <w:sz w:val="26"/>
          <w:szCs w:val="26"/>
        </w:rPr>
        <w:t xml:space="preserve"> № 223-ФЗ</w:t>
      </w:r>
      <w:r w:rsidR="00231564" w:rsidRPr="00680070">
        <w:rPr>
          <w:rFonts w:ascii="Times New Roman" w:hAnsi="Times New Roman" w:cs="Times New Roman"/>
          <w:sz w:val="26"/>
          <w:szCs w:val="26"/>
        </w:rPr>
        <w:t>.</w:t>
      </w:r>
    </w:p>
    <w:p w14:paraId="62699082" w14:textId="6CC765E1"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873464">
        <w:rPr>
          <w:rFonts w:ascii="Times New Roman" w:hAnsi="Times New Roman" w:cs="Times New Roman"/>
          <w:sz w:val="26"/>
          <w:szCs w:val="26"/>
        </w:rPr>
        <w:t>0</w:t>
      </w:r>
      <w:r w:rsidRPr="00680070">
        <w:rPr>
          <w:rFonts w:ascii="Times New Roman" w:hAnsi="Times New Roman" w:cs="Times New Roman"/>
          <w:sz w:val="26"/>
          <w:szCs w:val="26"/>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w:t>
      </w:r>
      <w:r w:rsidR="00873464">
        <w:rPr>
          <w:rFonts w:ascii="Times New Roman" w:hAnsi="Times New Roman" w:cs="Times New Roman"/>
          <w:sz w:val="26"/>
          <w:szCs w:val="26"/>
        </w:rPr>
        <w:t>9</w:t>
      </w:r>
      <w:r w:rsidR="00873464"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настоящей статьи. Оператор электронной площадки в порядке, предусмотренном пунктом </w:t>
      </w:r>
      <w:r w:rsidR="00D24DCB">
        <w:rPr>
          <w:rFonts w:ascii="Times New Roman" w:hAnsi="Times New Roman" w:cs="Times New Roman"/>
          <w:sz w:val="26"/>
          <w:szCs w:val="26"/>
        </w:rPr>
        <w:t>4</w:t>
      </w:r>
      <w:r w:rsidR="00D24DCB"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части </w:t>
      </w:r>
      <w:r w:rsidR="00D24DCB">
        <w:rPr>
          <w:rFonts w:ascii="Times New Roman" w:hAnsi="Times New Roman" w:cs="Times New Roman"/>
          <w:sz w:val="26"/>
          <w:szCs w:val="26"/>
        </w:rPr>
        <w:t>9</w:t>
      </w:r>
      <w:r w:rsidR="00D24DCB"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настоящей статьи, подлежит исключению из этого перечня в случае несоответствия одному или нескольким требованиям, установленным на основании части </w:t>
      </w:r>
      <w:r w:rsidR="006C60DA">
        <w:rPr>
          <w:rFonts w:ascii="Times New Roman" w:hAnsi="Times New Roman" w:cs="Times New Roman"/>
          <w:sz w:val="26"/>
          <w:szCs w:val="26"/>
        </w:rPr>
        <w:t>9</w:t>
      </w:r>
      <w:r w:rsidR="006C60DA" w:rsidRPr="00680070">
        <w:rPr>
          <w:rFonts w:ascii="Times New Roman" w:hAnsi="Times New Roman" w:cs="Times New Roman"/>
          <w:sz w:val="26"/>
          <w:szCs w:val="26"/>
        </w:rPr>
        <w:t xml:space="preserve"> </w:t>
      </w:r>
      <w:r w:rsidRPr="00680070">
        <w:rPr>
          <w:rFonts w:ascii="Times New Roman" w:hAnsi="Times New Roman" w:cs="Times New Roman"/>
          <w:sz w:val="26"/>
          <w:szCs w:val="26"/>
        </w:rPr>
        <w:t>настоящей статьи, а также в случае его обращения об исключении из этого перечня.</w:t>
      </w:r>
    </w:p>
    <w:p w14:paraId="06D9BA80" w14:textId="389C54DC" w:rsidR="00231564" w:rsidRPr="00680070" w:rsidRDefault="006C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Pr>
          <w:rFonts w:ascii="Times New Roman" w:hAnsi="Times New Roman" w:cs="Times New Roman"/>
          <w:sz w:val="26"/>
          <w:szCs w:val="26"/>
        </w:rPr>
        <w:t>1</w:t>
      </w:r>
      <w:r w:rsidR="00231564" w:rsidRPr="00680070">
        <w:rPr>
          <w:rFonts w:ascii="Times New Roman" w:hAnsi="Times New Roman" w:cs="Times New Roman"/>
          <w:sz w:val="26"/>
          <w:szCs w:val="26"/>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14EE00F4" w14:textId="2ABD22D9" w:rsidR="00231564" w:rsidRDefault="006C60DA"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Pr>
          <w:rFonts w:ascii="Times New Roman" w:hAnsi="Times New Roman" w:cs="Times New Roman"/>
          <w:sz w:val="26"/>
          <w:szCs w:val="26"/>
        </w:rPr>
        <w:t>2</w:t>
      </w:r>
      <w:r w:rsidR="00231564" w:rsidRPr="00680070">
        <w:rPr>
          <w:rFonts w:ascii="Times New Roman" w:hAnsi="Times New Roman" w:cs="Times New Roman"/>
          <w:sz w:val="26"/>
          <w:szCs w:val="26"/>
        </w:rPr>
        <w:t>.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w:t>
      </w:r>
      <w:r w:rsidR="00D5259E">
        <w:rPr>
          <w:rFonts w:ascii="Times New Roman" w:hAnsi="Times New Roman" w:cs="Times New Roman"/>
          <w:sz w:val="26"/>
          <w:szCs w:val="26"/>
        </w:rPr>
        <w:t xml:space="preserve"> законом от 5 апреля 2013 года №</w:t>
      </w:r>
      <w:r w:rsidR="00231564" w:rsidRPr="00680070">
        <w:rPr>
          <w:rFonts w:ascii="Times New Roman" w:hAnsi="Times New Roman" w:cs="Times New Roman"/>
          <w:sz w:val="26"/>
          <w:szCs w:val="26"/>
        </w:rPr>
        <w:t xml:space="preserve"> 44-ФЗ </w:t>
      </w:r>
      <w:r w:rsidR="0077702E" w:rsidRPr="00680070">
        <w:rPr>
          <w:rFonts w:ascii="Times New Roman" w:hAnsi="Times New Roman" w:cs="Times New Roman"/>
          <w:sz w:val="26"/>
          <w:szCs w:val="26"/>
        </w:rPr>
        <w:t>«</w:t>
      </w:r>
      <w:r w:rsidR="00231564" w:rsidRPr="0068007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77702E" w:rsidRPr="00680070">
        <w:rPr>
          <w:rFonts w:ascii="Times New Roman" w:hAnsi="Times New Roman" w:cs="Times New Roman"/>
          <w:sz w:val="26"/>
          <w:szCs w:val="26"/>
        </w:rPr>
        <w:t>»</w:t>
      </w:r>
      <w:r w:rsidR="00231564" w:rsidRPr="00680070">
        <w:rPr>
          <w:rFonts w:ascii="Times New Roman" w:hAnsi="Times New Roman" w:cs="Times New Roman"/>
          <w:sz w:val="26"/>
          <w:szCs w:val="26"/>
        </w:rPr>
        <w:t xml:space="preserve"> (далее </w:t>
      </w:r>
      <w:r w:rsidR="003C6C64" w:rsidRPr="00680070">
        <w:rPr>
          <w:rFonts w:ascii="Times New Roman" w:hAnsi="Times New Roman" w:cs="Times New Roman"/>
          <w:sz w:val="26"/>
          <w:szCs w:val="26"/>
        </w:rPr>
        <w:t>- специальный банковский счет).</w:t>
      </w:r>
    </w:p>
    <w:p w14:paraId="18F83BE7"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12.1.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61EC80A"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5ECE72C"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 xml:space="preserve">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 вступает в силу с 01.04.2023 г.; </w:t>
      </w:r>
    </w:p>
    <w:p w14:paraId="4C6D5E06"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3) независимая гарантия не может быть отозвана выдавшим ее гарантом;</w:t>
      </w:r>
    </w:p>
    <w:p w14:paraId="1ABCDA42"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4) независимая гарантия должна содержать:</w:t>
      </w:r>
    </w:p>
    <w:p w14:paraId="5A0DD3CB"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lastRenderedPageBreak/>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F82E6F7"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1F9406DA" w14:textId="41D3C41A"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в) указание на срок действия независимой гарантии, который не может составлять менее одного месяца с даты окончания срока подачи за</w:t>
      </w:r>
      <w:r>
        <w:rPr>
          <w:rFonts w:ascii="Times New Roman" w:hAnsi="Times New Roman" w:cs="Times New Roman"/>
          <w:sz w:val="26"/>
          <w:szCs w:val="26"/>
        </w:rPr>
        <w:t>явок на участие в такой закупке.</w:t>
      </w:r>
    </w:p>
    <w:p w14:paraId="4408B67C" w14:textId="49EFA4D9"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 xml:space="preserve"> 12.2.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w:t>
      </w:r>
      <w:r>
        <w:rPr>
          <w:rFonts w:ascii="Times New Roman" w:hAnsi="Times New Roman" w:cs="Times New Roman"/>
          <w:sz w:val="26"/>
          <w:szCs w:val="26"/>
        </w:rPr>
        <w:t>отказа в принятии ее заказчиком</w:t>
      </w:r>
      <w:r w:rsidRPr="00BB0CB8">
        <w:rPr>
          <w:rFonts w:ascii="Times New Roman" w:hAnsi="Times New Roman" w:cs="Times New Roman"/>
          <w:sz w:val="26"/>
          <w:szCs w:val="26"/>
        </w:rPr>
        <w:t>.</w:t>
      </w:r>
    </w:p>
    <w:p w14:paraId="11AD84E9" w14:textId="468935C0" w:rsidR="00BB0CB8" w:rsidRPr="00680070"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 xml:space="preserve"> 12.3.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r>
        <w:rPr>
          <w:rFonts w:ascii="Times New Roman" w:hAnsi="Times New Roman" w:cs="Times New Roman"/>
          <w:sz w:val="26"/>
          <w:szCs w:val="26"/>
        </w:rPr>
        <w:t xml:space="preserve">. </w:t>
      </w:r>
    </w:p>
    <w:p w14:paraId="5FBFEDAE" w14:textId="5137E445" w:rsidR="003C6C64" w:rsidRPr="00680070" w:rsidRDefault="006C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Pr>
          <w:rFonts w:ascii="Times New Roman" w:hAnsi="Times New Roman" w:cs="Times New Roman"/>
          <w:sz w:val="26"/>
          <w:szCs w:val="26"/>
        </w:rPr>
        <w:t>3</w:t>
      </w:r>
      <w:r w:rsidR="00231564" w:rsidRPr="00680070">
        <w:rPr>
          <w:rFonts w:ascii="Times New Roman" w:hAnsi="Times New Roman" w:cs="Times New Roman"/>
          <w:sz w:val="26"/>
          <w:szCs w:val="26"/>
        </w:rPr>
        <w:t xml:space="preserve">. </w:t>
      </w:r>
      <w:r w:rsidR="003C6C64" w:rsidRPr="00680070">
        <w:rPr>
          <w:rFonts w:ascii="Times New Roman" w:hAnsi="Times New Roman" w:cs="Times New Roman"/>
          <w:sz w:val="26"/>
          <w:szCs w:val="26"/>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 </w:t>
      </w:r>
    </w:p>
    <w:p w14:paraId="73BE841B" w14:textId="07C9CBC4" w:rsidR="00231564" w:rsidRPr="00680070" w:rsidRDefault="006C60DA"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Pr>
          <w:rFonts w:ascii="Times New Roman" w:hAnsi="Times New Roman" w:cs="Times New Roman"/>
          <w:sz w:val="26"/>
          <w:szCs w:val="26"/>
        </w:rPr>
        <w:t>4</w:t>
      </w:r>
      <w:r w:rsidR="00231564" w:rsidRPr="00680070">
        <w:rPr>
          <w:rFonts w:ascii="Times New Roman" w:hAnsi="Times New Roman" w:cs="Times New Roman"/>
          <w:sz w:val="26"/>
          <w:szCs w:val="26"/>
        </w:rPr>
        <w:t xml:space="preserve">.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w:t>
      </w:r>
      <w:r w:rsidRPr="00680070">
        <w:rPr>
          <w:rFonts w:ascii="Times New Roman" w:hAnsi="Times New Roman" w:cs="Times New Roman"/>
          <w:sz w:val="26"/>
          <w:szCs w:val="26"/>
        </w:rPr>
        <w:t>1</w:t>
      </w:r>
      <w:r>
        <w:rPr>
          <w:rFonts w:ascii="Times New Roman" w:hAnsi="Times New Roman" w:cs="Times New Roman"/>
          <w:sz w:val="26"/>
          <w:szCs w:val="26"/>
        </w:rPr>
        <w:t xml:space="preserve">3 </w:t>
      </w:r>
      <w:r w:rsidR="00231564" w:rsidRPr="00680070">
        <w:rPr>
          <w:rFonts w:ascii="Times New Roman" w:hAnsi="Times New Roman" w:cs="Times New Roman"/>
          <w:sz w:val="26"/>
          <w:szCs w:val="26"/>
        </w:rPr>
        <w:t>настоящей статьи.</w:t>
      </w:r>
    </w:p>
    <w:p w14:paraId="6EDF00FC" w14:textId="639AE48F" w:rsidR="00231564" w:rsidRPr="00680070" w:rsidRDefault="003C6C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73668E">
        <w:rPr>
          <w:rFonts w:ascii="Times New Roman" w:hAnsi="Times New Roman" w:cs="Times New Roman"/>
          <w:sz w:val="26"/>
          <w:szCs w:val="26"/>
        </w:rPr>
        <w:t>5</w:t>
      </w:r>
      <w:r w:rsidR="00231564" w:rsidRPr="00680070">
        <w:rPr>
          <w:rFonts w:ascii="Times New Roman" w:hAnsi="Times New Roman" w:cs="Times New Roman"/>
          <w:sz w:val="26"/>
          <w:szCs w:val="26"/>
        </w:rPr>
        <w:t xml:space="preserve">.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w:t>
      </w:r>
      <w:r w:rsidR="00231564" w:rsidRPr="00680070">
        <w:rPr>
          <w:rFonts w:ascii="Times New Roman" w:hAnsi="Times New Roman" w:cs="Times New Roman"/>
          <w:sz w:val="26"/>
          <w:szCs w:val="26"/>
        </w:rPr>
        <w:lastRenderedPageBreak/>
        <w:t xml:space="preserve">о конкурентной закупке, в случае уклонения, в том числе </w:t>
      </w:r>
      <w:proofErr w:type="spellStart"/>
      <w:r w:rsidR="00231564" w:rsidRPr="00680070">
        <w:rPr>
          <w:rFonts w:ascii="Times New Roman" w:hAnsi="Times New Roman" w:cs="Times New Roman"/>
          <w:sz w:val="26"/>
          <w:szCs w:val="26"/>
        </w:rPr>
        <w:t>непредоставления</w:t>
      </w:r>
      <w:proofErr w:type="spellEnd"/>
      <w:r w:rsidR="00231564" w:rsidRPr="00680070">
        <w:rPr>
          <w:rFonts w:ascii="Times New Roman" w:hAnsi="Times New Roman" w:cs="Times New Roman"/>
          <w:sz w:val="26"/>
          <w:szCs w:val="26"/>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C35A314" w14:textId="45C5CF1A" w:rsidR="00231564" w:rsidRPr="00680070" w:rsidRDefault="003C6C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73668E">
        <w:rPr>
          <w:rFonts w:ascii="Times New Roman" w:hAnsi="Times New Roman" w:cs="Times New Roman"/>
          <w:sz w:val="26"/>
          <w:szCs w:val="26"/>
        </w:rPr>
        <w:t>6</w:t>
      </w:r>
      <w:r w:rsidR="00231564" w:rsidRPr="00680070">
        <w:rPr>
          <w:rFonts w:ascii="Times New Roman" w:hAnsi="Times New Roman" w:cs="Times New Roman"/>
          <w:sz w:val="26"/>
          <w:szCs w:val="26"/>
        </w:rPr>
        <w:t>. Субъекты малого и среднего предпринимательства получают аккредитацию на электронной площадке в порядке, установленном Федеральным</w:t>
      </w:r>
      <w:r w:rsidR="00A44794">
        <w:rPr>
          <w:rFonts w:ascii="Times New Roman" w:hAnsi="Times New Roman" w:cs="Times New Roman"/>
          <w:sz w:val="26"/>
          <w:szCs w:val="26"/>
        </w:rPr>
        <w:t xml:space="preserve"> законом от 5 апреля 2013 года №</w:t>
      </w:r>
      <w:r w:rsidR="00231564" w:rsidRPr="00680070">
        <w:rPr>
          <w:rFonts w:ascii="Times New Roman" w:hAnsi="Times New Roman" w:cs="Times New Roman"/>
          <w:sz w:val="26"/>
          <w:szCs w:val="26"/>
        </w:rPr>
        <w:t xml:space="preserve"> 44-ФЗ </w:t>
      </w:r>
      <w:r w:rsidR="006753DC" w:rsidRPr="00680070">
        <w:rPr>
          <w:rFonts w:ascii="Times New Roman" w:hAnsi="Times New Roman" w:cs="Times New Roman"/>
          <w:sz w:val="26"/>
          <w:szCs w:val="26"/>
        </w:rPr>
        <w:t>«</w:t>
      </w:r>
      <w:r w:rsidR="00231564" w:rsidRPr="00680070">
        <w:rPr>
          <w:rFonts w:ascii="Times New Roman" w:hAnsi="Times New Roman" w:cs="Times New Roman"/>
          <w:sz w:val="26"/>
          <w:szCs w:val="26"/>
        </w:rPr>
        <w:t>О контрактной системе в сфере закупок товаров, работ, услуг для обеспечения государственных и муниципальных нужд</w:t>
      </w:r>
      <w:r w:rsidR="006753DC" w:rsidRPr="00680070">
        <w:rPr>
          <w:rFonts w:ascii="Times New Roman" w:hAnsi="Times New Roman" w:cs="Times New Roman"/>
          <w:sz w:val="26"/>
          <w:szCs w:val="26"/>
        </w:rPr>
        <w:t>»</w:t>
      </w:r>
      <w:r w:rsidR="00231564" w:rsidRPr="00680070">
        <w:rPr>
          <w:rFonts w:ascii="Times New Roman" w:hAnsi="Times New Roman" w:cs="Times New Roman"/>
          <w:sz w:val="26"/>
          <w:szCs w:val="26"/>
        </w:rPr>
        <w:t>.</w:t>
      </w:r>
    </w:p>
    <w:p w14:paraId="773FB9B7" w14:textId="3B52E0F0" w:rsidR="003C6C64" w:rsidRPr="00680070" w:rsidRDefault="002315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73668E">
        <w:rPr>
          <w:rFonts w:ascii="Times New Roman" w:hAnsi="Times New Roman" w:cs="Times New Roman"/>
          <w:sz w:val="26"/>
          <w:szCs w:val="26"/>
        </w:rPr>
        <w:t>7</w:t>
      </w:r>
      <w:r w:rsidRPr="00680070">
        <w:rPr>
          <w:rFonts w:ascii="Times New Roman" w:hAnsi="Times New Roman" w:cs="Times New Roman"/>
          <w:sz w:val="26"/>
          <w:szCs w:val="26"/>
        </w:rPr>
        <w:t xml:space="preserve">. </w:t>
      </w:r>
      <w:r w:rsidR="003C6C64" w:rsidRPr="00680070">
        <w:rPr>
          <w:rFonts w:ascii="Times New Roman" w:hAnsi="Times New Roman" w:cs="Times New Roman"/>
          <w:sz w:val="26"/>
          <w:szCs w:val="26"/>
        </w:rPr>
        <w:t>В документации о конкурентной закупке заказчик вправе установить обязанность представления следующих информации и документов:</w:t>
      </w:r>
    </w:p>
    <w:p w14:paraId="62C48908"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8C9D2F2"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1AE5BFD"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90BDD16"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572D8F93"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9E9DA8A"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индивидуальным предпринимателем, если участником такой закупки является индивидуальный предприниматель;</w:t>
      </w:r>
    </w:p>
    <w:p w14:paraId="6B719554"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7F7AB65E"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14:paraId="21B321EC"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0291241"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2AE384D"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0B2E95F"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AAF9DAF"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E40F095"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а) </w:t>
      </w:r>
      <w:proofErr w:type="spellStart"/>
      <w:r w:rsidRPr="00680070">
        <w:rPr>
          <w:rFonts w:ascii="Times New Roman" w:hAnsi="Times New Roman" w:cs="Times New Roman"/>
          <w:sz w:val="26"/>
          <w:szCs w:val="26"/>
        </w:rPr>
        <w:t>непроведение</w:t>
      </w:r>
      <w:proofErr w:type="spellEnd"/>
      <w:r w:rsidRPr="00680070">
        <w:rPr>
          <w:rFonts w:ascii="Times New Roman" w:hAnsi="Times New Roman" w:cs="Times New Roman"/>
          <w:sz w:val="26"/>
          <w:szCs w:val="26"/>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C5A4BD5"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б) </w:t>
      </w:r>
      <w:proofErr w:type="spellStart"/>
      <w:r w:rsidRPr="00680070">
        <w:rPr>
          <w:rFonts w:ascii="Times New Roman" w:hAnsi="Times New Roman" w:cs="Times New Roman"/>
          <w:sz w:val="26"/>
          <w:szCs w:val="26"/>
        </w:rPr>
        <w:t>неприостановление</w:t>
      </w:r>
      <w:proofErr w:type="spellEnd"/>
      <w:r w:rsidRPr="00680070">
        <w:rPr>
          <w:rFonts w:ascii="Times New Roman" w:hAnsi="Times New Roman" w:cs="Times New Roman"/>
          <w:sz w:val="26"/>
          <w:szCs w:val="26"/>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F1C2410"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680070">
        <w:rPr>
          <w:rFonts w:ascii="Times New Roman" w:hAnsi="Times New Roman" w:cs="Times New Roman"/>
          <w:sz w:val="26"/>
          <w:szCs w:val="26"/>
        </w:rPr>
        <w:lastRenderedPageBreak/>
        <w:t>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5A0530D"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29F0061"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8DE36DF"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FEBD43D"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53A2717"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2FA6BCE"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C069E7E"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4FB2DC0" w14:textId="77777777" w:rsidR="003C6C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30BE26E2" w14:textId="2AF3DA6C" w:rsidR="00231564" w:rsidRPr="00680070" w:rsidRDefault="003C6C64" w:rsidP="003C6C6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13) предложение о цене договора (цене лота, единицы товара, работы, услуги), за исключением проведения аукциона в электронной форме.</w:t>
      </w:r>
    </w:p>
    <w:p w14:paraId="4C8ADE06" w14:textId="7AF74745" w:rsidR="003C6C64" w:rsidRPr="00680070" w:rsidRDefault="00644D09" w:rsidP="003C6C64">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17.1. </w:t>
      </w:r>
      <w:r w:rsidR="003C6C64" w:rsidRPr="00680070">
        <w:rPr>
          <w:rFonts w:ascii="Times New Roman" w:hAnsi="Times New Roman" w:cs="Times New Roman"/>
          <w:sz w:val="26"/>
          <w:szCs w:val="26"/>
        </w:rPr>
        <w:t>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18BE1890" w14:textId="7024E907" w:rsidR="003C6C64" w:rsidRPr="00680070" w:rsidRDefault="00644D09" w:rsidP="003C6C64">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17.2. </w:t>
      </w:r>
      <w:r w:rsidR="003C6C64" w:rsidRPr="00680070">
        <w:rPr>
          <w:rFonts w:ascii="Times New Roman" w:hAnsi="Times New Roman" w:cs="Times New Roman"/>
          <w:sz w:val="26"/>
          <w:szCs w:val="26"/>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w:t>
      </w:r>
      <w:r>
        <w:rPr>
          <w:rFonts w:ascii="Times New Roman" w:hAnsi="Times New Roman" w:cs="Times New Roman"/>
          <w:sz w:val="26"/>
          <w:szCs w:val="26"/>
        </w:rPr>
        <w:t>7</w:t>
      </w:r>
      <w:r w:rsidR="003C6C64" w:rsidRPr="00680070">
        <w:rPr>
          <w:rFonts w:ascii="Times New Roman" w:hAnsi="Times New Roman" w:cs="Times New Roman"/>
          <w:sz w:val="26"/>
          <w:szCs w:val="26"/>
        </w:rPr>
        <w:t xml:space="preserve"> и 1</w:t>
      </w:r>
      <w:r>
        <w:rPr>
          <w:rFonts w:ascii="Times New Roman" w:hAnsi="Times New Roman" w:cs="Times New Roman"/>
          <w:sz w:val="26"/>
          <w:szCs w:val="26"/>
        </w:rPr>
        <w:t>7</w:t>
      </w:r>
      <w:r w:rsidR="003C6C64" w:rsidRPr="00680070">
        <w:rPr>
          <w:rFonts w:ascii="Times New Roman" w:hAnsi="Times New Roman" w:cs="Times New Roman"/>
          <w:sz w:val="26"/>
          <w:szCs w:val="26"/>
        </w:rPr>
        <w:t>.</w:t>
      </w:r>
      <w:r w:rsidR="00CB7A8A">
        <w:rPr>
          <w:rFonts w:ascii="Times New Roman" w:hAnsi="Times New Roman" w:cs="Times New Roman"/>
          <w:sz w:val="26"/>
          <w:szCs w:val="26"/>
        </w:rPr>
        <w:t>1</w:t>
      </w:r>
      <w:r w:rsidR="003C6C64" w:rsidRPr="00680070">
        <w:rPr>
          <w:rFonts w:ascii="Times New Roman" w:hAnsi="Times New Roman" w:cs="Times New Roman"/>
          <w:sz w:val="26"/>
          <w:szCs w:val="26"/>
        </w:rPr>
        <w:t xml:space="preserve"> настоящей статьи.</w:t>
      </w:r>
    </w:p>
    <w:p w14:paraId="685FAAC2" w14:textId="298FF830" w:rsidR="003C6C64" w:rsidRPr="00680070" w:rsidRDefault="00B1028C" w:rsidP="003C6C64">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17.3. </w:t>
      </w:r>
      <w:r w:rsidR="003C6C64" w:rsidRPr="00680070">
        <w:rPr>
          <w:rFonts w:ascii="Times New Roman" w:hAnsi="Times New Roman" w:cs="Times New Roman"/>
          <w:sz w:val="26"/>
          <w:szCs w:val="26"/>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w:t>
      </w:r>
      <w:r>
        <w:rPr>
          <w:rFonts w:ascii="Times New Roman" w:hAnsi="Times New Roman" w:cs="Times New Roman"/>
          <w:sz w:val="26"/>
          <w:szCs w:val="26"/>
        </w:rPr>
        <w:t>7</w:t>
      </w:r>
      <w:r w:rsidR="003C6C64" w:rsidRPr="00680070">
        <w:rPr>
          <w:rFonts w:ascii="Times New Roman" w:hAnsi="Times New Roman" w:cs="Times New Roman"/>
          <w:sz w:val="26"/>
          <w:szCs w:val="26"/>
        </w:rPr>
        <w:t>.</w:t>
      </w:r>
      <w:r>
        <w:rPr>
          <w:rFonts w:ascii="Times New Roman" w:hAnsi="Times New Roman" w:cs="Times New Roman"/>
          <w:sz w:val="26"/>
          <w:szCs w:val="26"/>
        </w:rPr>
        <w:t>1</w:t>
      </w:r>
      <w:r w:rsidR="003C6C64" w:rsidRPr="00680070">
        <w:rPr>
          <w:rFonts w:ascii="Times New Roman" w:hAnsi="Times New Roman" w:cs="Times New Roman"/>
          <w:sz w:val="26"/>
          <w:szCs w:val="26"/>
        </w:rPr>
        <w:t xml:space="preserve"> настоящей статьи, не допускается.</w:t>
      </w:r>
    </w:p>
    <w:p w14:paraId="484FFF46" w14:textId="7727AD2A" w:rsidR="003C6C64" w:rsidRPr="00680070" w:rsidRDefault="00233CAE" w:rsidP="003C6C64">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17.4. </w:t>
      </w:r>
      <w:r w:rsidR="003C6C64" w:rsidRPr="00680070">
        <w:rPr>
          <w:rFonts w:ascii="Times New Roman" w:hAnsi="Times New Roman" w:cs="Times New Roman"/>
          <w:sz w:val="26"/>
          <w:szCs w:val="26"/>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w:t>
      </w:r>
      <w:r w:rsidR="00CB3A36">
        <w:rPr>
          <w:rFonts w:ascii="Times New Roman" w:hAnsi="Times New Roman" w:cs="Times New Roman"/>
          <w:sz w:val="26"/>
          <w:szCs w:val="26"/>
        </w:rPr>
        <w:t>7</w:t>
      </w:r>
      <w:r w:rsidR="003C6C64" w:rsidRPr="00680070">
        <w:rPr>
          <w:rFonts w:ascii="Times New Roman" w:hAnsi="Times New Roman" w:cs="Times New Roman"/>
          <w:sz w:val="26"/>
          <w:szCs w:val="26"/>
        </w:rPr>
        <w:t>, а также частью 1</w:t>
      </w:r>
      <w:r w:rsidR="00CB3A36">
        <w:rPr>
          <w:rFonts w:ascii="Times New Roman" w:hAnsi="Times New Roman" w:cs="Times New Roman"/>
          <w:sz w:val="26"/>
          <w:szCs w:val="26"/>
        </w:rPr>
        <w:t>7</w:t>
      </w:r>
      <w:r w:rsidR="003C6C64" w:rsidRPr="00680070">
        <w:rPr>
          <w:rFonts w:ascii="Times New Roman" w:hAnsi="Times New Roman" w:cs="Times New Roman"/>
          <w:sz w:val="26"/>
          <w:szCs w:val="26"/>
        </w:rPr>
        <w:t>.</w:t>
      </w:r>
      <w:r w:rsidR="00CB3A36">
        <w:rPr>
          <w:rFonts w:ascii="Times New Roman" w:hAnsi="Times New Roman" w:cs="Times New Roman"/>
          <w:sz w:val="26"/>
          <w:szCs w:val="26"/>
        </w:rPr>
        <w:t>1</w:t>
      </w:r>
      <w:r w:rsidR="003C6C64" w:rsidRPr="00680070">
        <w:rPr>
          <w:rFonts w:ascii="Times New Roman" w:hAnsi="Times New Roman" w:cs="Times New Roman"/>
          <w:sz w:val="26"/>
          <w:szCs w:val="26"/>
        </w:rPr>
        <w:t xml:space="preserve">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w:t>
      </w:r>
      <w:r>
        <w:rPr>
          <w:rFonts w:ascii="Times New Roman" w:hAnsi="Times New Roman" w:cs="Times New Roman"/>
          <w:sz w:val="26"/>
          <w:szCs w:val="26"/>
        </w:rPr>
        <w:t>7</w:t>
      </w:r>
      <w:r w:rsidR="003C6C64" w:rsidRPr="00680070">
        <w:rPr>
          <w:rFonts w:ascii="Times New Roman" w:hAnsi="Times New Roman" w:cs="Times New Roman"/>
          <w:sz w:val="26"/>
          <w:szCs w:val="26"/>
        </w:rPr>
        <w:t xml:space="preserve">, а также частью </w:t>
      </w:r>
      <w:r w:rsidRPr="00680070">
        <w:rPr>
          <w:rFonts w:ascii="Times New Roman" w:hAnsi="Times New Roman" w:cs="Times New Roman"/>
          <w:sz w:val="26"/>
          <w:szCs w:val="26"/>
        </w:rPr>
        <w:t>1</w:t>
      </w:r>
      <w:r>
        <w:rPr>
          <w:rFonts w:ascii="Times New Roman" w:hAnsi="Times New Roman" w:cs="Times New Roman"/>
          <w:sz w:val="26"/>
          <w:szCs w:val="26"/>
        </w:rPr>
        <w:t>7</w:t>
      </w:r>
      <w:r w:rsidR="003C6C64" w:rsidRPr="00680070">
        <w:rPr>
          <w:rFonts w:ascii="Times New Roman" w:hAnsi="Times New Roman" w:cs="Times New Roman"/>
          <w:sz w:val="26"/>
          <w:szCs w:val="26"/>
        </w:rPr>
        <w:t>.</w:t>
      </w:r>
      <w:r>
        <w:rPr>
          <w:rFonts w:ascii="Times New Roman" w:hAnsi="Times New Roman" w:cs="Times New Roman"/>
          <w:sz w:val="26"/>
          <w:szCs w:val="26"/>
        </w:rPr>
        <w:t>1</w:t>
      </w:r>
      <w:r w:rsidRPr="00680070">
        <w:rPr>
          <w:rFonts w:ascii="Times New Roman" w:hAnsi="Times New Roman" w:cs="Times New Roman"/>
          <w:sz w:val="26"/>
          <w:szCs w:val="26"/>
        </w:rPr>
        <w:t xml:space="preserve"> </w:t>
      </w:r>
      <w:r w:rsidR="003C6C64" w:rsidRPr="00680070">
        <w:rPr>
          <w:rFonts w:ascii="Times New Roman" w:hAnsi="Times New Roman" w:cs="Times New Roman"/>
          <w:sz w:val="26"/>
          <w:szCs w:val="26"/>
        </w:rPr>
        <w:t xml:space="preserve">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w:t>
      </w:r>
      <w:r w:rsidR="003C6C64" w:rsidRPr="00680070">
        <w:rPr>
          <w:rFonts w:ascii="Times New Roman" w:hAnsi="Times New Roman" w:cs="Times New Roman"/>
          <w:sz w:val="26"/>
          <w:szCs w:val="26"/>
        </w:rPr>
        <w:lastRenderedPageBreak/>
        <w:t>электронной форме, запросе предложений в электронной форме в случае установления обязанности их представления в соответствии с частью 1</w:t>
      </w:r>
      <w:r>
        <w:rPr>
          <w:rFonts w:ascii="Times New Roman" w:hAnsi="Times New Roman" w:cs="Times New Roman"/>
          <w:sz w:val="26"/>
          <w:szCs w:val="26"/>
        </w:rPr>
        <w:t>7</w:t>
      </w:r>
      <w:r w:rsidR="003C6C64" w:rsidRPr="00680070">
        <w:rPr>
          <w:rFonts w:ascii="Times New Roman" w:hAnsi="Times New Roman" w:cs="Times New Roman"/>
          <w:sz w:val="26"/>
          <w:szCs w:val="26"/>
        </w:rPr>
        <w:t xml:space="preserve"> настоящей статьи.</w:t>
      </w:r>
    </w:p>
    <w:p w14:paraId="57071939" w14:textId="31A9AEDB" w:rsidR="003C6C64" w:rsidRPr="00680070" w:rsidRDefault="00181C51" w:rsidP="003C6C64">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17.5. </w:t>
      </w:r>
      <w:r w:rsidR="003C6C64" w:rsidRPr="00680070">
        <w:rPr>
          <w:rFonts w:ascii="Times New Roman" w:hAnsi="Times New Roman" w:cs="Times New Roman"/>
          <w:sz w:val="26"/>
          <w:szCs w:val="26"/>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w:t>
      </w:r>
      <w:r w:rsidR="00233CAE">
        <w:rPr>
          <w:rFonts w:ascii="Times New Roman" w:hAnsi="Times New Roman" w:cs="Times New Roman"/>
          <w:sz w:val="26"/>
          <w:szCs w:val="26"/>
        </w:rPr>
        <w:t>17</w:t>
      </w:r>
      <w:r w:rsidR="003C6C64" w:rsidRPr="00680070">
        <w:rPr>
          <w:rFonts w:ascii="Times New Roman" w:hAnsi="Times New Roman" w:cs="Times New Roman"/>
          <w:sz w:val="26"/>
          <w:szCs w:val="26"/>
        </w:rPr>
        <w:t xml:space="preserve"> настоящей статьи. Вторая часть данной заявки должна содержать информацию и документы, предусмотренные пунктами 1 - 9, 11 и 12 части </w:t>
      </w:r>
      <w:r w:rsidR="00233CAE">
        <w:rPr>
          <w:rFonts w:ascii="Times New Roman" w:hAnsi="Times New Roman" w:cs="Times New Roman"/>
          <w:sz w:val="26"/>
          <w:szCs w:val="26"/>
        </w:rPr>
        <w:t>17</w:t>
      </w:r>
      <w:r w:rsidR="003C6C64" w:rsidRPr="00680070">
        <w:rPr>
          <w:rFonts w:ascii="Times New Roman" w:hAnsi="Times New Roman" w:cs="Times New Roman"/>
          <w:sz w:val="26"/>
          <w:szCs w:val="26"/>
        </w:rPr>
        <w:t xml:space="preserve">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w:t>
      </w:r>
      <w:r w:rsidR="00233CAE">
        <w:rPr>
          <w:rFonts w:ascii="Times New Roman" w:hAnsi="Times New Roman" w:cs="Times New Roman"/>
          <w:sz w:val="26"/>
          <w:szCs w:val="26"/>
        </w:rPr>
        <w:t xml:space="preserve">17 </w:t>
      </w:r>
      <w:r w:rsidR="003C6C64" w:rsidRPr="00680070">
        <w:rPr>
          <w:rFonts w:ascii="Times New Roman" w:hAnsi="Times New Roman" w:cs="Times New Roman"/>
          <w:sz w:val="26"/>
          <w:szCs w:val="26"/>
        </w:rPr>
        <w:t>настоящей статьи.</w:t>
      </w:r>
    </w:p>
    <w:p w14:paraId="6BEE436F" w14:textId="55A5CEF7" w:rsidR="003C6C64" w:rsidRPr="00680070" w:rsidRDefault="0093576C" w:rsidP="003C6C64">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17.6. </w:t>
      </w:r>
      <w:r w:rsidR="003C6C64" w:rsidRPr="00680070">
        <w:rPr>
          <w:rFonts w:ascii="Times New Roman" w:hAnsi="Times New Roman" w:cs="Times New Roman"/>
          <w:sz w:val="26"/>
          <w:szCs w:val="26"/>
        </w:rPr>
        <w:t xml:space="preserve">Заявка на участие в запросе котировок в электронной форме должна содержать информацию и документы, предусмотренные частью </w:t>
      </w:r>
      <w:r w:rsidR="00233CAE">
        <w:rPr>
          <w:rFonts w:ascii="Times New Roman" w:hAnsi="Times New Roman" w:cs="Times New Roman"/>
          <w:sz w:val="26"/>
          <w:szCs w:val="26"/>
        </w:rPr>
        <w:t>17</w:t>
      </w:r>
      <w:r w:rsidR="003C6C64" w:rsidRPr="00680070">
        <w:rPr>
          <w:rFonts w:ascii="Times New Roman" w:hAnsi="Times New Roman" w:cs="Times New Roman"/>
          <w:sz w:val="26"/>
          <w:szCs w:val="26"/>
        </w:rPr>
        <w:t xml:space="preserve"> настоящей статьи, в случае установления заказчиком обязанности их представления.</w:t>
      </w:r>
    </w:p>
    <w:p w14:paraId="680F1EC0" w14:textId="459FB91C" w:rsidR="003C6C64" w:rsidRPr="00680070" w:rsidRDefault="0093576C" w:rsidP="00572D1E">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17.7. </w:t>
      </w:r>
      <w:r w:rsidR="003C6C64" w:rsidRPr="00680070">
        <w:rPr>
          <w:rFonts w:ascii="Times New Roman" w:hAnsi="Times New Roman" w:cs="Times New Roman"/>
          <w:sz w:val="26"/>
          <w:szCs w:val="26"/>
        </w:rPr>
        <w:t xml:space="preserve">Декларация, предусмотренная пунктом 9 части </w:t>
      </w:r>
      <w:r w:rsidR="00233CAE">
        <w:rPr>
          <w:rFonts w:ascii="Times New Roman" w:hAnsi="Times New Roman" w:cs="Times New Roman"/>
          <w:sz w:val="26"/>
          <w:szCs w:val="26"/>
        </w:rPr>
        <w:t>17</w:t>
      </w:r>
      <w:r w:rsidR="003C6C64" w:rsidRPr="00680070">
        <w:rPr>
          <w:rFonts w:ascii="Times New Roman" w:hAnsi="Times New Roman" w:cs="Times New Roman"/>
          <w:sz w:val="26"/>
          <w:szCs w:val="26"/>
        </w:rPr>
        <w:t xml:space="preserve">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w:t>
      </w:r>
      <w:r w:rsidR="00AD0A2E">
        <w:rPr>
          <w:rFonts w:ascii="Times New Roman" w:hAnsi="Times New Roman" w:cs="Times New Roman"/>
          <w:sz w:val="26"/>
          <w:szCs w:val="26"/>
        </w:rPr>
        <w:t xml:space="preserve">17 </w:t>
      </w:r>
      <w:r w:rsidR="00AD0A2E" w:rsidRPr="00680070">
        <w:rPr>
          <w:rFonts w:ascii="Times New Roman" w:hAnsi="Times New Roman" w:cs="Times New Roman"/>
          <w:sz w:val="26"/>
          <w:szCs w:val="26"/>
        </w:rPr>
        <w:t>настоящей</w:t>
      </w:r>
      <w:r w:rsidR="003C6C64" w:rsidRPr="00680070">
        <w:rPr>
          <w:rFonts w:ascii="Times New Roman" w:hAnsi="Times New Roman" w:cs="Times New Roman"/>
          <w:sz w:val="26"/>
          <w:szCs w:val="26"/>
        </w:rPr>
        <w:t xml:space="preserve">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w:t>
      </w:r>
      <w:r w:rsidR="00785D70">
        <w:rPr>
          <w:rFonts w:ascii="Times New Roman" w:hAnsi="Times New Roman" w:cs="Times New Roman"/>
          <w:sz w:val="26"/>
          <w:szCs w:val="26"/>
        </w:rPr>
        <w:t>6</w:t>
      </w:r>
      <w:r w:rsidR="003C6C64" w:rsidRPr="00680070">
        <w:rPr>
          <w:rFonts w:ascii="Times New Roman" w:hAnsi="Times New Roman" w:cs="Times New Roman"/>
          <w:sz w:val="26"/>
          <w:szCs w:val="26"/>
        </w:rPr>
        <w:t xml:space="preserve"> настоящей статьи.</w:t>
      </w:r>
    </w:p>
    <w:p w14:paraId="1F2591FB" w14:textId="5BA26832" w:rsidR="004B14F0" w:rsidRPr="00680070" w:rsidRDefault="00605D20" w:rsidP="004B14F0">
      <w:pPr>
        <w:pStyle w:val="af6"/>
        <w:ind w:firstLine="709"/>
        <w:jc w:val="both"/>
        <w:rPr>
          <w:rFonts w:ascii="Times New Roman" w:hAnsi="Times New Roman" w:cs="Times New Roman"/>
          <w:sz w:val="26"/>
          <w:szCs w:val="26"/>
        </w:rPr>
      </w:pPr>
      <w:r>
        <w:rPr>
          <w:rFonts w:ascii="Times New Roman" w:hAnsi="Times New Roman" w:cs="Times New Roman"/>
          <w:sz w:val="26"/>
          <w:szCs w:val="26"/>
        </w:rPr>
        <w:t>18</w:t>
      </w:r>
      <w:r w:rsidR="00231564" w:rsidRPr="00680070">
        <w:rPr>
          <w:rFonts w:ascii="Times New Roman" w:hAnsi="Times New Roman" w:cs="Times New Roman"/>
          <w:sz w:val="26"/>
          <w:szCs w:val="26"/>
        </w:rPr>
        <w:t xml:space="preserve">. </w:t>
      </w:r>
      <w:r w:rsidR="004B14F0" w:rsidRPr="00680070">
        <w:rPr>
          <w:rFonts w:ascii="Times New Roman" w:hAnsi="Times New Roman" w:cs="Times New Roman"/>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299F4BA9" w14:textId="00843D87" w:rsidR="00231564" w:rsidRPr="00680070" w:rsidRDefault="00605D20"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19</w:t>
      </w:r>
      <w:r w:rsidR="00231564" w:rsidRPr="00680070">
        <w:rPr>
          <w:rFonts w:ascii="Times New Roman" w:hAnsi="Times New Roman" w:cs="Times New Roman"/>
          <w:sz w:val="26"/>
          <w:szCs w:val="26"/>
        </w:rPr>
        <w:t>. Оператор электронной площадки в следующем порядке направляет заказчику:</w:t>
      </w:r>
    </w:p>
    <w:p w14:paraId="5F266231" w14:textId="4853336D"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4B14F0" w:rsidRPr="00680070">
        <w:rPr>
          <w:rFonts w:ascii="Times New Roman" w:hAnsi="Times New Roman" w:cs="Times New Roman"/>
          <w:sz w:val="26"/>
          <w:szCs w:val="26"/>
        </w:rPr>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1CD066A3" w14:textId="6C392514" w:rsidR="00231564" w:rsidRPr="00680070" w:rsidRDefault="004B14F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231564" w:rsidRPr="00680070">
        <w:rPr>
          <w:rFonts w:ascii="Times New Roman" w:hAnsi="Times New Roman" w:cs="Times New Roman"/>
          <w:sz w:val="26"/>
          <w:szCs w:val="26"/>
        </w:rPr>
        <w:t xml:space="preserve">) </w:t>
      </w:r>
      <w:r w:rsidRPr="00680070">
        <w:rPr>
          <w:rFonts w:ascii="Times New Roman" w:hAnsi="Times New Roman" w:cs="Times New Roman"/>
          <w:sz w:val="26"/>
          <w:szCs w:val="26"/>
        </w:rPr>
        <w:t>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3CB255F7" w14:textId="77777777" w:rsidR="004B14F0"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 xml:space="preserve">а) </w:t>
      </w:r>
      <w:r w:rsidR="004B14F0" w:rsidRPr="00680070">
        <w:rPr>
          <w:rFonts w:ascii="Times New Roman" w:hAnsi="Times New Roman" w:cs="Times New Roman"/>
          <w:sz w:val="26"/>
          <w:szCs w:val="26"/>
        </w:rPr>
        <w:t xml:space="preserve">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w:t>
      </w:r>
    </w:p>
    <w:p w14:paraId="118E143D" w14:textId="67506394" w:rsidR="00231564"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б) </w:t>
      </w:r>
      <w:r w:rsidR="004B14F0" w:rsidRPr="00680070">
        <w:rPr>
          <w:rFonts w:ascii="Times New Roman" w:hAnsi="Times New Roman" w:cs="Times New Roman"/>
          <w:sz w:val="26"/>
          <w:szCs w:val="26"/>
        </w:rPr>
        <w:t xml:space="preserve">проведения процедуры подачи участниками аукциона в электронной форме предложений о цене договора с учетом требований части </w:t>
      </w:r>
      <w:r w:rsidR="00517DED">
        <w:rPr>
          <w:rFonts w:ascii="Times New Roman" w:hAnsi="Times New Roman" w:cs="Times New Roman"/>
          <w:sz w:val="26"/>
          <w:szCs w:val="26"/>
        </w:rPr>
        <w:t>6</w:t>
      </w:r>
      <w:r w:rsidR="004B14F0" w:rsidRPr="00680070">
        <w:rPr>
          <w:rFonts w:ascii="Times New Roman" w:hAnsi="Times New Roman" w:cs="Times New Roman"/>
          <w:sz w:val="26"/>
          <w:szCs w:val="26"/>
        </w:rPr>
        <w:t xml:space="preserve"> настоящей статьи (при проведении аукциона в электронной форме);</w:t>
      </w:r>
    </w:p>
    <w:p w14:paraId="158BA55B" w14:textId="02FBD9DB" w:rsidR="004B14F0" w:rsidRPr="00680070" w:rsidRDefault="004B14F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протокол, предусмотренный частью 7 настоящей статьи (в случае, если конкурс в электронной форме включает этап, предусмотренный пунктом </w:t>
      </w:r>
      <w:r w:rsidR="00517DED">
        <w:rPr>
          <w:rFonts w:ascii="Times New Roman" w:hAnsi="Times New Roman" w:cs="Times New Roman"/>
          <w:sz w:val="26"/>
          <w:szCs w:val="26"/>
        </w:rPr>
        <w:t>4</w:t>
      </w:r>
      <w:r w:rsidRPr="00680070">
        <w:rPr>
          <w:rFonts w:ascii="Times New Roman" w:hAnsi="Times New Roman" w:cs="Times New Roman"/>
          <w:sz w:val="26"/>
          <w:szCs w:val="26"/>
        </w:rPr>
        <w:t xml:space="preserve">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14:paraId="12AB3318" w14:textId="12E16820" w:rsidR="00231564" w:rsidRPr="00680070" w:rsidRDefault="004B14F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605D20">
        <w:rPr>
          <w:rFonts w:ascii="Times New Roman" w:hAnsi="Times New Roman" w:cs="Times New Roman"/>
          <w:sz w:val="26"/>
          <w:szCs w:val="26"/>
        </w:rPr>
        <w:t>0</w:t>
      </w:r>
      <w:r w:rsidR="00231564" w:rsidRPr="00680070">
        <w:rPr>
          <w:rFonts w:ascii="Times New Roman" w:hAnsi="Times New Roman" w:cs="Times New Roman"/>
          <w:sz w:val="26"/>
          <w:szCs w:val="26"/>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w:t>
      </w:r>
      <w:r w:rsidR="00AE6D2B" w:rsidRPr="00680070">
        <w:rPr>
          <w:rFonts w:ascii="Times New Roman" w:hAnsi="Times New Roman" w:cs="Times New Roman"/>
          <w:sz w:val="26"/>
          <w:szCs w:val="26"/>
        </w:rPr>
        <w:t xml:space="preserve"> № 223-ФЗ</w:t>
      </w:r>
      <w:r w:rsidR="00231564" w:rsidRPr="00680070">
        <w:rPr>
          <w:rFonts w:ascii="Times New Roman" w:hAnsi="Times New Roman" w:cs="Times New Roman"/>
          <w:sz w:val="26"/>
          <w:szCs w:val="26"/>
        </w:rPr>
        <w:t>, оператор электронной площадки не вправе направлять заказчику заявки участников такой конкурентной закупки.</w:t>
      </w:r>
    </w:p>
    <w:p w14:paraId="76BB86ED" w14:textId="6C6444A1" w:rsidR="00231564" w:rsidRPr="00680070" w:rsidRDefault="00605D20" w:rsidP="004B14F0">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Pr>
          <w:rFonts w:ascii="Times New Roman" w:hAnsi="Times New Roman" w:cs="Times New Roman"/>
          <w:sz w:val="26"/>
          <w:szCs w:val="26"/>
        </w:rPr>
        <w:t>1</w:t>
      </w:r>
      <w:r w:rsidR="00231564" w:rsidRPr="00680070">
        <w:rPr>
          <w:rFonts w:ascii="Times New Roman" w:hAnsi="Times New Roman" w:cs="Times New Roman"/>
          <w:sz w:val="26"/>
          <w:szCs w:val="26"/>
        </w:rPr>
        <w:t xml:space="preserve">. </w:t>
      </w:r>
      <w:r w:rsidR="004B14F0" w:rsidRPr="00680070">
        <w:rPr>
          <w:rFonts w:ascii="Times New Roman" w:hAnsi="Times New Roman" w:cs="Times New Roman"/>
          <w:sz w:val="26"/>
          <w:szCs w:val="26"/>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настоящего Федерального закона. В течение часа с момента получения указанного протокола оператор электронной площадки размещает его в единой информационной системе. </w:t>
      </w:r>
    </w:p>
    <w:p w14:paraId="1D7A5EA6" w14:textId="65C88684" w:rsidR="004B14F0" w:rsidRPr="00680070" w:rsidRDefault="00605D2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Pr>
          <w:rFonts w:ascii="Times New Roman" w:hAnsi="Times New Roman" w:cs="Times New Roman"/>
          <w:sz w:val="26"/>
          <w:szCs w:val="26"/>
        </w:rPr>
        <w:t>2</w:t>
      </w:r>
      <w:r w:rsidR="00231564" w:rsidRPr="00680070">
        <w:rPr>
          <w:rFonts w:ascii="Times New Roman" w:hAnsi="Times New Roman" w:cs="Times New Roman"/>
          <w:sz w:val="26"/>
          <w:szCs w:val="26"/>
        </w:rPr>
        <w:t xml:space="preserve">. </w:t>
      </w:r>
      <w:r w:rsidR="004B14F0" w:rsidRPr="00680070">
        <w:rPr>
          <w:rFonts w:ascii="Times New Roman" w:hAnsi="Times New Roman" w:cs="Times New Roman"/>
          <w:sz w:val="26"/>
          <w:szCs w:val="26"/>
        </w:rPr>
        <w:t xml:space="preserve">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w:t>
      </w:r>
      <w:r>
        <w:rPr>
          <w:rFonts w:ascii="Times New Roman" w:hAnsi="Times New Roman" w:cs="Times New Roman"/>
          <w:sz w:val="26"/>
          <w:szCs w:val="26"/>
        </w:rPr>
        <w:t>2</w:t>
      </w:r>
      <w:r w:rsidR="004B14F0" w:rsidRPr="00680070">
        <w:rPr>
          <w:rFonts w:ascii="Times New Roman" w:hAnsi="Times New Roman" w:cs="Times New Roman"/>
          <w:sz w:val="26"/>
          <w:szCs w:val="26"/>
        </w:rPr>
        <w:t xml:space="preserve">, </w:t>
      </w:r>
      <w:r>
        <w:rPr>
          <w:rFonts w:ascii="Times New Roman" w:hAnsi="Times New Roman" w:cs="Times New Roman"/>
          <w:sz w:val="26"/>
          <w:szCs w:val="26"/>
        </w:rPr>
        <w:t>3</w:t>
      </w:r>
      <w:r w:rsidR="004B14F0" w:rsidRPr="00680070">
        <w:rPr>
          <w:rFonts w:ascii="Times New Roman" w:hAnsi="Times New Roman" w:cs="Times New Roman"/>
          <w:sz w:val="26"/>
          <w:szCs w:val="26"/>
        </w:rPr>
        <w:t xml:space="preserve"> (в случае, если конкурс в электронной форме включает этап, предусмотренный пунктом </w:t>
      </w:r>
      <w:r>
        <w:rPr>
          <w:rFonts w:ascii="Times New Roman" w:hAnsi="Times New Roman" w:cs="Times New Roman"/>
          <w:sz w:val="26"/>
          <w:szCs w:val="26"/>
        </w:rPr>
        <w:t>4</w:t>
      </w:r>
      <w:r w:rsidRPr="00680070">
        <w:rPr>
          <w:rFonts w:ascii="Times New Roman" w:hAnsi="Times New Roman" w:cs="Times New Roman"/>
          <w:sz w:val="26"/>
          <w:szCs w:val="26"/>
        </w:rPr>
        <w:t xml:space="preserve"> </w:t>
      </w:r>
      <w:r w:rsidR="004B14F0" w:rsidRPr="00680070">
        <w:rPr>
          <w:rFonts w:ascii="Times New Roman" w:hAnsi="Times New Roman" w:cs="Times New Roman"/>
          <w:sz w:val="26"/>
          <w:szCs w:val="26"/>
        </w:rPr>
        <w:t xml:space="preserve">части 4 настоящей статьи) части </w:t>
      </w:r>
      <w:r>
        <w:rPr>
          <w:rFonts w:ascii="Times New Roman" w:hAnsi="Times New Roman" w:cs="Times New Roman"/>
          <w:sz w:val="26"/>
          <w:szCs w:val="26"/>
        </w:rPr>
        <w:t>19</w:t>
      </w:r>
      <w:r w:rsidRPr="00680070">
        <w:rPr>
          <w:rFonts w:ascii="Times New Roman" w:hAnsi="Times New Roman" w:cs="Times New Roman"/>
          <w:sz w:val="26"/>
          <w:szCs w:val="26"/>
        </w:rPr>
        <w:t xml:space="preserve"> </w:t>
      </w:r>
      <w:r w:rsidR="004B14F0" w:rsidRPr="00680070">
        <w:rPr>
          <w:rFonts w:ascii="Times New Roman" w:hAnsi="Times New Roman" w:cs="Times New Roman"/>
          <w:sz w:val="26"/>
          <w:szCs w:val="26"/>
        </w:rPr>
        <w:t xml:space="preserve">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532FF484" w14:textId="42417742" w:rsidR="00231564" w:rsidRPr="00680070" w:rsidRDefault="004B14F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E600C5">
        <w:rPr>
          <w:rFonts w:ascii="Times New Roman" w:hAnsi="Times New Roman" w:cs="Times New Roman"/>
          <w:sz w:val="26"/>
          <w:szCs w:val="26"/>
        </w:rPr>
        <w:t>3.</w:t>
      </w:r>
      <w:r w:rsidR="00231564" w:rsidRPr="00680070">
        <w:rPr>
          <w:rFonts w:ascii="Times New Roman" w:hAnsi="Times New Roman" w:cs="Times New Roman"/>
          <w:sz w:val="26"/>
          <w:szCs w:val="26"/>
        </w:rPr>
        <w:t xml:space="preserve"> Заказчик составляет итоговый протокол в соответствии с требованиями части 14 статьи 3.2 Федерального закона </w:t>
      </w:r>
      <w:r w:rsidR="00184F78" w:rsidRPr="00680070">
        <w:rPr>
          <w:rFonts w:ascii="Times New Roman" w:hAnsi="Times New Roman" w:cs="Times New Roman"/>
          <w:sz w:val="26"/>
          <w:szCs w:val="26"/>
        </w:rPr>
        <w:t xml:space="preserve">№ 223-ФЗ </w:t>
      </w:r>
      <w:r w:rsidR="00231564" w:rsidRPr="00680070">
        <w:rPr>
          <w:rFonts w:ascii="Times New Roman" w:hAnsi="Times New Roman" w:cs="Times New Roman"/>
          <w:sz w:val="26"/>
          <w:szCs w:val="26"/>
        </w:rPr>
        <w:t>и размещает его на электронной площадке и в единой информационной системе.</w:t>
      </w:r>
    </w:p>
    <w:p w14:paraId="71C452E7" w14:textId="6488E5EF" w:rsidR="00231564" w:rsidRPr="00680070" w:rsidRDefault="00E600C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Pr>
          <w:rFonts w:ascii="Times New Roman" w:hAnsi="Times New Roman" w:cs="Times New Roman"/>
          <w:sz w:val="26"/>
          <w:szCs w:val="26"/>
        </w:rPr>
        <w:t>4</w:t>
      </w:r>
      <w:r w:rsidR="00231564" w:rsidRPr="00680070">
        <w:rPr>
          <w:rFonts w:ascii="Times New Roman" w:hAnsi="Times New Roman" w:cs="Times New Roman"/>
          <w:sz w:val="26"/>
          <w:szCs w:val="26"/>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w:t>
      </w:r>
      <w:r w:rsidR="00231564" w:rsidRPr="00680070">
        <w:rPr>
          <w:rFonts w:ascii="Times New Roman" w:hAnsi="Times New Roman" w:cs="Times New Roman"/>
          <w:sz w:val="26"/>
          <w:szCs w:val="26"/>
        </w:rPr>
        <w:lastRenderedPageBreak/>
        <w:t>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853184F" w14:textId="72E9DC2F" w:rsidR="004B14F0" w:rsidRPr="00680070" w:rsidRDefault="0023156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E600C5">
        <w:rPr>
          <w:rFonts w:ascii="Times New Roman" w:hAnsi="Times New Roman" w:cs="Times New Roman"/>
          <w:sz w:val="26"/>
          <w:szCs w:val="26"/>
        </w:rPr>
        <w:t>5.</w:t>
      </w:r>
      <w:r w:rsidRPr="00680070">
        <w:rPr>
          <w:rFonts w:ascii="Times New Roman" w:hAnsi="Times New Roman" w:cs="Times New Roman"/>
          <w:sz w:val="26"/>
          <w:szCs w:val="26"/>
        </w:rPr>
        <w:t xml:space="preserve"> </w:t>
      </w:r>
      <w:r w:rsidR="004B14F0" w:rsidRPr="00680070">
        <w:rPr>
          <w:rFonts w:ascii="Times New Roman" w:hAnsi="Times New Roman" w:cs="Times New Roman"/>
          <w:sz w:val="26"/>
          <w:szCs w:val="26"/>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w:t>
      </w:r>
    </w:p>
    <w:p w14:paraId="7C0D9B33" w14:textId="5D8A2B9D" w:rsidR="00907ED7" w:rsidRPr="00680070" w:rsidRDefault="00031F67"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2</w:t>
      </w:r>
      <w:r w:rsidR="00E600C5">
        <w:rPr>
          <w:rFonts w:ascii="Times New Roman" w:hAnsi="Times New Roman" w:cs="Times New Roman"/>
          <w:sz w:val="26"/>
          <w:szCs w:val="26"/>
        </w:rPr>
        <w:t>6</w:t>
      </w:r>
      <w:r w:rsidR="00231564" w:rsidRPr="00680070">
        <w:rPr>
          <w:rFonts w:ascii="Times New Roman" w:hAnsi="Times New Roman" w:cs="Times New Roman"/>
          <w:sz w:val="26"/>
          <w:szCs w:val="26"/>
        </w:rPr>
        <w:t xml:space="preserve">. </w:t>
      </w:r>
      <w:r w:rsidR="003F1185" w:rsidRPr="003F1185">
        <w:rPr>
          <w:rFonts w:ascii="Times New Roman" w:hAnsi="Times New Roman" w:cs="Times New Roman"/>
          <w:sz w:val="26"/>
          <w:szCs w:val="26"/>
        </w:rPr>
        <w:t xml:space="preserve">Максимальный срок для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не должен превышать </w:t>
      </w:r>
      <w:r w:rsidR="00BB0CB8">
        <w:rPr>
          <w:rFonts w:ascii="Times New Roman" w:hAnsi="Times New Roman" w:cs="Times New Roman"/>
          <w:sz w:val="26"/>
          <w:szCs w:val="26"/>
        </w:rPr>
        <w:t>7</w:t>
      </w:r>
      <w:r w:rsidR="003F1185" w:rsidRPr="003F1185">
        <w:rPr>
          <w:rFonts w:ascii="Times New Roman" w:hAnsi="Times New Roman" w:cs="Times New Roman"/>
          <w:sz w:val="26"/>
          <w:szCs w:val="26"/>
        </w:rPr>
        <w:t xml:space="preserve"> рабочих дней со дня подписания заказчиком документа о приемке поставленного товара (выполненной работы, оказанной услуги) по догово</w:t>
      </w:r>
      <w:r w:rsidR="003F1185">
        <w:rPr>
          <w:rFonts w:ascii="Times New Roman" w:hAnsi="Times New Roman" w:cs="Times New Roman"/>
          <w:sz w:val="26"/>
          <w:szCs w:val="26"/>
        </w:rPr>
        <w:t>ру (отдельному этапу договора).</w:t>
      </w:r>
    </w:p>
    <w:p w14:paraId="18B81FA6" w14:textId="3582DE80" w:rsidR="00BB0CB8" w:rsidRDefault="00031F67" w:rsidP="00BB0CB8">
      <w:pPr>
        <w:pStyle w:val="af6"/>
        <w:ind w:firstLine="709"/>
        <w:jc w:val="both"/>
        <w:rPr>
          <w:rFonts w:ascii="Times New Roman" w:hAnsi="Times New Roman" w:cs="Times New Roman"/>
          <w:sz w:val="26"/>
          <w:szCs w:val="26"/>
        </w:rPr>
      </w:pPr>
      <w:r>
        <w:rPr>
          <w:rFonts w:ascii="Times New Roman" w:hAnsi="Times New Roman" w:cs="Times New Roman"/>
          <w:sz w:val="26"/>
          <w:szCs w:val="26"/>
        </w:rPr>
        <w:t>27</w:t>
      </w:r>
      <w:r w:rsidR="00907ED7" w:rsidRPr="00680070">
        <w:rPr>
          <w:rFonts w:ascii="Times New Roman" w:hAnsi="Times New Roman" w:cs="Times New Roman"/>
          <w:sz w:val="26"/>
          <w:szCs w:val="26"/>
        </w:rPr>
        <w:t>.</w:t>
      </w:r>
      <w:r w:rsidR="00AE0212" w:rsidRPr="00680070">
        <w:rPr>
          <w:rFonts w:ascii="Times New Roman" w:hAnsi="Times New Roman" w:cs="Times New Roman"/>
          <w:sz w:val="26"/>
          <w:szCs w:val="26"/>
        </w:rPr>
        <w:t xml:space="preserve"> </w:t>
      </w:r>
      <w:r w:rsidR="00231564" w:rsidRPr="00680070">
        <w:rPr>
          <w:rFonts w:ascii="Times New Roman" w:hAnsi="Times New Roman" w:cs="Times New Roman"/>
          <w:sz w:val="26"/>
          <w:szCs w:val="26"/>
        </w:rPr>
        <w:t>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w:t>
      </w:r>
      <w:r w:rsidR="00A338D6" w:rsidRPr="00680070">
        <w:rPr>
          <w:rFonts w:ascii="Times New Roman" w:hAnsi="Times New Roman" w:cs="Times New Roman"/>
          <w:sz w:val="26"/>
          <w:szCs w:val="26"/>
        </w:rPr>
        <w:t xml:space="preserve"> № 223-ФЗ</w:t>
      </w:r>
      <w:r w:rsidR="00231564" w:rsidRPr="00680070">
        <w:rPr>
          <w:rFonts w:ascii="Times New Roman" w:hAnsi="Times New Roman" w:cs="Times New Roman"/>
          <w:sz w:val="26"/>
          <w:szCs w:val="26"/>
        </w:rPr>
        <w:t>, хранятся оператором электронной площадки не менее трех лет.</w:t>
      </w:r>
    </w:p>
    <w:p w14:paraId="5227EDFF"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28.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12.1, частей 12.2 и 12.3 настоящей статьи. При этом такая независимая гарантия:</w:t>
      </w:r>
    </w:p>
    <w:p w14:paraId="60E23936"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61B9A3D5"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07272591" w14:textId="3AC74C36"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 xml:space="preserve">(До 01.04.2023 в отношении независимой гарантии, указанной в </w:t>
      </w:r>
      <w:proofErr w:type="spellStart"/>
      <w:r w:rsidRPr="00BB0CB8">
        <w:rPr>
          <w:rFonts w:ascii="Times New Roman" w:hAnsi="Times New Roman" w:cs="Times New Roman"/>
          <w:sz w:val="26"/>
          <w:szCs w:val="26"/>
        </w:rPr>
        <w:t>абз</w:t>
      </w:r>
      <w:proofErr w:type="spellEnd"/>
      <w:r w:rsidRPr="00BB0CB8">
        <w:rPr>
          <w:rFonts w:ascii="Times New Roman" w:hAnsi="Times New Roman" w:cs="Times New Roman"/>
          <w:sz w:val="26"/>
          <w:szCs w:val="26"/>
        </w:rPr>
        <w:t>. 1 ч. 28 настоящей статьи, требование п. 2 ч. 12.1 н</w:t>
      </w:r>
      <w:r>
        <w:rPr>
          <w:rFonts w:ascii="Times New Roman" w:hAnsi="Times New Roman" w:cs="Times New Roman"/>
          <w:sz w:val="26"/>
          <w:szCs w:val="26"/>
        </w:rPr>
        <w:t xml:space="preserve">астоящей статьи не применяется). </w:t>
      </w:r>
    </w:p>
    <w:p w14:paraId="3400D54E" w14:textId="0AC37C60"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 xml:space="preserve"> 29. Правительство Российской Федерации вправе установить:</w:t>
      </w:r>
    </w:p>
    <w:p w14:paraId="1F03D599"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71261443"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w:t>
      </w:r>
      <w:r w:rsidRPr="00BB0CB8">
        <w:rPr>
          <w:rFonts w:ascii="Times New Roman" w:hAnsi="Times New Roman" w:cs="Times New Roman"/>
          <w:sz w:val="26"/>
          <w:szCs w:val="26"/>
        </w:rPr>
        <w:lastRenderedPageBreak/>
        <w:t>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5CE44BB2"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3D38C128" w14:textId="77777777" w:rsidR="00BB0CB8" w:rsidRP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6AA2CF36" w14:textId="4562AFAA" w:rsidR="00BB0CB8" w:rsidRDefault="00BB0CB8" w:rsidP="00BB0CB8">
      <w:pPr>
        <w:pStyle w:val="af6"/>
        <w:ind w:firstLine="709"/>
        <w:jc w:val="both"/>
        <w:rPr>
          <w:rFonts w:ascii="Times New Roman" w:hAnsi="Times New Roman" w:cs="Times New Roman"/>
          <w:sz w:val="26"/>
          <w:szCs w:val="26"/>
        </w:rPr>
      </w:pPr>
      <w:r w:rsidRPr="00BB0CB8">
        <w:rPr>
          <w:rFonts w:ascii="Times New Roman" w:hAnsi="Times New Roman" w:cs="Times New Roman"/>
          <w:sz w:val="26"/>
          <w:szCs w:val="26"/>
        </w:rPr>
        <w:t>5) особенности порядка ведения реестра независимых гарантий, предусмотренного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Федерального закона № 223-ФЗ</w:t>
      </w:r>
      <w:r>
        <w:rPr>
          <w:rFonts w:ascii="Times New Roman" w:hAnsi="Times New Roman" w:cs="Times New Roman"/>
          <w:sz w:val="26"/>
          <w:szCs w:val="26"/>
        </w:rPr>
        <w:t>.</w:t>
      </w:r>
    </w:p>
    <w:p w14:paraId="088730AA" w14:textId="77777777" w:rsidR="00BB0CB8" w:rsidRPr="00680070" w:rsidRDefault="00BB0CB8" w:rsidP="00BB0CB8">
      <w:pPr>
        <w:pStyle w:val="af6"/>
        <w:ind w:firstLine="709"/>
        <w:jc w:val="both"/>
        <w:rPr>
          <w:rFonts w:ascii="Times New Roman" w:hAnsi="Times New Roman" w:cs="Times New Roman"/>
          <w:sz w:val="26"/>
          <w:szCs w:val="26"/>
        </w:rPr>
        <w:sectPr w:rsidR="00BB0CB8" w:rsidRPr="00680070" w:rsidSect="006C13E2">
          <w:type w:val="continuous"/>
          <w:pgSz w:w="11906" w:h="16838"/>
          <w:pgMar w:top="1134" w:right="850" w:bottom="1134" w:left="1701" w:header="708" w:footer="708" w:gutter="0"/>
          <w:cols w:space="708"/>
          <w:titlePg/>
          <w:docGrid w:linePitch="360"/>
        </w:sectPr>
      </w:pPr>
    </w:p>
    <w:p w14:paraId="4F7FB2C4" w14:textId="7CB3FE11" w:rsidR="00AE3A1E" w:rsidRPr="00680070" w:rsidRDefault="00AE3A1E" w:rsidP="00A13D45">
      <w:pPr>
        <w:pStyle w:val="af6"/>
        <w:jc w:val="both"/>
        <w:rPr>
          <w:rFonts w:ascii="Times New Roman" w:hAnsi="Times New Roman" w:cs="Times New Roman"/>
          <w:sz w:val="26"/>
          <w:szCs w:val="26"/>
        </w:rPr>
      </w:pPr>
    </w:p>
    <w:p w14:paraId="41310482" w14:textId="5F8E57F5" w:rsidR="009125B7" w:rsidRPr="00680070" w:rsidRDefault="008178EA" w:rsidP="00A13D45">
      <w:pPr>
        <w:pStyle w:val="10"/>
        <w:spacing w:before="0" w:after="0"/>
        <w:ind w:firstLine="709"/>
        <w:jc w:val="center"/>
        <w:rPr>
          <w:rFonts w:ascii="Times New Roman" w:hAnsi="Times New Roman"/>
          <w:sz w:val="26"/>
          <w:szCs w:val="26"/>
        </w:rPr>
      </w:pPr>
      <w:bookmarkStart w:id="58" w:name="_Toc111546737"/>
      <w:r w:rsidRPr="00680070">
        <w:rPr>
          <w:rFonts w:ascii="Times New Roman" w:hAnsi="Times New Roman"/>
          <w:sz w:val="26"/>
          <w:szCs w:val="26"/>
        </w:rPr>
        <w:t xml:space="preserve">Глава </w:t>
      </w:r>
      <w:r w:rsidR="00231564" w:rsidRPr="00680070">
        <w:rPr>
          <w:rFonts w:ascii="Times New Roman" w:hAnsi="Times New Roman"/>
          <w:sz w:val="26"/>
          <w:szCs w:val="26"/>
        </w:rPr>
        <w:t>9</w:t>
      </w:r>
      <w:r w:rsidRPr="00680070">
        <w:rPr>
          <w:rFonts w:ascii="Times New Roman" w:hAnsi="Times New Roman"/>
          <w:sz w:val="26"/>
          <w:szCs w:val="26"/>
        </w:rPr>
        <w:t>.</w:t>
      </w:r>
      <w:r w:rsidR="00F0075C" w:rsidRPr="00680070">
        <w:rPr>
          <w:rFonts w:ascii="Times New Roman" w:hAnsi="Times New Roman"/>
          <w:sz w:val="26"/>
          <w:szCs w:val="26"/>
        </w:rPr>
        <w:t xml:space="preserve"> Порядок </w:t>
      </w:r>
      <w:r w:rsidR="001A7C55">
        <w:rPr>
          <w:rFonts w:ascii="Times New Roman" w:hAnsi="Times New Roman"/>
          <w:sz w:val="26"/>
          <w:szCs w:val="26"/>
        </w:rPr>
        <w:t xml:space="preserve">осуществления </w:t>
      </w:r>
      <w:r w:rsidR="000E1A99" w:rsidRPr="00680070">
        <w:rPr>
          <w:rFonts w:ascii="Times New Roman" w:hAnsi="Times New Roman"/>
          <w:sz w:val="26"/>
          <w:szCs w:val="26"/>
        </w:rPr>
        <w:t xml:space="preserve">конкурентных </w:t>
      </w:r>
      <w:r w:rsidR="005F3C03" w:rsidRPr="00680070">
        <w:rPr>
          <w:rFonts w:ascii="Times New Roman" w:hAnsi="Times New Roman"/>
          <w:sz w:val="26"/>
          <w:szCs w:val="26"/>
        </w:rPr>
        <w:t>з</w:t>
      </w:r>
      <w:r w:rsidR="005F783F" w:rsidRPr="00680070">
        <w:rPr>
          <w:rFonts w:ascii="Times New Roman" w:hAnsi="Times New Roman"/>
          <w:sz w:val="26"/>
          <w:szCs w:val="26"/>
        </w:rPr>
        <w:t>акупок и неконкурентных закупок</w:t>
      </w:r>
      <w:bookmarkEnd w:id="58"/>
    </w:p>
    <w:p w14:paraId="1086C7DF" w14:textId="62A7B44C" w:rsidR="009125B7" w:rsidRPr="00680070" w:rsidRDefault="00F0075C" w:rsidP="002F5A33">
      <w:pPr>
        <w:pStyle w:val="10"/>
        <w:spacing w:before="0" w:after="0"/>
        <w:ind w:firstLine="709"/>
        <w:jc w:val="both"/>
        <w:rPr>
          <w:rFonts w:ascii="Times New Roman" w:hAnsi="Times New Roman"/>
          <w:sz w:val="26"/>
          <w:szCs w:val="26"/>
        </w:rPr>
      </w:pPr>
      <w:bookmarkStart w:id="59" w:name="_Toc111546738"/>
      <w:r w:rsidRPr="00680070">
        <w:rPr>
          <w:rFonts w:ascii="Times New Roman" w:hAnsi="Times New Roman"/>
          <w:sz w:val="26"/>
          <w:szCs w:val="26"/>
        </w:rPr>
        <w:t xml:space="preserve">Статья </w:t>
      </w:r>
      <w:r w:rsidR="007D64B6" w:rsidRPr="00680070">
        <w:rPr>
          <w:rFonts w:ascii="Times New Roman" w:hAnsi="Times New Roman"/>
          <w:sz w:val="26"/>
          <w:szCs w:val="26"/>
        </w:rPr>
        <w:t>20</w:t>
      </w:r>
      <w:r w:rsidRPr="00680070">
        <w:rPr>
          <w:rFonts w:ascii="Times New Roman" w:hAnsi="Times New Roman"/>
          <w:sz w:val="26"/>
          <w:szCs w:val="26"/>
        </w:rPr>
        <w:t xml:space="preserve">. </w:t>
      </w:r>
      <w:r w:rsidR="009125B7" w:rsidRPr="00680070">
        <w:rPr>
          <w:rFonts w:ascii="Times New Roman" w:hAnsi="Times New Roman"/>
          <w:sz w:val="26"/>
          <w:szCs w:val="26"/>
        </w:rPr>
        <w:t>Закупка у единственного поставщика</w:t>
      </w:r>
      <w:r w:rsidR="00661F05" w:rsidRPr="00680070">
        <w:rPr>
          <w:rFonts w:ascii="Times New Roman" w:hAnsi="Times New Roman"/>
          <w:sz w:val="26"/>
          <w:szCs w:val="26"/>
        </w:rPr>
        <w:t xml:space="preserve"> </w:t>
      </w:r>
      <w:r w:rsidR="009125B7" w:rsidRPr="00680070">
        <w:rPr>
          <w:rFonts w:ascii="Times New Roman" w:hAnsi="Times New Roman"/>
          <w:sz w:val="26"/>
          <w:szCs w:val="26"/>
        </w:rPr>
        <w:t>(исполнителя</w:t>
      </w:r>
      <w:r w:rsidR="00CE37E3" w:rsidRPr="00680070">
        <w:rPr>
          <w:rFonts w:ascii="Times New Roman" w:hAnsi="Times New Roman"/>
          <w:sz w:val="26"/>
          <w:szCs w:val="26"/>
        </w:rPr>
        <w:t>, подрядчика</w:t>
      </w:r>
      <w:r w:rsidR="009125B7" w:rsidRPr="00680070">
        <w:rPr>
          <w:rFonts w:ascii="Times New Roman" w:hAnsi="Times New Roman"/>
          <w:sz w:val="26"/>
          <w:szCs w:val="26"/>
        </w:rPr>
        <w:t>)</w:t>
      </w:r>
      <w:bookmarkEnd w:id="59"/>
    </w:p>
    <w:p w14:paraId="1DAE64EB" w14:textId="77777777" w:rsidR="000A6F31" w:rsidRPr="00680070" w:rsidRDefault="00F0075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9125B7" w:rsidRPr="00680070">
        <w:rPr>
          <w:rFonts w:ascii="Times New Roman" w:hAnsi="Times New Roman" w:cs="Times New Roman"/>
          <w:sz w:val="26"/>
          <w:szCs w:val="26"/>
        </w:rPr>
        <w:t xml:space="preserve">. </w:t>
      </w:r>
      <w:r w:rsidR="000A6F31" w:rsidRPr="00680070">
        <w:rPr>
          <w:rFonts w:ascii="Times New Roman" w:hAnsi="Times New Roman" w:cs="Times New Roman"/>
          <w:sz w:val="26"/>
          <w:szCs w:val="26"/>
        </w:rPr>
        <w:t xml:space="preserve">Под закупкой у единственного поставщика (исполнителя, подрядчика) понимается </w:t>
      </w:r>
      <w:r w:rsidR="005F3C03" w:rsidRPr="00680070">
        <w:rPr>
          <w:rFonts w:ascii="Times New Roman" w:hAnsi="Times New Roman" w:cs="Times New Roman"/>
          <w:sz w:val="26"/>
          <w:szCs w:val="26"/>
        </w:rPr>
        <w:t xml:space="preserve">неконкурентная </w:t>
      </w:r>
      <w:r w:rsidR="000A6F31" w:rsidRPr="00680070">
        <w:rPr>
          <w:rFonts w:ascii="Times New Roman" w:hAnsi="Times New Roman" w:cs="Times New Roman"/>
          <w:sz w:val="26"/>
          <w:szCs w:val="26"/>
        </w:rPr>
        <w:t>закупка, при которой заказчик заключает договор с конкретным поставщиком (исполнителем, подрядчиком).</w:t>
      </w:r>
    </w:p>
    <w:p w14:paraId="466259F9" w14:textId="6A3E55D8" w:rsidR="009125B7" w:rsidRPr="00680070" w:rsidRDefault="000A6F3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1.1.</w:t>
      </w:r>
      <w:r w:rsidR="00C00ED2" w:rsidRPr="00680070">
        <w:rPr>
          <w:rFonts w:ascii="Times New Roman" w:hAnsi="Times New Roman" w:cs="Times New Roman"/>
          <w:sz w:val="26"/>
          <w:szCs w:val="26"/>
        </w:rPr>
        <w:t xml:space="preserve"> </w:t>
      </w:r>
      <w:r w:rsidR="009125B7" w:rsidRPr="00680070">
        <w:rPr>
          <w:rFonts w:ascii="Times New Roman" w:hAnsi="Times New Roman" w:cs="Times New Roman"/>
          <w:sz w:val="26"/>
          <w:szCs w:val="26"/>
        </w:rPr>
        <w:t>Закупка у единственного поставщика (</w:t>
      </w:r>
      <w:r w:rsidR="00887B4C" w:rsidRPr="00680070">
        <w:rPr>
          <w:rFonts w:ascii="Times New Roman" w:hAnsi="Times New Roman" w:cs="Times New Roman"/>
          <w:sz w:val="26"/>
          <w:szCs w:val="26"/>
        </w:rPr>
        <w:t>исполнителя, подрядчика</w:t>
      </w:r>
      <w:r w:rsidR="009125B7" w:rsidRPr="00680070">
        <w:rPr>
          <w:rFonts w:ascii="Times New Roman" w:hAnsi="Times New Roman" w:cs="Times New Roman"/>
          <w:sz w:val="26"/>
          <w:szCs w:val="26"/>
        </w:rPr>
        <w:t>) может осуществляться в следующих случаях:</w:t>
      </w:r>
    </w:p>
    <w:p w14:paraId="61EC26E8"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1) стоимость закупаемых заказчиком товаров, работ, услуг не превышает 800 000 (восемьсот тысяч) рублей с учетом НДС по одной закупке;</w:t>
      </w:r>
    </w:p>
    <w:p w14:paraId="3B9D6E85"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а также услуг центрального депозитария;</w:t>
      </w:r>
    </w:p>
    <w:p w14:paraId="21A5AECC"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3) выполнения работ по мобилизационной подготовке в Российской Федерации;</w:t>
      </w:r>
    </w:p>
    <w:p w14:paraId="6C2F90B6"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4)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w:t>
      </w:r>
      <w:r w:rsidRPr="0056747C">
        <w:rPr>
          <w:rFonts w:ascii="Times New Roman" w:hAnsi="Times New Roman" w:cs="Times New Roman"/>
          <w:sz w:val="26"/>
          <w:szCs w:val="26"/>
        </w:rPr>
        <w:lastRenderedPageBreak/>
        <w:t>поставщика (подрядчика, исполнителя), требующих затрат времени, нецелесообразно;</w:t>
      </w:r>
    </w:p>
    <w:p w14:paraId="77CF96B1" w14:textId="2592DDF1"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5) признана несостоявшейся процедура закупки способами, предусмотренными настоящим Положением, при отсутствии заявок на участие в закупке, либо в случае признания всех поступивших заявок несоответствующими требованиям извещения о проведении закупки и (или) документации о проведении конкурентной закупки, либо признания единственной заявки, соответствующей требованиям извещения и (или) документации, либо по результатам проведения закупки от заключения договора уклонились все участники. </w:t>
      </w:r>
    </w:p>
    <w:p w14:paraId="71D4F8D0"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6)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125A2ECA"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7) аренда нежилого здания, строения, сооружения, нежилого помещения, оборудования, автомобилей, а также каналов связи;</w:t>
      </w:r>
    </w:p>
    <w:p w14:paraId="28C1AC2A"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8) оказание услуг по техническому обслуживанию автотранспортных средств, находящихся на гарантийном обслуживании, у официального дилера;</w:t>
      </w:r>
    </w:p>
    <w:p w14:paraId="28F68440"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9)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w:t>
      </w:r>
    </w:p>
    <w:p w14:paraId="143C5F8C"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10) 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6B2A3E98"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11) заключение договора на предоставление услуг связи, в соответствии с Федеральным законом от 07.07.2003 № 126-ФЗ «О связи», Правилами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56747C">
        <w:rPr>
          <w:rFonts w:ascii="Times New Roman" w:hAnsi="Times New Roman" w:cs="Times New Roman"/>
          <w:sz w:val="26"/>
          <w:szCs w:val="26"/>
        </w:rPr>
        <w:t>телематические</w:t>
      </w:r>
      <w:proofErr w:type="spellEnd"/>
      <w:r w:rsidRPr="0056747C">
        <w:rPr>
          <w:rFonts w:ascii="Times New Roman" w:hAnsi="Times New Roman" w:cs="Times New Roman"/>
          <w:sz w:val="26"/>
          <w:szCs w:val="26"/>
        </w:rPr>
        <w:t xml:space="preserve"> услуги, услуги связи по передаче данных, услуги связи для целей получения услуг операторов кабельного телевидения и /или кабельного вещания);</w:t>
      </w:r>
    </w:p>
    <w:p w14:paraId="4EB04B06"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12) закупка товаров в целях достижения минимальной доли закупок товаров российского происхождения в соответствии Постановлением Правительства РФ от 03.12.2020 № 2013;</w:t>
      </w:r>
    </w:p>
    <w:p w14:paraId="5C3AFE1E"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13)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w:t>
      </w:r>
      <w:r w:rsidRPr="0056747C">
        <w:rPr>
          <w:rFonts w:ascii="Times New Roman" w:hAnsi="Times New Roman" w:cs="Times New Roman"/>
          <w:sz w:val="26"/>
          <w:szCs w:val="26"/>
        </w:rPr>
        <w:lastRenderedPageBreak/>
        <w:t>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5E33B60A"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14)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14:paraId="00DB821E"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определённых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w:t>
      </w:r>
    </w:p>
    <w:p w14:paraId="001B5C45"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16) товар, работа, услуга имеются в наличии только у какого-либо конкретного поставщика (исполнителя, подрядчика) или какой-либо конкретный поставщик (исполнитель, подрядчик) обладает исключительными правами в отношении товаров (работ, услуг) и не существует альтернативы или замены в том числе в случае осуществление закупки печатных или электронных изданий определенных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14:paraId="34AF6C5B"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17) заключение договора на посещение зоопарка, театра, кинотеатра, концерта, цирка, музея, выставки или спортивного мероприятия;</w:t>
      </w:r>
    </w:p>
    <w:p w14:paraId="48DCA141"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18)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14:paraId="532325E9"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19)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14:paraId="067239AF"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20)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671BA079"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lastRenderedPageBreak/>
        <w:t>21)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29E8411D"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22) заключение договора на оказание преподавательских услуг, а также услуг экскурсовода (гида) физическими лицами;</w:t>
      </w:r>
    </w:p>
    <w:p w14:paraId="4E16B260"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23) заключение договора, предметом которого является выдача банковской гарантии, независимой гарантии;</w:t>
      </w:r>
    </w:p>
    <w:p w14:paraId="57C5F998"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24) осуществление платы за проведение электронной процедуры, закрытой электронной процедуры,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14:paraId="61052B8F"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25) осуществление платы организационного сбора при проведении физкультурно-спортивных мероприятий.</w:t>
      </w:r>
    </w:p>
    <w:p w14:paraId="1E650A02"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26) для исполнения договора, заключенного по результатам процедуры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процедуры экономически не обосновано; изменение первоначального объема продукции, предусмотренной договором, с сохранением начальных цен за единицу продукции;</w:t>
      </w:r>
    </w:p>
    <w:p w14:paraId="253DA846"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27)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w:t>
      </w:r>
      <w:r w:rsidRPr="0056747C">
        <w:rPr>
          <w:rFonts w:ascii="Times New Roman" w:hAnsi="Times New Roman" w:cs="Times New Roman"/>
          <w:sz w:val="26"/>
          <w:szCs w:val="26"/>
        </w:rPr>
        <w:lastRenderedPageBreak/>
        <w:t>(выполнения работы, оказания услуги), необходимой для исполнения предусмотренных контрактом/договором обязательств заказчика;</w:t>
      </w:r>
    </w:p>
    <w:p w14:paraId="496D4C16"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28) в договоре, по которому заказчик выступает в качестве исполнителя, определен конкретный поставщик (исполнитель, подрядчик) товаров (работ, услуг);</w:t>
      </w:r>
    </w:p>
    <w:p w14:paraId="010CCCDA"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29) возникновение потребности в закупке юридических услуг, в том числе услуги нотариусов и адвокатов;</w:t>
      </w:r>
    </w:p>
    <w:p w14:paraId="631B670A"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30) осуществление закупки при наличии срочной потребности в товарах, работах, услугах, иных объектах гражданских прав, в связи с чем проведение иных процедур нецелесообразно;</w:t>
      </w:r>
    </w:p>
    <w:p w14:paraId="2D4CCC0B"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31) заключение договора об организации расчётно-кассового обслуживания заказчика, в том числе: </w:t>
      </w:r>
    </w:p>
    <w:p w14:paraId="763C8607"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а) об открытии и ведении банковского счета; </w:t>
      </w:r>
    </w:p>
    <w:p w14:paraId="0AEEB80D"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б) об организации дистанционного банковского обслуживания, в том числе без открытия банковского счета; </w:t>
      </w:r>
    </w:p>
    <w:p w14:paraId="031787CB"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в) об инкассации, приёму и зачислению наличных денежных средств; </w:t>
      </w:r>
    </w:p>
    <w:p w14:paraId="38C12BA5"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г) об организации зарплатных проектов; </w:t>
      </w:r>
    </w:p>
    <w:p w14:paraId="65B43BEC"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д) о выпуске и обслуживании корпоративных пластиковых карт; </w:t>
      </w:r>
    </w:p>
    <w:p w14:paraId="4E6BBB8E"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е) об организации различных режимов перечисления денежных средств между счетами заказчика; </w:t>
      </w:r>
    </w:p>
    <w:p w14:paraId="160702DE"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ж) прочие договоры об организации расчётно-кассового обслуживания заказчика;</w:t>
      </w:r>
    </w:p>
    <w:p w14:paraId="2605AEAE"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32) заключение договоров об оказании финансовых услуг: </w:t>
      </w:r>
    </w:p>
    <w:p w14:paraId="430B0D3F"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а) соглашений о привлечении краткосрочного финансирования; </w:t>
      </w:r>
    </w:p>
    <w:p w14:paraId="1A080108"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б) соглашений о привлечении долгосрочного финансирования; </w:t>
      </w:r>
    </w:p>
    <w:p w14:paraId="401C4CE6"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в) соглашений о размещении денежных средств в депозиты; </w:t>
      </w:r>
    </w:p>
    <w:p w14:paraId="18BEE7DA"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г) соглашений по банковским гарантиям; </w:t>
      </w:r>
    </w:p>
    <w:p w14:paraId="6ED156EE"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 xml:space="preserve">д) договоров обязательного страхования опасных производственных объектов; </w:t>
      </w:r>
    </w:p>
    <w:p w14:paraId="7000E643"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е) договоров об оказании профессиональными участниками рынка ценных бумаг финансовых услуг;</w:t>
      </w:r>
    </w:p>
    <w:p w14:paraId="6D8E97A4" w14:textId="77777777" w:rsidR="0056747C" w:rsidRP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ж) иных договоров об оказании финансовых услуг.</w:t>
      </w:r>
    </w:p>
    <w:p w14:paraId="7CD3DA44" w14:textId="77777777" w:rsidR="0056747C" w:rsidRDefault="0056747C" w:rsidP="0056747C">
      <w:pPr>
        <w:pStyle w:val="af6"/>
        <w:ind w:firstLine="709"/>
        <w:jc w:val="both"/>
        <w:rPr>
          <w:rFonts w:ascii="Times New Roman" w:hAnsi="Times New Roman" w:cs="Times New Roman"/>
          <w:sz w:val="26"/>
          <w:szCs w:val="26"/>
        </w:rPr>
      </w:pPr>
      <w:r w:rsidRPr="0056747C">
        <w:rPr>
          <w:rFonts w:ascii="Times New Roman" w:hAnsi="Times New Roman" w:cs="Times New Roman"/>
          <w:sz w:val="26"/>
          <w:szCs w:val="26"/>
        </w:rPr>
        <w:t>33) заключение рамочного договора в порядке, предусмотренном настоящим Положением.</w:t>
      </w:r>
    </w:p>
    <w:p w14:paraId="4FD98557" w14:textId="666955A4" w:rsidR="003F1185" w:rsidRPr="003F1185" w:rsidRDefault="00D76F22" w:rsidP="0056747C">
      <w:pPr>
        <w:pStyle w:val="af6"/>
        <w:ind w:firstLine="709"/>
        <w:jc w:val="both"/>
        <w:rPr>
          <w:rFonts w:ascii="Times New Roman" w:hAnsi="Times New Roman" w:cs="Times New Roman"/>
          <w:sz w:val="26"/>
          <w:szCs w:val="26"/>
        </w:rPr>
      </w:pPr>
      <w:r w:rsidRPr="00AD0A2E">
        <w:rPr>
          <w:rFonts w:ascii="Times New Roman" w:hAnsi="Times New Roman" w:cs="Times New Roman"/>
          <w:sz w:val="26"/>
          <w:szCs w:val="26"/>
        </w:rPr>
        <w:t>2.</w:t>
      </w:r>
      <w:r w:rsidRPr="00AD0A2E">
        <w:t xml:space="preserve"> </w:t>
      </w:r>
      <w:r w:rsidR="003F1185" w:rsidRPr="003F1185">
        <w:rPr>
          <w:rFonts w:ascii="Times New Roman" w:hAnsi="Times New Roman" w:cs="Times New Roman"/>
          <w:sz w:val="26"/>
          <w:szCs w:val="26"/>
        </w:rPr>
        <w:t xml:space="preserve">При закупке у единственного поставщика (исполнителя, подрядчика), за исключением закупок товаров (работ, услуг), стоимость которых не превышает 100 тыс. рублей (размещение сведений о которых является правом заказчика), заказчик формирует и размещает в ЕИС извещение о закупке и документацию о закупке у единственного поставщика (исполнителя, подрядчика) и проект договора. По результатам закупки у единственного поставщика (исполнителя, подрядчика)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 </w:t>
      </w:r>
    </w:p>
    <w:p w14:paraId="66DD2D67" w14:textId="77777777" w:rsidR="003F1185" w:rsidRPr="003F1185" w:rsidRDefault="003F1185" w:rsidP="003F1185">
      <w:pPr>
        <w:pStyle w:val="af6"/>
        <w:ind w:firstLine="709"/>
        <w:jc w:val="both"/>
        <w:rPr>
          <w:rFonts w:ascii="Times New Roman" w:hAnsi="Times New Roman" w:cs="Times New Roman"/>
          <w:sz w:val="26"/>
          <w:szCs w:val="26"/>
        </w:rPr>
      </w:pPr>
      <w:r w:rsidRPr="003F1185">
        <w:rPr>
          <w:rFonts w:ascii="Times New Roman" w:hAnsi="Times New Roman" w:cs="Times New Roman"/>
          <w:sz w:val="26"/>
          <w:szCs w:val="26"/>
        </w:rPr>
        <w:t xml:space="preserve">1) дата подписания протокола; </w:t>
      </w:r>
    </w:p>
    <w:p w14:paraId="4E23AE3F" w14:textId="77777777" w:rsidR="003F1185" w:rsidRPr="003F1185" w:rsidRDefault="003F1185" w:rsidP="003F1185">
      <w:pPr>
        <w:pStyle w:val="af6"/>
        <w:ind w:firstLine="709"/>
        <w:jc w:val="both"/>
        <w:rPr>
          <w:rFonts w:ascii="Times New Roman" w:hAnsi="Times New Roman" w:cs="Times New Roman"/>
          <w:sz w:val="26"/>
          <w:szCs w:val="26"/>
        </w:rPr>
      </w:pPr>
      <w:r w:rsidRPr="003F1185">
        <w:rPr>
          <w:rFonts w:ascii="Times New Roman" w:hAnsi="Times New Roman" w:cs="Times New Roman"/>
          <w:sz w:val="26"/>
          <w:szCs w:val="26"/>
        </w:rPr>
        <w:t xml:space="preserve">2) наименование (для юридического лица) или фамилия, имя, отчество (при наличии) (для физического лица) поставщика (исполнителя, подрядчика), с которым планируется заключить договор; </w:t>
      </w:r>
    </w:p>
    <w:p w14:paraId="49E07AF5" w14:textId="77777777" w:rsidR="003F1185" w:rsidRPr="003F1185" w:rsidRDefault="003F1185" w:rsidP="003F1185">
      <w:pPr>
        <w:pStyle w:val="af6"/>
        <w:ind w:firstLine="709"/>
        <w:jc w:val="both"/>
        <w:rPr>
          <w:rFonts w:ascii="Times New Roman" w:hAnsi="Times New Roman" w:cs="Times New Roman"/>
          <w:sz w:val="26"/>
          <w:szCs w:val="26"/>
        </w:rPr>
      </w:pPr>
      <w:r w:rsidRPr="003F1185">
        <w:rPr>
          <w:rFonts w:ascii="Times New Roman" w:hAnsi="Times New Roman" w:cs="Times New Roman"/>
          <w:sz w:val="26"/>
          <w:szCs w:val="26"/>
        </w:rPr>
        <w:lastRenderedPageBreak/>
        <w:t xml:space="preserve">3) основание, по которому проводится закупка у единственного поставщика (исполнителя, подрядчика) в соответствии с настоящей статьей; </w:t>
      </w:r>
    </w:p>
    <w:p w14:paraId="17BB1756" w14:textId="77777777" w:rsidR="003F1185" w:rsidRDefault="003F1185" w:rsidP="003F1185">
      <w:pPr>
        <w:pStyle w:val="af6"/>
        <w:ind w:firstLine="709"/>
        <w:jc w:val="both"/>
        <w:rPr>
          <w:rFonts w:ascii="Times New Roman" w:hAnsi="Times New Roman" w:cs="Times New Roman"/>
          <w:sz w:val="26"/>
          <w:szCs w:val="26"/>
        </w:rPr>
      </w:pPr>
      <w:r w:rsidRPr="003F1185">
        <w:rPr>
          <w:rFonts w:ascii="Times New Roman" w:hAnsi="Times New Roman" w:cs="Times New Roman"/>
          <w:sz w:val="26"/>
          <w:szCs w:val="26"/>
        </w:rPr>
        <w:t>4) сведения об объеме, цене закупаемых товаров, работ, услуг, сроке исполнения договора.</w:t>
      </w:r>
    </w:p>
    <w:p w14:paraId="522596C9" w14:textId="7F4F0A0D" w:rsidR="0012286A" w:rsidRDefault="008553A1" w:rsidP="003F1185">
      <w:pPr>
        <w:pStyle w:val="af6"/>
        <w:ind w:firstLine="709"/>
        <w:jc w:val="both"/>
        <w:rPr>
          <w:rFonts w:ascii="Times New Roman" w:hAnsi="Times New Roman" w:cs="Times New Roman"/>
          <w:sz w:val="26"/>
          <w:szCs w:val="26"/>
        </w:rPr>
      </w:pPr>
      <w:r w:rsidRPr="00AD0A2E">
        <w:rPr>
          <w:rFonts w:ascii="Times New Roman" w:hAnsi="Times New Roman" w:cs="Times New Roman"/>
          <w:sz w:val="26"/>
          <w:szCs w:val="26"/>
        </w:rPr>
        <w:t xml:space="preserve">2.1. При принятии заказчиком решения об осуществлении закупки у единственного поставщика (исполнителя, подрядчика) на основании п. </w:t>
      </w:r>
      <w:r w:rsidR="002F2C95">
        <w:rPr>
          <w:rFonts w:ascii="Times New Roman" w:hAnsi="Times New Roman" w:cs="Times New Roman"/>
          <w:sz w:val="26"/>
          <w:szCs w:val="26"/>
        </w:rPr>
        <w:t>5</w:t>
      </w:r>
      <w:r w:rsidRPr="00AD0A2E">
        <w:rPr>
          <w:rFonts w:ascii="Times New Roman" w:hAnsi="Times New Roman" w:cs="Times New Roman"/>
          <w:sz w:val="26"/>
          <w:szCs w:val="26"/>
        </w:rPr>
        <w:t xml:space="preserve"> ч. 1.1. настоящей статьи и только в случае заключения договора с единственным 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2 настоящей статьи не осуществляется. При этом, договор с таким поставщиком (исполнителем, подрядчиком) должен быть заключен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2A477523" w14:textId="5D11B485" w:rsidR="003F1185" w:rsidRPr="00AD0A2E" w:rsidRDefault="003F1185" w:rsidP="003F1185">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2.2. </w:t>
      </w:r>
      <w:r w:rsidRPr="003F1185">
        <w:rPr>
          <w:rFonts w:ascii="Times New Roman" w:hAnsi="Times New Roman" w:cs="Times New Roman"/>
          <w:sz w:val="26"/>
          <w:szCs w:val="26"/>
        </w:rPr>
        <w:t xml:space="preserve">В случае проведения закупки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Заказчиком размещается извещение и документация о проведении такой закупки на сайте ЕИС и применяются правила установленные данным Постановлением Правительства.  При осуществлении </w:t>
      </w:r>
      <w:r w:rsidR="00C52BDC" w:rsidRPr="003F1185">
        <w:rPr>
          <w:rFonts w:ascii="Times New Roman" w:hAnsi="Times New Roman" w:cs="Times New Roman"/>
          <w:sz w:val="26"/>
          <w:szCs w:val="26"/>
        </w:rPr>
        <w:t>закупки участниками,</w:t>
      </w:r>
      <w:r w:rsidRPr="003F1185">
        <w:rPr>
          <w:rFonts w:ascii="Times New Roman" w:hAnsi="Times New Roman" w:cs="Times New Roman"/>
          <w:sz w:val="26"/>
          <w:szCs w:val="26"/>
        </w:rPr>
        <w:t xml:space="preserve"> которой могут быть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w:t>
      </w:r>
      <w:r>
        <w:rPr>
          <w:rFonts w:ascii="Times New Roman" w:hAnsi="Times New Roman" w:cs="Times New Roman"/>
          <w:sz w:val="26"/>
          <w:szCs w:val="26"/>
        </w:rPr>
        <w:t>и среднего предпринимательства.</w:t>
      </w:r>
    </w:p>
    <w:p w14:paraId="673664FE" w14:textId="58273E0C" w:rsidR="008553A1" w:rsidRPr="0025142C" w:rsidRDefault="008553A1" w:rsidP="002E5FBD">
      <w:pPr>
        <w:pStyle w:val="af6"/>
        <w:ind w:firstLine="709"/>
        <w:jc w:val="both"/>
        <w:rPr>
          <w:rFonts w:ascii="Times New Roman" w:hAnsi="Times New Roman" w:cs="Times New Roman"/>
          <w:sz w:val="26"/>
          <w:szCs w:val="26"/>
        </w:rPr>
      </w:pPr>
      <w:r w:rsidRPr="00AD0A2E">
        <w:rPr>
          <w:rFonts w:ascii="Times New Roman" w:hAnsi="Times New Roman" w:cs="Times New Roman"/>
          <w:sz w:val="26"/>
          <w:szCs w:val="26"/>
        </w:rPr>
        <w:t>3. Договор с единственным поставщиком (исполнителем, подрядчиком) может быть заключен в день размещения протокола.</w:t>
      </w:r>
    </w:p>
    <w:p w14:paraId="762AE99B" w14:textId="1D36A8A5" w:rsidR="008553A1" w:rsidRDefault="008553A1" w:rsidP="002E5FBD">
      <w:pPr>
        <w:pStyle w:val="af6"/>
        <w:ind w:firstLine="709"/>
        <w:jc w:val="both"/>
        <w:rPr>
          <w:rFonts w:ascii="Times New Roman" w:hAnsi="Times New Roman" w:cs="Times New Roman"/>
          <w:sz w:val="26"/>
          <w:szCs w:val="26"/>
        </w:rPr>
      </w:pPr>
      <w:r w:rsidRPr="0025142C">
        <w:rPr>
          <w:rFonts w:ascii="Times New Roman" w:hAnsi="Times New Roman" w:cs="Times New Roman"/>
          <w:sz w:val="26"/>
          <w:szCs w:val="26"/>
        </w:rPr>
        <w:t>4</w:t>
      </w:r>
      <w:r w:rsidR="00D2473F" w:rsidRPr="0025142C">
        <w:rPr>
          <w:rFonts w:ascii="Times New Roman" w:hAnsi="Times New Roman" w:cs="Times New Roman"/>
          <w:sz w:val="26"/>
          <w:szCs w:val="26"/>
        </w:rPr>
        <w:t xml:space="preserve">. </w:t>
      </w:r>
      <w:r w:rsidRPr="0025142C">
        <w:rPr>
          <w:rFonts w:ascii="Times New Roman" w:hAnsi="Times New Roman" w:cs="Times New Roman"/>
          <w:sz w:val="26"/>
          <w:szCs w:val="26"/>
        </w:rPr>
        <w:t>Заказчик вправе отказаться от заключения договора с единственным поставщиком (исполнителем, подрядчиком) и (или) отменить закупку у единственного поставщика (исполнителя, подрядчика) в любой момент до подписания договора. В день принятия указанного решения публикуется протокол отказа от заключения договора, либо при отмене закупки - извещение об отмене закупки у единственного поставщика (исполнителя, подрядчика).</w:t>
      </w:r>
      <w:r w:rsidRPr="008553A1">
        <w:rPr>
          <w:rFonts w:ascii="Times New Roman" w:hAnsi="Times New Roman" w:cs="Times New Roman"/>
          <w:sz w:val="26"/>
          <w:szCs w:val="26"/>
        </w:rPr>
        <w:t xml:space="preserve"> </w:t>
      </w:r>
    </w:p>
    <w:p w14:paraId="69329E35" w14:textId="3F565AF4" w:rsidR="003F1185" w:rsidRDefault="003F1185" w:rsidP="002E5FBD">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3F1185">
        <w:rPr>
          <w:rFonts w:ascii="Times New Roman" w:hAnsi="Times New Roman" w:cs="Times New Roman"/>
          <w:sz w:val="26"/>
          <w:szCs w:val="26"/>
        </w:rPr>
        <w:t>При осуществлении закупки у единственного поставщика в которой участниками закупки являются только субъекты малого и среднего предпринимательства срок заключения договора должен составлять не более 20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дней со дня вступления в силу решения антимонопольного органа или судебного акта, предусматривающего заключение договора.</w:t>
      </w:r>
    </w:p>
    <w:p w14:paraId="21A3CBA5" w14:textId="6A172653" w:rsidR="00062582" w:rsidRDefault="00062582" w:rsidP="002E5FBD">
      <w:pPr>
        <w:pStyle w:val="af6"/>
        <w:ind w:firstLine="709"/>
        <w:jc w:val="both"/>
        <w:rPr>
          <w:rFonts w:ascii="Times New Roman" w:hAnsi="Times New Roman" w:cs="Times New Roman"/>
          <w:sz w:val="26"/>
          <w:szCs w:val="26"/>
        </w:rPr>
      </w:pPr>
      <w:r w:rsidRPr="00062582">
        <w:rPr>
          <w:rFonts w:ascii="Times New Roman" w:hAnsi="Times New Roman" w:cs="Times New Roman"/>
          <w:sz w:val="26"/>
          <w:szCs w:val="26"/>
        </w:rPr>
        <w:t xml:space="preserve">6. В случае принятия Правительством Российской Федерации решений о введении специальных мер в сфере экономики, предусмотренных пунктом 1 статьи 26.1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w:t>
      </w:r>
      <w:r w:rsidRPr="00062582">
        <w:rPr>
          <w:rFonts w:ascii="Times New Roman" w:hAnsi="Times New Roman" w:cs="Times New Roman"/>
          <w:sz w:val="26"/>
          <w:szCs w:val="26"/>
        </w:rPr>
        <w:lastRenderedPageBreak/>
        <w:t>оборонного заказа, а также для формирования запаса продукции, сырья, материалов, полуфабрикатов, комплектующих изделий, предусмотренного пунктами 3 - 3.2 статьи 7.1 Федерального закона от 29 декабря 2012 года N 275-ФЗ "О государственном оборонном заказе"</w:t>
      </w:r>
      <w:r>
        <w:rPr>
          <w:rFonts w:ascii="Times New Roman" w:hAnsi="Times New Roman" w:cs="Times New Roman"/>
          <w:sz w:val="26"/>
          <w:szCs w:val="26"/>
        </w:rPr>
        <w:t xml:space="preserve">. </w:t>
      </w:r>
    </w:p>
    <w:p w14:paraId="32F72F12" w14:textId="77777777" w:rsidR="002E5FBD" w:rsidRDefault="002E5FBD" w:rsidP="002E5FBD">
      <w:pPr>
        <w:pStyle w:val="af6"/>
        <w:ind w:firstLine="709"/>
        <w:jc w:val="both"/>
        <w:rPr>
          <w:rFonts w:ascii="Times New Roman" w:hAnsi="Times New Roman" w:cs="Times New Roman"/>
          <w:sz w:val="26"/>
          <w:szCs w:val="26"/>
        </w:rPr>
      </w:pPr>
    </w:p>
    <w:p w14:paraId="55CC19BD" w14:textId="77777777" w:rsidR="00BF21DA" w:rsidRPr="00BF21DA" w:rsidRDefault="00BF21DA" w:rsidP="00BF21DA">
      <w:pPr>
        <w:pStyle w:val="af6"/>
        <w:ind w:firstLine="709"/>
        <w:jc w:val="both"/>
        <w:outlineLvl w:val="1"/>
        <w:rPr>
          <w:rFonts w:ascii="Times New Roman" w:hAnsi="Times New Roman" w:cs="Times New Roman"/>
          <w:b/>
          <w:sz w:val="26"/>
          <w:szCs w:val="26"/>
        </w:rPr>
      </w:pPr>
      <w:bookmarkStart w:id="60" w:name="_Toc111546739"/>
      <w:r w:rsidRPr="00BF21DA">
        <w:rPr>
          <w:rFonts w:ascii="Times New Roman" w:hAnsi="Times New Roman" w:cs="Times New Roman"/>
          <w:b/>
          <w:sz w:val="26"/>
          <w:szCs w:val="26"/>
        </w:rPr>
        <w:t>Статья. 20.1 Закупка у единственного поставщика (исполнителя, подрядчика), участниками которой являются только субъекты малого и среднего предпринимательства в электронной форме.</w:t>
      </w:r>
      <w:bookmarkEnd w:id="60"/>
    </w:p>
    <w:p w14:paraId="10219AFD" w14:textId="77777777" w:rsidR="00BF21DA" w:rsidRPr="00BF21DA" w:rsidRDefault="00BF21DA" w:rsidP="00BF21DA">
      <w:pPr>
        <w:pStyle w:val="af6"/>
        <w:ind w:firstLine="709"/>
        <w:jc w:val="both"/>
        <w:rPr>
          <w:rFonts w:ascii="Times New Roman" w:hAnsi="Times New Roman" w:cs="Times New Roman"/>
          <w:sz w:val="26"/>
          <w:szCs w:val="26"/>
        </w:rPr>
      </w:pPr>
    </w:p>
    <w:p w14:paraId="12044E9D" w14:textId="77777777" w:rsidR="00BF21DA" w:rsidRP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 xml:space="preserve">1. Закупка у единственного поставщика (исполнителя, подрядчика), участниками которой являются только субъекты малого и среднего предпринимательства в электронной форме по основаниям, предусмотренным ст. 20 настоящего положения осуществляется в следующем порядке: </w:t>
      </w:r>
    </w:p>
    <w:p w14:paraId="4A48A68A" w14:textId="77777777" w:rsidR="00BF21DA" w:rsidRP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а) осуществление закупки в электронной форме на электронной площадке, предусмотренной частью 10 статьи 3.4 Федерального закона № 223-ФЗ;</w:t>
      </w:r>
    </w:p>
    <w:p w14:paraId="6029DD3D" w14:textId="77777777" w:rsidR="00BF21DA" w:rsidRP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б) цена договора, заключенного с применением такого способа закупки, не должна превышать 20 млн. рублей;</w:t>
      </w:r>
    </w:p>
    <w:p w14:paraId="41195696" w14:textId="77777777" w:rsidR="00BF21DA" w:rsidRP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14:paraId="041B81C7" w14:textId="77777777" w:rsidR="00BF21DA" w:rsidRP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2E4E5522" w14:textId="77777777" w:rsidR="00BF21DA" w:rsidRP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14:paraId="0E24C8C7" w14:textId="77777777" w:rsidR="00BF21DA" w:rsidRP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561AE45E" w14:textId="693422A2" w:rsidR="00BF21DA" w:rsidRDefault="00BF21DA" w:rsidP="00BF21DA">
      <w:pPr>
        <w:pStyle w:val="af6"/>
        <w:ind w:firstLine="709"/>
        <w:jc w:val="both"/>
        <w:rPr>
          <w:rFonts w:ascii="Times New Roman" w:hAnsi="Times New Roman" w:cs="Times New Roman"/>
          <w:sz w:val="26"/>
          <w:szCs w:val="26"/>
        </w:rPr>
      </w:pPr>
      <w:r w:rsidRPr="00BF21DA">
        <w:rPr>
          <w:rFonts w:ascii="Times New Roman" w:hAnsi="Times New Roman" w:cs="Times New Roman"/>
          <w:sz w:val="26"/>
          <w:szCs w:val="26"/>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w:t>
      </w:r>
      <w:r>
        <w:rPr>
          <w:rFonts w:ascii="Times New Roman" w:hAnsi="Times New Roman" w:cs="Times New Roman"/>
          <w:sz w:val="26"/>
          <w:szCs w:val="26"/>
        </w:rPr>
        <w:t>нении работы, оказании услуги.</w:t>
      </w:r>
    </w:p>
    <w:p w14:paraId="4713DA31" w14:textId="77777777" w:rsidR="00BF21DA" w:rsidRPr="00680070" w:rsidRDefault="00BF21DA" w:rsidP="00BF21DA">
      <w:pPr>
        <w:pStyle w:val="af6"/>
        <w:jc w:val="both"/>
        <w:rPr>
          <w:rFonts w:ascii="Times New Roman" w:hAnsi="Times New Roman" w:cs="Times New Roman"/>
          <w:sz w:val="26"/>
          <w:szCs w:val="26"/>
        </w:rPr>
      </w:pPr>
    </w:p>
    <w:p w14:paraId="342BD1D3" w14:textId="4DB6E851" w:rsidR="00E3756F" w:rsidRPr="00680070" w:rsidRDefault="00E3756F" w:rsidP="002F5A33">
      <w:pPr>
        <w:pStyle w:val="10"/>
        <w:spacing w:before="0" w:after="0"/>
        <w:ind w:firstLine="709"/>
        <w:jc w:val="both"/>
        <w:rPr>
          <w:rFonts w:ascii="Times New Roman" w:hAnsi="Times New Roman"/>
          <w:sz w:val="26"/>
          <w:szCs w:val="26"/>
        </w:rPr>
      </w:pPr>
      <w:bookmarkStart w:id="61" w:name="_Toc111546740"/>
      <w:bookmarkStart w:id="62" w:name="_Toc437012377"/>
      <w:r w:rsidRPr="00680070">
        <w:rPr>
          <w:rFonts w:ascii="Times New Roman" w:hAnsi="Times New Roman"/>
          <w:sz w:val="26"/>
          <w:szCs w:val="26"/>
        </w:rPr>
        <w:t xml:space="preserve">Статья </w:t>
      </w:r>
      <w:r w:rsidR="007D64B6" w:rsidRPr="00680070">
        <w:rPr>
          <w:rFonts w:ascii="Times New Roman" w:hAnsi="Times New Roman"/>
          <w:sz w:val="26"/>
          <w:szCs w:val="26"/>
        </w:rPr>
        <w:t>21</w:t>
      </w:r>
      <w:r w:rsidRPr="00680070">
        <w:rPr>
          <w:rFonts w:ascii="Times New Roman" w:hAnsi="Times New Roman"/>
          <w:sz w:val="26"/>
          <w:szCs w:val="26"/>
        </w:rPr>
        <w:t>.</w:t>
      </w:r>
      <w:r w:rsidR="00FF5C1C" w:rsidRPr="00680070">
        <w:rPr>
          <w:rFonts w:ascii="Times New Roman" w:hAnsi="Times New Roman"/>
          <w:sz w:val="26"/>
          <w:szCs w:val="26"/>
        </w:rPr>
        <w:t xml:space="preserve"> </w:t>
      </w:r>
      <w:r w:rsidRPr="00680070">
        <w:rPr>
          <w:rFonts w:ascii="Times New Roman" w:hAnsi="Times New Roman"/>
          <w:sz w:val="26"/>
          <w:szCs w:val="26"/>
        </w:rPr>
        <w:t>Конкурс в электронной форме</w:t>
      </w:r>
      <w:bookmarkEnd w:id="61"/>
    </w:p>
    <w:p w14:paraId="101D62DF"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Под конкурсом в электронной форме понимается </w:t>
      </w:r>
      <w:r w:rsidR="002B33EE" w:rsidRPr="00680070">
        <w:rPr>
          <w:rFonts w:ascii="Times New Roman" w:hAnsi="Times New Roman" w:cs="Times New Roman"/>
          <w:sz w:val="26"/>
          <w:szCs w:val="26"/>
        </w:rPr>
        <w:t>форма торгов</w:t>
      </w:r>
      <w:r w:rsidRPr="00680070">
        <w:rPr>
          <w:rFonts w:ascii="Times New Roman" w:hAnsi="Times New Roman" w:cs="Times New Roman"/>
          <w:sz w:val="26"/>
          <w:szCs w:val="26"/>
        </w:rPr>
        <w:t xml:space="preserve">, </w:t>
      </w:r>
      <w:r w:rsidR="009D32DC" w:rsidRPr="00680070">
        <w:rPr>
          <w:rFonts w:ascii="Times New Roman" w:hAnsi="Times New Roman" w:cs="Times New Roman"/>
          <w:sz w:val="26"/>
          <w:szCs w:val="26"/>
        </w:rPr>
        <w:t xml:space="preserve">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w:t>
      </w:r>
      <w:r w:rsidR="009D32DC" w:rsidRPr="00680070">
        <w:rPr>
          <w:rFonts w:ascii="Times New Roman" w:hAnsi="Times New Roman" w:cs="Times New Roman"/>
          <w:sz w:val="26"/>
          <w:szCs w:val="26"/>
        </w:rPr>
        <w:lastRenderedPageBreak/>
        <w:t>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680070">
        <w:rPr>
          <w:rFonts w:ascii="Times New Roman" w:hAnsi="Times New Roman" w:cs="Times New Roman"/>
          <w:sz w:val="26"/>
          <w:szCs w:val="26"/>
        </w:rPr>
        <w:t>.</w:t>
      </w:r>
    </w:p>
    <w:p w14:paraId="5266C8F9"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Для проведения конкурса в электронной форме заказчик разрабатывает и утверждает конкурсную документацию.</w:t>
      </w:r>
    </w:p>
    <w:p w14:paraId="71C3E62C" w14:textId="17E4E1A6" w:rsidR="007A3CB8" w:rsidRPr="00680070" w:rsidRDefault="00E3756F" w:rsidP="00216414">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Для разработки конкурсной документации заказчик вправе привлекать на основе </w:t>
      </w:r>
      <w:r w:rsidR="0071399F" w:rsidRPr="00680070">
        <w:rPr>
          <w:rFonts w:ascii="Times New Roman" w:hAnsi="Times New Roman" w:cs="Times New Roman"/>
          <w:sz w:val="26"/>
          <w:szCs w:val="26"/>
        </w:rPr>
        <w:t>договора</w:t>
      </w:r>
      <w:r w:rsidRPr="00680070">
        <w:rPr>
          <w:rFonts w:ascii="Times New Roman" w:hAnsi="Times New Roman" w:cs="Times New Roman"/>
          <w:sz w:val="26"/>
          <w:szCs w:val="26"/>
        </w:rPr>
        <w:t>, заключенного в соответствии с Федеральным законом</w:t>
      </w:r>
      <w:r w:rsidR="00F53EF8" w:rsidRPr="00680070">
        <w:rPr>
          <w:rFonts w:ascii="Times New Roman" w:hAnsi="Times New Roman" w:cs="Times New Roman"/>
          <w:sz w:val="26"/>
          <w:szCs w:val="26"/>
        </w:rPr>
        <w:t xml:space="preserve"> № 223-ФЗ</w:t>
      </w:r>
      <w:r w:rsidRPr="00680070">
        <w:rPr>
          <w:rFonts w:ascii="Times New Roman" w:hAnsi="Times New Roman" w:cs="Times New Roman"/>
          <w:sz w:val="26"/>
          <w:szCs w:val="26"/>
        </w:rPr>
        <w:t>, специализированную организацию.</w:t>
      </w:r>
    </w:p>
    <w:p w14:paraId="14059CEC" w14:textId="749EAE42" w:rsidR="007A3CB8" w:rsidRPr="00680070" w:rsidRDefault="004F14AB" w:rsidP="00C2720D">
      <w:pPr>
        <w:pStyle w:val="af6"/>
        <w:numPr>
          <w:ilvl w:val="0"/>
          <w:numId w:val="58"/>
        </w:numPr>
        <w:tabs>
          <w:tab w:val="left" w:pos="993"/>
        </w:tabs>
        <w:ind w:left="0" w:firstLine="709"/>
        <w:jc w:val="both"/>
        <w:rPr>
          <w:rFonts w:ascii="Times New Roman" w:hAnsi="Times New Roman" w:cs="Times New Roman"/>
          <w:sz w:val="26"/>
          <w:szCs w:val="26"/>
        </w:rPr>
        <w:sectPr w:rsidR="007A3CB8"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Конкурс проводится</w:t>
      </w:r>
      <w:r w:rsidR="007A3CB8" w:rsidRPr="00680070">
        <w:rPr>
          <w:rFonts w:ascii="Times New Roman" w:hAnsi="Times New Roman" w:cs="Times New Roman"/>
          <w:sz w:val="26"/>
          <w:szCs w:val="26"/>
        </w:rPr>
        <w:t xml:space="preserve"> заказчиком в случае, если у </w:t>
      </w:r>
      <w:r w:rsidRPr="00680070">
        <w:rPr>
          <w:rFonts w:ascii="Times New Roman" w:hAnsi="Times New Roman" w:cs="Times New Roman"/>
          <w:sz w:val="26"/>
          <w:szCs w:val="26"/>
        </w:rPr>
        <w:t>Заказчика есть</w:t>
      </w:r>
      <w:r w:rsidR="007A3CB8" w:rsidRPr="00680070">
        <w:rPr>
          <w:rFonts w:ascii="Times New Roman" w:hAnsi="Times New Roman" w:cs="Times New Roman"/>
          <w:sz w:val="26"/>
          <w:szCs w:val="26"/>
        </w:rPr>
        <w:t xml:space="preserve"> </w:t>
      </w:r>
      <w:r w:rsidRPr="00680070">
        <w:rPr>
          <w:rFonts w:ascii="Times New Roman" w:hAnsi="Times New Roman" w:cs="Times New Roman"/>
          <w:sz w:val="26"/>
          <w:szCs w:val="26"/>
        </w:rPr>
        <w:t>потребность в</w:t>
      </w:r>
      <w:r w:rsidR="007A3CB8" w:rsidRPr="00680070">
        <w:rPr>
          <w:rFonts w:ascii="Times New Roman" w:hAnsi="Times New Roman" w:cs="Times New Roman"/>
          <w:sz w:val="26"/>
          <w:szCs w:val="26"/>
        </w:rPr>
        <w:t xml:space="preserve"> определении лучших условий исполнения договора, установив два и более критерия оценки.  Конкурс </w:t>
      </w:r>
      <w:r w:rsidRPr="00680070">
        <w:rPr>
          <w:rFonts w:ascii="Times New Roman" w:hAnsi="Times New Roman" w:cs="Times New Roman"/>
          <w:sz w:val="26"/>
          <w:szCs w:val="26"/>
        </w:rPr>
        <w:t>проводится без</w:t>
      </w:r>
      <w:r w:rsidR="007A3CB8" w:rsidRPr="00680070">
        <w:rPr>
          <w:rFonts w:ascii="Times New Roman" w:hAnsi="Times New Roman" w:cs="Times New Roman"/>
          <w:sz w:val="26"/>
          <w:szCs w:val="26"/>
        </w:rPr>
        <w:t xml:space="preserve"> ограничения по НМЦД. </w:t>
      </w:r>
    </w:p>
    <w:p w14:paraId="3975AFF7" w14:textId="3A38ED77" w:rsidR="00E3756F" w:rsidRPr="00680070" w:rsidRDefault="00E3756F" w:rsidP="00DE5029">
      <w:pPr>
        <w:pStyle w:val="af6"/>
        <w:jc w:val="both"/>
        <w:rPr>
          <w:rFonts w:ascii="Times New Roman" w:hAnsi="Times New Roman" w:cs="Times New Roman"/>
          <w:b/>
          <w:sz w:val="26"/>
          <w:szCs w:val="26"/>
        </w:rPr>
      </w:pPr>
    </w:p>
    <w:p w14:paraId="72EC6AA6" w14:textId="4DE23BC8" w:rsidR="00E3756F" w:rsidRPr="00680070" w:rsidRDefault="00E3756F" w:rsidP="002F5A33">
      <w:pPr>
        <w:pStyle w:val="10"/>
        <w:spacing w:before="0" w:after="0"/>
        <w:ind w:firstLine="709"/>
        <w:jc w:val="both"/>
        <w:rPr>
          <w:rFonts w:ascii="Times New Roman" w:hAnsi="Times New Roman"/>
          <w:sz w:val="26"/>
          <w:szCs w:val="26"/>
        </w:rPr>
      </w:pPr>
      <w:bookmarkStart w:id="63" w:name="_Toc111546741"/>
      <w:r w:rsidRPr="00680070">
        <w:rPr>
          <w:rFonts w:ascii="Times New Roman" w:hAnsi="Times New Roman"/>
          <w:sz w:val="26"/>
          <w:szCs w:val="26"/>
        </w:rPr>
        <w:t xml:space="preserve">Статья </w:t>
      </w:r>
      <w:r w:rsidR="007D64B6" w:rsidRPr="00680070">
        <w:rPr>
          <w:rFonts w:ascii="Times New Roman" w:hAnsi="Times New Roman"/>
          <w:sz w:val="26"/>
          <w:szCs w:val="26"/>
        </w:rPr>
        <w:t>21</w:t>
      </w:r>
      <w:r w:rsidRPr="00680070">
        <w:rPr>
          <w:rFonts w:ascii="Times New Roman" w:hAnsi="Times New Roman"/>
          <w:sz w:val="26"/>
          <w:szCs w:val="26"/>
        </w:rPr>
        <w:t>.</w:t>
      </w:r>
      <w:r w:rsidR="00960A48" w:rsidRPr="00680070">
        <w:rPr>
          <w:rFonts w:ascii="Times New Roman" w:hAnsi="Times New Roman"/>
          <w:sz w:val="26"/>
          <w:szCs w:val="26"/>
        </w:rPr>
        <w:t>1.</w:t>
      </w:r>
      <w:r w:rsidRPr="00680070">
        <w:rPr>
          <w:rFonts w:ascii="Times New Roman" w:hAnsi="Times New Roman"/>
          <w:sz w:val="26"/>
          <w:szCs w:val="26"/>
        </w:rPr>
        <w:t xml:space="preserve"> Извещение о проведении конкурса в электронной форме</w:t>
      </w:r>
      <w:bookmarkEnd w:id="63"/>
    </w:p>
    <w:p w14:paraId="72C44CED"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Извещение о проведении конкурса в электронной форме размещается заказчиком в единой информационной системе не менее чем за пятнадцать дней до даты окончания срока подачи заявок на участие в таком конкурсе.</w:t>
      </w:r>
    </w:p>
    <w:p w14:paraId="6FC80C37" w14:textId="7A783156"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Заказчик также вправе опубликовать извещение о </w:t>
      </w:r>
      <w:r w:rsidR="0071399F" w:rsidRPr="00680070">
        <w:rPr>
          <w:rFonts w:ascii="Times New Roman" w:hAnsi="Times New Roman" w:cs="Times New Roman"/>
          <w:sz w:val="26"/>
          <w:szCs w:val="26"/>
        </w:rPr>
        <w:t>проведении конкурса</w:t>
      </w:r>
      <w:r w:rsidRPr="00680070">
        <w:rPr>
          <w:rFonts w:ascii="Times New Roman" w:hAnsi="Times New Roman" w:cs="Times New Roman"/>
          <w:sz w:val="26"/>
          <w:szCs w:val="26"/>
        </w:rPr>
        <w:t xml:space="preserve"> в электронной форме в любых средствах массовой информации или разместить это извещение на сайтах в информационно-телекоммуникационной сети </w:t>
      </w:r>
      <w:r w:rsidR="00D77F80" w:rsidRPr="00680070">
        <w:rPr>
          <w:rFonts w:ascii="Times New Roman" w:hAnsi="Times New Roman" w:cs="Times New Roman"/>
          <w:sz w:val="26"/>
          <w:szCs w:val="26"/>
        </w:rPr>
        <w:t>«</w:t>
      </w:r>
      <w:r w:rsidRPr="00680070">
        <w:rPr>
          <w:rFonts w:ascii="Times New Roman" w:hAnsi="Times New Roman" w:cs="Times New Roman"/>
          <w:sz w:val="26"/>
          <w:szCs w:val="26"/>
        </w:rPr>
        <w:t>Интернет</w:t>
      </w:r>
      <w:r w:rsidR="00D77F80" w:rsidRPr="00680070">
        <w:rPr>
          <w:rFonts w:ascii="Times New Roman" w:hAnsi="Times New Roman" w:cs="Times New Roman"/>
          <w:sz w:val="26"/>
          <w:szCs w:val="26"/>
        </w:rPr>
        <w:t xml:space="preserve">» </w:t>
      </w:r>
      <w:r w:rsidRPr="00680070">
        <w:rPr>
          <w:rFonts w:ascii="Times New Roman" w:hAnsi="Times New Roman" w:cs="Times New Roman"/>
          <w:sz w:val="26"/>
          <w:szCs w:val="26"/>
        </w:rPr>
        <w:t>при условии, что такое опубликование или такое размещение осуществляется наряду с предусмотренным частью 1 настоящей статьи размещением.</w:t>
      </w:r>
    </w:p>
    <w:p w14:paraId="00356EE8" w14:textId="2C45F21F" w:rsidR="00DE5029" w:rsidRPr="00680070" w:rsidRDefault="00E3756F"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3. В извещении о проведении конкурса в электронной форме</w:t>
      </w:r>
      <w:r w:rsidR="0045015B" w:rsidRPr="00680070">
        <w:rPr>
          <w:rFonts w:ascii="Times New Roman" w:hAnsi="Times New Roman" w:cs="Times New Roman"/>
          <w:sz w:val="26"/>
          <w:szCs w:val="26"/>
        </w:rPr>
        <w:t xml:space="preserve"> указывается информация, предусмотренная статьей </w:t>
      </w:r>
      <w:r w:rsidR="00DA6B05" w:rsidRPr="00680070">
        <w:rPr>
          <w:rFonts w:ascii="Times New Roman" w:hAnsi="Times New Roman" w:cs="Times New Roman"/>
          <w:sz w:val="26"/>
          <w:szCs w:val="26"/>
        </w:rPr>
        <w:t>1</w:t>
      </w:r>
      <w:r w:rsidR="00DA6B05">
        <w:rPr>
          <w:rFonts w:ascii="Times New Roman" w:hAnsi="Times New Roman" w:cs="Times New Roman"/>
          <w:sz w:val="26"/>
          <w:szCs w:val="26"/>
        </w:rPr>
        <w:t>6</w:t>
      </w:r>
      <w:r w:rsidR="00DA6B05" w:rsidRPr="00680070">
        <w:rPr>
          <w:rFonts w:ascii="Times New Roman" w:hAnsi="Times New Roman" w:cs="Times New Roman"/>
          <w:sz w:val="26"/>
          <w:szCs w:val="26"/>
        </w:rPr>
        <w:t xml:space="preserve"> </w:t>
      </w:r>
      <w:r w:rsidR="0045015B" w:rsidRPr="00680070">
        <w:rPr>
          <w:rFonts w:ascii="Times New Roman" w:hAnsi="Times New Roman" w:cs="Times New Roman"/>
          <w:sz w:val="26"/>
          <w:szCs w:val="26"/>
        </w:rPr>
        <w:t>настоящего Положения</w:t>
      </w:r>
      <w:r w:rsidR="003645C6" w:rsidRPr="00680070">
        <w:rPr>
          <w:rFonts w:ascii="Times New Roman" w:hAnsi="Times New Roman" w:cs="Times New Roman"/>
          <w:sz w:val="26"/>
          <w:szCs w:val="26"/>
        </w:rPr>
        <w:t>.</w:t>
      </w:r>
    </w:p>
    <w:p w14:paraId="028DC795" w14:textId="6FE29E4E" w:rsidR="00E3756F" w:rsidRPr="00680070" w:rsidRDefault="00E3756F" w:rsidP="00DE5029">
      <w:pPr>
        <w:pStyle w:val="af6"/>
        <w:jc w:val="both"/>
        <w:rPr>
          <w:rFonts w:ascii="Times New Roman" w:hAnsi="Times New Roman" w:cs="Times New Roman"/>
          <w:sz w:val="26"/>
          <w:szCs w:val="26"/>
        </w:rPr>
      </w:pPr>
    </w:p>
    <w:p w14:paraId="142E5887" w14:textId="4684A9B8" w:rsidR="00E3756F" w:rsidRPr="00680070" w:rsidRDefault="00E3756F" w:rsidP="002F5A33">
      <w:pPr>
        <w:pStyle w:val="10"/>
        <w:spacing w:before="0" w:after="0"/>
        <w:ind w:firstLine="709"/>
        <w:jc w:val="both"/>
        <w:rPr>
          <w:rFonts w:ascii="Times New Roman" w:hAnsi="Times New Roman"/>
          <w:sz w:val="26"/>
          <w:szCs w:val="26"/>
        </w:rPr>
      </w:pPr>
      <w:bookmarkStart w:id="64" w:name="_Toc111546742"/>
      <w:r w:rsidRPr="00680070">
        <w:rPr>
          <w:rFonts w:ascii="Times New Roman" w:hAnsi="Times New Roman"/>
          <w:sz w:val="26"/>
          <w:szCs w:val="26"/>
        </w:rPr>
        <w:t xml:space="preserve">Статья </w:t>
      </w:r>
      <w:r w:rsidR="007D64B6" w:rsidRPr="00680070">
        <w:rPr>
          <w:rFonts w:ascii="Times New Roman" w:hAnsi="Times New Roman"/>
          <w:sz w:val="26"/>
          <w:szCs w:val="26"/>
        </w:rPr>
        <w:t>21</w:t>
      </w:r>
      <w:r w:rsidRPr="00680070">
        <w:rPr>
          <w:rFonts w:ascii="Times New Roman" w:hAnsi="Times New Roman"/>
          <w:sz w:val="26"/>
          <w:szCs w:val="26"/>
        </w:rPr>
        <w:t>.</w:t>
      </w:r>
      <w:r w:rsidR="00A73360" w:rsidRPr="00680070">
        <w:rPr>
          <w:rFonts w:ascii="Times New Roman" w:hAnsi="Times New Roman"/>
          <w:sz w:val="26"/>
          <w:szCs w:val="26"/>
        </w:rPr>
        <w:t>2. Конкурсная</w:t>
      </w:r>
      <w:r w:rsidRPr="00680070">
        <w:rPr>
          <w:rFonts w:ascii="Times New Roman" w:hAnsi="Times New Roman"/>
          <w:sz w:val="26"/>
          <w:szCs w:val="26"/>
        </w:rPr>
        <w:t xml:space="preserve"> документация</w:t>
      </w:r>
      <w:bookmarkEnd w:id="64"/>
    </w:p>
    <w:p w14:paraId="5106EBC4" w14:textId="77777777" w:rsidR="00433BE6" w:rsidRPr="00680070" w:rsidRDefault="00E3756F"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433BE6" w:rsidRPr="00680070">
        <w:rPr>
          <w:rFonts w:ascii="Times New Roman" w:hAnsi="Times New Roman" w:cs="Times New Roman"/>
          <w:sz w:val="26"/>
          <w:szCs w:val="26"/>
        </w:rPr>
        <w:t>В конкурсной документации наряду с информацией, указанной в извещении о проведении конкурса в электронной форме, заказчик указывает:</w:t>
      </w:r>
    </w:p>
    <w:p w14:paraId="118F9BF1" w14:textId="26A51B7D" w:rsidR="00433BE6" w:rsidRPr="00680070" w:rsidRDefault="00433BE6"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информацию, предусмотренную статьей </w:t>
      </w:r>
      <w:r w:rsidR="00B45D59">
        <w:rPr>
          <w:rFonts w:ascii="Times New Roman" w:hAnsi="Times New Roman" w:cs="Times New Roman"/>
          <w:sz w:val="26"/>
          <w:szCs w:val="26"/>
        </w:rPr>
        <w:t xml:space="preserve">17 </w:t>
      </w:r>
      <w:r w:rsidRPr="00680070">
        <w:rPr>
          <w:rFonts w:ascii="Times New Roman" w:hAnsi="Times New Roman" w:cs="Times New Roman"/>
          <w:sz w:val="26"/>
          <w:szCs w:val="26"/>
        </w:rPr>
        <w:t xml:space="preserve">настоящего Положения; </w:t>
      </w:r>
    </w:p>
    <w:p w14:paraId="4D5E28F1" w14:textId="7B14294A" w:rsidR="00433BE6" w:rsidRPr="00680070" w:rsidRDefault="00433BE6"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информацию о валюте, используемой для формирования цены договора и расчетов с поставщиком (</w:t>
      </w:r>
      <w:r w:rsidR="00125E8B" w:rsidRPr="00680070">
        <w:rPr>
          <w:rFonts w:ascii="Times New Roman" w:hAnsi="Times New Roman" w:cs="Times New Roman"/>
          <w:sz w:val="26"/>
          <w:szCs w:val="26"/>
        </w:rPr>
        <w:t>исполнителем, подрядчиком</w:t>
      </w:r>
      <w:r w:rsidRPr="00680070">
        <w:rPr>
          <w:rFonts w:ascii="Times New Roman" w:hAnsi="Times New Roman" w:cs="Times New Roman"/>
          <w:sz w:val="26"/>
          <w:szCs w:val="26"/>
        </w:rPr>
        <w:t xml:space="preserve">); </w:t>
      </w:r>
    </w:p>
    <w:p w14:paraId="30558ED4" w14:textId="363D08E2" w:rsidR="00433BE6" w:rsidRPr="00680070" w:rsidRDefault="00433BE6"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14:paraId="5D55165B" w14:textId="0796CD2F" w:rsidR="00433BE6" w:rsidRPr="00680070" w:rsidRDefault="00433BE6"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дату и время оценки первых частей заявок на участие в конкурсе в электронной форме; </w:t>
      </w:r>
    </w:p>
    <w:p w14:paraId="24479BDE" w14:textId="1F893479" w:rsidR="00433BE6" w:rsidRPr="00680070" w:rsidRDefault="00433BE6"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дату подачи участниками конкурса в электронной форме окончательных предложений о цене договора; </w:t>
      </w:r>
    </w:p>
    <w:p w14:paraId="6A336252" w14:textId="638E032D" w:rsidR="00433BE6" w:rsidRPr="00680070" w:rsidRDefault="00433BE6"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дату и время оценки вторых частей заявок на участие в конкурсе в электронной форме; </w:t>
      </w:r>
    </w:p>
    <w:p w14:paraId="504FD95A" w14:textId="1A5F8BC4" w:rsidR="00433BE6" w:rsidRPr="00680070" w:rsidRDefault="00433BE6"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информацию о возможности одностороннего отказа от исполнения договора;</w:t>
      </w:r>
    </w:p>
    <w:p w14:paraId="41A1E34F" w14:textId="338A327E" w:rsidR="00C83F65" w:rsidRPr="00680070" w:rsidRDefault="00433BE6" w:rsidP="00B25A9E">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8</w:t>
      </w:r>
      <w:r w:rsidR="00FC244D" w:rsidRPr="00680070">
        <w:rPr>
          <w:rFonts w:ascii="Times New Roman" w:hAnsi="Times New Roman" w:cs="Times New Roman"/>
          <w:sz w:val="26"/>
          <w:szCs w:val="26"/>
        </w:rPr>
        <w:t>)</w:t>
      </w:r>
      <w:r w:rsidRPr="00680070">
        <w:rPr>
          <w:rFonts w:ascii="Times New Roman" w:hAnsi="Times New Roman" w:cs="Times New Roman"/>
          <w:sz w:val="26"/>
          <w:szCs w:val="26"/>
        </w:rPr>
        <w:t xml:space="preserve"> информацию о возможности заказчика изменить условия договора в соответствии с Федеральным законом № 223-ФЗ и настоящим Положением</w:t>
      </w:r>
      <w:r w:rsidR="00C83F65" w:rsidRPr="00680070">
        <w:rPr>
          <w:rFonts w:ascii="Times New Roman" w:hAnsi="Times New Roman" w:cs="Times New Roman"/>
          <w:sz w:val="26"/>
          <w:szCs w:val="26"/>
        </w:rPr>
        <w:t xml:space="preserve">; </w:t>
      </w:r>
    </w:p>
    <w:p w14:paraId="455458D4" w14:textId="43B83847" w:rsidR="00E3756F" w:rsidRPr="00680070" w:rsidRDefault="00E3756F" w:rsidP="00E60E3B">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8A17B9" w:rsidRPr="00680070">
        <w:rPr>
          <w:rFonts w:ascii="Times New Roman" w:hAnsi="Times New Roman" w:cs="Times New Roman"/>
          <w:sz w:val="26"/>
          <w:szCs w:val="26"/>
        </w:rPr>
        <w:t xml:space="preserve">Конкурсная документация </w:t>
      </w:r>
      <w:r w:rsidR="00DE44B5" w:rsidRPr="00680070">
        <w:rPr>
          <w:rFonts w:ascii="Times New Roman" w:hAnsi="Times New Roman" w:cs="Times New Roman"/>
          <w:sz w:val="26"/>
          <w:szCs w:val="26"/>
        </w:rPr>
        <w:t>может</w:t>
      </w:r>
      <w:r w:rsidR="00FF5C1C" w:rsidRPr="00680070">
        <w:rPr>
          <w:rFonts w:ascii="Times New Roman" w:hAnsi="Times New Roman" w:cs="Times New Roman"/>
          <w:sz w:val="26"/>
          <w:szCs w:val="26"/>
        </w:rPr>
        <w:t xml:space="preserve"> </w:t>
      </w:r>
      <w:r w:rsidR="008A17B9" w:rsidRPr="00680070">
        <w:rPr>
          <w:rFonts w:ascii="Times New Roman" w:hAnsi="Times New Roman" w:cs="Times New Roman"/>
          <w:sz w:val="26"/>
          <w:szCs w:val="26"/>
        </w:rPr>
        <w:t>содержать</w:t>
      </w:r>
      <w:r w:rsidR="00EB4269" w:rsidRPr="00680070">
        <w:rPr>
          <w:rFonts w:ascii="Times New Roman" w:hAnsi="Times New Roman" w:cs="Times New Roman"/>
          <w:sz w:val="26"/>
          <w:szCs w:val="26"/>
        </w:rPr>
        <w:t xml:space="preserve"> </w:t>
      </w:r>
      <w:r w:rsidR="00FF3C2C" w:rsidRPr="00680070">
        <w:rPr>
          <w:rFonts w:ascii="Times New Roman" w:hAnsi="Times New Roman" w:cs="Times New Roman"/>
          <w:sz w:val="26"/>
          <w:szCs w:val="26"/>
        </w:rPr>
        <w:t>дополнительные</w:t>
      </w:r>
      <w:r w:rsidRPr="00680070">
        <w:rPr>
          <w:rFonts w:ascii="Times New Roman" w:hAnsi="Times New Roman" w:cs="Times New Roman"/>
          <w:sz w:val="26"/>
          <w:szCs w:val="26"/>
        </w:rPr>
        <w:t xml:space="preserve"> требования к</w:t>
      </w:r>
      <w:r w:rsidR="00DE44B5" w:rsidRPr="00680070">
        <w:rPr>
          <w:rFonts w:ascii="Times New Roman" w:hAnsi="Times New Roman" w:cs="Times New Roman"/>
          <w:sz w:val="26"/>
          <w:szCs w:val="26"/>
        </w:rPr>
        <w:t xml:space="preserve"> участникам закупок</w:t>
      </w:r>
      <w:r w:rsidR="00610994" w:rsidRPr="00680070">
        <w:rPr>
          <w:rFonts w:ascii="Times New Roman" w:hAnsi="Times New Roman" w:cs="Times New Roman"/>
          <w:sz w:val="26"/>
          <w:szCs w:val="26"/>
        </w:rPr>
        <w:t>.</w:t>
      </w:r>
    </w:p>
    <w:p w14:paraId="4FE0A2C5"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К конкурсной документации должен быть приложен проект договора, который является неотъемлемой частью конкурсной документации.</w:t>
      </w:r>
    </w:p>
    <w:p w14:paraId="3D1A9D9D" w14:textId="77777777" w:rsidR="00DE5029" w:rsidRPr="00680070" w:rsidRDefault="00E3756F"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lastRenderedPageBreak/>
        <w:t>4. Конкурсная документация должна быть доступна для ознакомления в единой информационной системе без взимания платы.</w:t>
      </w:r>
    </w:p>
    <w:p w14:paraId="41C369E3" w14:textId="6B33268A" w:rsidR="005F1E98" w:rsidRPr="00680070" w:rsidRDefault="005F1E98" w:rsidP="004E110C">
      <w:pPr>
        <w:pStyle w:val="af6"/>
        <w:jc w:val="both"/>
        <w:rPr>
          <w:rFonts w:ascii="Times New Roman" w:hAnsi="Times New Roman" w:cs="Times New Roman"/>
          <w:b/>
          <w:sz w:val="26"/>
          <w:szCs w:val="26"/>
        </w:rPr>
      </w:pPr>
    </w:p>
    <w:p w14:paraId="0252161F" w14:textId="03258C21" w:rsidR="006F571C" w:rsidRPr="00680070" w:rsidRDefault="00E3756F" w:rsidP="002F5A33">
      <w:pPr>
        <w:pStyle w:val="10"/>
        <w:spacing w:before="0" w:after="0"/>
        <w:ind w:firstLine="709"/>
        <w:jc w:val="both"/>
        <w:rPr>
          <w:rFonts w:ascii="Times New Roman" w:hAnsi="Times New Roman"/>
          <w:sz w:val="26"/>
          <w:szCs w:val="26"/>
        </w:rPr>
      </w:pPr>
      <w:bookmarkStart w:id="65" w:name="_Toc111546743"/>
      <w:r w:rsidRPr="00680070">
        <w:rPr>
          <w:rFonts w:ascii="Times New Roman" w:hAnsi="Times New Roman"/>
          <w:sz w:val="26"/>
          <w:szCs w:val="26"/>
        </w:rPr>
        <w:t>Статья</w:t>
      </w:r>
      <w:r w:rsidR="00014CAB" w:rsidRPr="00680070">
        <w:rPr>
          <w:rFonts w:ascii="Times New Roman" w:hAnsi="Times New Roman"/>
          <w:sz w:val="26"/>
          <w:szCs w:val="26"/>
        </w:rPr>
        <w:t xml:space="preserve"> </w:t>
      </w:r>
      <w:r w:rsidR="007D64B6" w:rsidRPr="00680070">
        <w:rPr>
          <w:rFonts w:ascii="Times New Roman" w:hAnsi="Times New Roman"/>
          <w:sz w:val="26"/>
          <w:szCs w:val="26"/>
        </w:rPr>
        <w:t>21</w:t>
      </w:r>
      <w:r w:rsidR="00960A48" w:rsidRPr="00680070">
        <w:rPr>
          <w:rFonts w:ascii="Times New Roman" w:hAnsi="Times New Roman"/>
          <w:sz w:val="26"/>
          <w:szCs w:val="26"/>
        </w:rPr>
        <w:t>.3</w:t>
      </w:r>
      <w:r w:rsidRPr="00680070">
        <w:rPr>
          <w:rFonts w:ascii="Times New Roman" w:hAnsi="Times New Roman"/>
          <w:sz w:val="26"/>
          <w:szCs w:val="26"/>
        </w:rPr>
        <w:t>. Порядок подачи заявок на участие в конкурсе в электронной форме</w:t>
      </w:r>
      <w:bookmarkEnd w:id="65"/>
    </w:p>
    <w:p w14:paraId="2227582A"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Подача заявок на участие в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5A6DFFE0"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Заявка на участие в конкурсе в электронной форме состоит из двух частей и предложения участника конкурса в электронной форме о цене</w:t>
      </w:r>
      <w:r w:rsidR="00286CEC"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w:t>
      </w:r>
    </w:p>
    <w:p w14:paraId="48FE2332"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8990171"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Первая часть заявки на участие в конкурсе в электронной форме должна содержать:</w:t>
      </w:r>
    </w:p>
    <w:p w14:paraId="1C15B3F7" w14:textId="2CE7D26E" w:rsidR="00694310" w:rsidRPr="00680070" w:rsidRDefault="00E3756F" w:rsidP="00694310">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694310" w:rsidRPr="00680070">
        <w:rPr>
          <w:rFonts w:ascii="Times New Roman" w:hAnsi="Times New Roman" w:cs="Times New Roman"/>
          <w:sz w:val="26"/>
          <w:szCs w:val="26"/>
        </w:rPr>
        <w:t xml:space="preserve">согласие участника на поставку товара, выполнение работ или оказание услуг на условиях, предусмотренных документацией </w:t>
      </w:r>
      <w:r w:rsidR="007E7DDA" w:rsidRPr="00680070">
        <w:rPr>
          <w:rFonts w:ascii="Times New Roman" w:hAnsi="Times New Roman" w:cs="Times New Roman"/>
          <w:sz w:val="26"/>
          <w:szCs w:val="26"/>
        </w:rPr>
        <w:t>о закупке</w:t>
      </w:r>
      <w:r w:rsidR="00694310" w:rsidRPr="00680070">
        <w:rPr>
          <w:rFonts w:ascii="Times New Roman" w:hAnsi="Times New Roman" w:cs="Times New Roman"/>
          <w:sz w:val="26"/>
          <w:szCs w:val="26"/>
        </w:rPr>
        <w:t xml:space="preserve">. </w:t>
      </w:r>
    </w:p>
    <w:p w14:paraId="07A5B9DD" w14:textId="2F8764C2" w:rsidR="00694310" w:rsidRPr="00680070" w:rsidRDefault="00CB68B1" w:rsidP="00694310">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694310" w:rsidRPr="00680070">
        <w:rPr>
          <w:rFonts w:ascii="Times New Roman" w:hAnsi="Times New Roman" w:cs="Times New Roman"/>
          <w:sz w:val="26"/>
          <w:szCs w:val="26"/>
        </w:rPr>
        <w:t xml:space="preserve">)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 значениям, установленным документацией о </w:t>
      </w:r>
      <w:r w:rsidR="007E7DDA" w:rsidRPr="00680070">
        <w:rPr>
          <w:rFonts w:ascii="Times New Roman" w:hAnsi="Times New Roman" w:cs="Times New Roman"/>
          <w:sz w:val="26"/>
          <w:szCs w:val="26"/>
        </w:rPr>
        <w:t>закупке</w:t>
      </w:r>
      <w:r w:rsidR="00694310" w:rsidRPr="00680070">
        <w:rPr>
          <w:rFonts w:ascii="Times New Roman" w:hAnsi="Times New Roman" w:cs="Times New Roman"/>
          <w:sz w:val="26"/>
          <w:szCs w:val="26"/>
        </w:rPr>
        <w:t>, и указание на товарный знак (его словесное обозначение) (при наличии);</w:t>
      </w:r>
    </w:p>
    <w:p w14:paraId="7BD8106C" w14:textId="2FA25C8C" w:rsidR="00694310" w:rsidRPr="00680070" w:rsidRDefault="00CB68B1" w:rsidP="00694310">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694310" w:rsidRPr="00680070">
        <w:rPr>
          <w:rFonts w:ascii="Times New Roman" w:hAnsi="Times New Roman" w:cs="Times New Roman"/>
          <w:sz w:val="26"/>
          <w:szCs w:val="26"/>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p>
    <w:p w14:paraId="600681AB" w14:textId="090935EC" w:rsidR="00E3756F" w:rsidRPr="00680070" w:rsidRDefault="00E3756F" w:rsidP="00694310">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w:t>
      </w:r>
      <w:r w:rsidR="001B3FBF" w:rsidRPr="00680070">
        <w:rPr>
          <w:rFonts w:ascii="Times New Roman" w:hAnsi="Times New Roman" w:cs="Times New Roman"/>
          <w:sz w:val="26"/>
          <w:szCs w:val="26"/>
        </w:rPr>
        <w:t xml:space="preserve">. </w:t>
      </w:r>
      <w:r w:rsidRPr="00680070">
        <w:rPr>
          <w:rFonts w:ascii="Times New Roman" w:hAnsi="Times New Roman" w:cs="Times New Roman"/>
          <w:sz w:val="26"/>
          <w:szCs w:val="26"/>
        </w:rPr>
        <w:t>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74A95695"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5AAD4E74" w14:textId="77777777" w:rsidR="00406393" w:rsidRPr="00680070" w:rsidRDefault="00406393" w:rsidP="0040639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анкету участника: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45A7ADB4" w14:textId="416647F2" w:rsidR="00406393" w:rsidRPr="00680070" w:rsidRDefault="00406393" w:rsidP="0040639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копии документ</w:t>
      </w:r>
      <w:r w:rsidR="00956C67">
        <w:rPr>
          <w:rFonts w:ascii="Times New Roman" w:hAnsi="Times New Roman" w:cs="Times New Roman"/>
          <w:sz w:val="26"/>
          <w:szCs w:val="26"/>
        </w:rPr>
        <w:t>ов</w:t>
      </w:r>
      <w:r w:rsidRPr="00680070">
        <w:rPr>
          <w:rFonts w:ascii="Times New Roman" w:hAnsi="Times New Roman" w:cs="Times New Roman"/>
          <w:sz w:val="26"/>
          <w:szCs w:val="26"/>
        </w:rPr>
        <w:t xml:space="preserve">, подтверждающие соответствие участника такого </w:t>
      </w:r>
      <w:r w:rsidR="00287217" w:rsidRPr="00680070">
        <w:rPr>
          <w:rFonts w:ascii="Times New Roman" w:hAnsi="Times New Roman" w:cs="Times New Roman"/>
          <w:sz w:val="26"/>
          <w:szCs w:val="26"/>
        </w:rPr>
        <w:t>конкурса</w:t>
      </w:r>
      <w:r w:rsidRPr="00680070">
        <w:rPr>
          <w:rFonts w:ascii="Times New Roman" w:hAnsi="Times New Roman" w:cs="Times New Roman"/>
          <w:sz w:val="26"/>
          <w:szCs w:val="26"/>
        </w:rPr>
        <w:t xml:space="preserve"> требованиям, установленным</w:t>
      </w:r>
      <w:r w:rsidR="00287217" w:rsidRPr="00680070">
        <w:rPr>
          <w:rFonts w:ascii="Times New Roman" w:hAnsi="Times New Roman" w:cs="Times New Roman"/>
          <w:sz w:val="26"/>
          <w:szCs w:val="26"/>
        </w:rPr>
        <w:t xml:space="preserve"> конкурсной</w:t>
      </w:r>
      <w:r w:rsidRPr="00680070">
        <w:rPr>
          <w:rFonts w:ascii="Times New Roman" w:hAnsi="Times New Roman" w:cs="Times New Roman"/>
          <w:sz w:val="26"/>
          <w:szCs w:val="26"/>
        </w:rPr>
        <w:t xml:space="preserve"> документацией;</w:t>
      </w:r>
    </w:p>
    <w:p w14:paraId="4CBFAC01" w14:textId="77777777" w:rsidR="00406393" w:rsidRPr="00680070" w:rsidRDefault="00406393" w:rsidP="0040639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sidRPr="00680070">
        <w:rPr>
          <w:rFonts w:ascii="Times New Roman" w:hAnsi="Times New Roman" w:cs="Times New Roman"/>
          <w:sz w:val="26"/>
          <w:szCs w:val="26"/>
        </w:rPr>
        <w:lastRenderedPageBreak/>
        <w:t>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036857E" w14:textId="77777777" w:rsidR="00406393" w:rsidRPr="00680070" w:rsidRDefault="00406393" w:rsidP="0040639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 является крупной сделкой;</w:t>
      </w:r>
    </w:p>
    <w:p w14:paraId="76AC1886" w14:textId="64161BE9" w:rsidR="00406393" w:rsidRPr="00680070" w:rsidRDefault="00406393" w:rsidP="0040639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w:t>
      </w:r>
      <w:r w:rsidR="00233D93" w:rsidRPr="00680070">
        <w:rPr>
          <w:rFonts w:ascii="Times New Roman" w:hAnsi="Times New Roman" w:cs="Times New Roman"/>
          <w:sz w:val="26"/>
          <w:szCs w:val="26"/>
        </w:rPr>
        <w:t xml:space="preserve">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согласно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предоставляется копия доверенности на осуществление действий от имени участника закупки, заверенная печатью в надлежащем порядке. </w:t>
      </w:r>
    </w:p>
    <w:p w14:paraId="4335C04B" w14:textId="6A059C6D" w:rsidR="00406393" w:rsidRPr="00680070" w:rsidRDefault="00406393" w:rsidP="00A53760">
      <w:pPr>
        <w:pStyle w:val="af6"/>
        <w:tabs>
          <w:tab w:val="left" w:pos="851"/>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6) Декларация участника о соответствии обязательным требованиям к участникам закупки, установленным в документации о заку</w:t>
      </w:r>
      <w:r w:rsidR="00352FB9">
        <w:rPr>
          <w:rFonts w:ascii="Times New Roman" w:hAnsi="Times New Roman" w:cs="Times New Roman"/>
          <w:sz w:val="26"/>
          <w:szCs w:val="26"/>
        </w:rPr>
        <w:t xml:space="preserve">пке в соответствии со </w:t>
      </w:r>
      <w:r w:rsidR="00984A41">
        <w:rPr>
          <w:rFonts w:ascii="Times New Roman" w:hAnsi="Times New Roman" w:cs="Times New Roman"/>
          <w:sz w:val="26"/>
          <w:szCs w:val="26"/>
        </w:rPr>
        <w:t>ст. 7</w:t>
      </w:r>
      <w:r w:rsidRPr="00680070">
        <w:rPr>
          <w:rFonts w:ascii="Times New Roman" w:hAnsi="Times New Roman" w:cs="Times New Roman"/>
          <w:sz w:val="26"/>
          <w:szCs w:val="26"/>
        </w:rPr>
        <w:t xml:space="preserve"> настоящего Положения.  </w:t>
      </w:r>
    </w:p>
    <w:p w14:paraId="263107E3" w14:textId="6732C245" w:rsidR="007F59C1" w:rsidRPr="00680070" w:rsidRDefault="007F59C1" w:rsidP="00A53760">
      <w:pPr>
        <w:pStyle w:val="af6"/>
        <w:tabs>
          <w:tab w:val="left" w:pos="851"/>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7) Документы и копии документов, подтверждающие соответствие критериям оценки и сопоставления заявок на участие в конкурсе,</w:t>
      </w:r>
      <w:r w:rsidR="00FA0137" w:rsidRPr="00680070">
        <w:rPr>
          <w:rFonts w:ascii="Times New Roman" w:hAnsi="Times New Roman" w:cs="Times New Roman"/>
          <w:sz w:val="26"/>
          <w:szCs w:val="26"/>
        </w:rPr>
        <w:t xml:space="preserve"> установленным документацией о закупке</w:t>
      </w:r>
      <w:r w:rsidR="00A032D6" w:rsidRPr="00680070">
        <w:rPr>
          <w:rFonts w:ascii="Times New Roman" w:hAnsi="Times New Roman" w:cs="Times New Roman"/>
          <w:sz w:val="26"/>
          <w:szCs w:val="26"/>
        </w:rPr>
        <w:t>. При этом отсутствие указанных документов не является основанием для признания заявки на участие в конкурсе в электронной форме, не соответствующей требованиям документации.</w:t>
      </w:r>
    </w:p>
    <w:p w14:paraId="647F206A" w14:textId="665C80D2"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Требовать от участника конкурса в электронной форме предоставления иных документов и информации, за исключением предусмотренных частями </w:t>
      </w:r>
      <w:r w:rsidR="007D2083" w:rsidRPr="00680070">
        <w:rPr>
          <w:rFonts w:ascii="Times New Roman" w:hAnsi="Times New Roman" w:cs="Times New Roman"/>
          <w:sz w:val="26"/>
          <w:szCs w:val="26"/>
        </w:rPr>
        <w:t>2, 4</w:t>
      </w:r>
      <w:r w:rsidR="00CB6FF3" w:rsidRPr="00680070">
        <w:rPr>
          <w:rFonts w:ascii="Times New Roman" w:hAnsi="Times New Roman" w:cs="Times New Roman"/>
          <w:sz w:val="26"/>
          <w:szCs w:val="26"/>
        </w:rPr>
        <w:t xml:space="preserve"> -</w:t>
      </w:r>
      <w:r w:rsidR="001655A3" w:rsidRPr="00680070">
        <w:rPr>
          <w:rFonts w:ascii="Times New Roman" w:hAnsi="Times New Roman" w:cs="Times New Roman"/>
          <w:sz w:val="26"/>
          <w:szCs w:val="26"/>
        </w:rPr>
        <w:t xml:space="preserve"> </w:t>
      </w:r>
      <w:r w:rsidR="00480FE6" w:rsidRPr="00680070">
        <w:rPr>
          <w:rFonts w:ascii="Times New Roman" w:hAnsi="Times New Roman" w:cs="Times New Roman"/>
          <w:sz w:val="26"/>
          <w:szCs w:val="26"/>
        </w:rPr>
        <w:t>6</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настоящей статьи, не допускается.</w:t>
      </w:r>
    </w:p>
    <w:p w14:paraId="7C0B7CDD"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8. </w:t>
      </w:r>
      <w:r w:rsidR="00FF3C2C" w:rsidRPr="00680070">
        <w:rPr>
          <w:rFonts w:ascii="Times New Roman" w:hAnsi="Times New Roman" w:cs="Times New Roman"/>
          <w:sz w:val="26"/>
          <w:szCs w:val="26"/>
        </w:rPr>
        <w:t>Участник конкурса</w:t>
      </w:r>
      <w:r w:rsidRPr="00680070">
        <w:rPr>
          <w:rFonts w:ascii="Times New Roman" w:hAnsi="Times New Roman" w:cs="Times New Roman"/>
          <w:sz w:val="26"/>
          <w:szCs w:val="26"/>
        </w:rPr>
        <w:t xml:space="preserve">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5FC21BE0"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 Участник конкурса в электронной форме вправе подать только одну заявку на участие в конкурсе в электронной форме.</w:t>
      </w:r>
    </w:p>
    <w:p w14:paraId="34B4484D" w14:textId="77777777" w:rsidR="008F45B4" w:rsidRPr="00680070" w:rsidRDefault="00E7713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10. </w:t>
      </w:r>
      <w:r w:rsidR="008F45B4" w:rsidRPr="00680070">
        <w:rPr>
          <w:rFonts w:ascii="Times New Roman" w:hAnsi="Times New Roman" w:cs="Times New Roman"/>
          <w:sz w:val="26"/>
          <w:szCs w:val="26"/>
        </w:rPr>
        <w:t>Остальные правила подачи заявок определяются регламентом электронной площадки.</w:t>
      </w:r>
    </w:p>
    <w:p w14:paraId="03468958" w14:textId="77777777" w:rsidR="008F45B4" w:rsidRPr="00680070" w:rsidRDefault="008F45B4" w:rsidP="00E60E3B">
      <w:pPr>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11. Основаниями для возврата заявки подавшему ее участнику конкурса в электронной форме являются следующие случаи:</w:t>
      </w:r>
    </w:p>
    <w:p w14:paraId="440FA081"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подач</w:t>
      </w:r>
      <w:r w:rsidR="00CE4B36" w:rsidRPr="00680070">
        <w:rPr>
          <w:rFonts w:ascii="Times New Roman" w:hAnsi="Times New Roman" w:cs="Times New Roman"/>
          <w:sz w:val="26"/>
          <w:szCs w:val="26"/>
        </w:rPr>
        <w:t>а</w:t>
      </w:r>
      <w:r w:rsidRPr="00680070">
        <w:rPr>
          <w:rFonts w:ascii="Times New Roman" w:hAnsi="Times New Roman" w:cs="Times New Roman"/>
          <w:sz w:val="26"/>
          <w:szCs w:val="26"/>
        </w:rPr>
        <w:t xml:space="preserve">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268D3CCC" w14:textId="7470413E" w:rsidR="00E3756F" w:rsidRPr="00680070" w:rsidRDefault="004E77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E3756F" w:rsidRPr="00680070">
        <w:rPr>
          <w:rFonts w:ascii="Times New Roman" w:hAnsi="Times New Roman" w:cs="Times New Roman"/>
          <w:sz w:val="26"/>
          <w:szCs w:val="26"/>
        </w:rPr>
        <w:t>) подач</w:t>
      </w:r>
      <w:r w:rsidR="00CE4B36" w:rsidRPr="00680070">
        <w:rPr>
          <w:rFonts w:ascii="Times New Roman" w:hAnsi="Times New Roman" w:cs="Times New Roman"/>
          <w:sz w:val="26"/>
          <w:szCs w:val="26"/>
        </w:rPr>
        <w:t>а</w:t>
      </w:r>
      <w:r w:rsidR="00E3756F" w:rsidRPr="00680070">
        <w:rPr>
          <w:rFonts w:ascii="Times New Roman" w:hAnsi="Times New Roman" w:cs="Times New Roman"/>
          <w:sz w:val="26"/>
          <w:szCs w:val="26"/>
        </w:rPr>
        <w:t xml:space="preserve"> участником закупки заявки, содержащей предложение о цене</w:t>
      </w:r>
      <w:r w:rsidR="008A4CCA" w:rsidRPr="00680070">
        <w:rPr>
          <w:rFonts w:ascii="Times New Roman" w:hAnsi="Times New Roman" w:cs="Times New Roman"/>
          <w:sz w:val="26"/>
          <w:szCs w:val="26"/>
        </w:rPr>
        <w:t xml:space="preserve"> договора</w:t>
      </w:r>
      <w:r w:rsidR="00E3756F" w:rsidRPr="00680070">
        <w:rPr>
          <w:rFonts w:ascii="Times New Roman" w:hAnsi="Times New Roman" w:cs="Times New Roman"/>
          <w:sz w:val="26"/>
          <w:szCs w:val="26"/>
        </w:rPr>
        <w:t xml:space="preserve">, превышающее начальную (максимальную) цену </w:t>
      </w:r>
      <w:r w:rsidR="00401AA8" w:rsidRPr="00680070">
        <w:rPr>
          <w:rFonts w:ascii="Times New Roman" w:hAnsi="Times New Roman" w:cs="Times New Roman"/>
          <w:sz w:val="26"/>
          <w:szCs w:val="26"/>
        </w:rPr>
        <w:t>договора</w:t>
      </w:r>
      <w:r w:rsidR="00C00ED2" w:rsidRPr="00680070">
        <w:rPr>
          <w:rFonts w:ascii="Times New Roman" w:hAnsi="Times New Roman" w:cs="Times New Roman"/>
          <w:sz w:val="26"/>
          <w:szCs w:val="26"/>
        </w:rPr>
        <w:t xml:space="preserve"> </w:t>
      </w:r>
      <w:r w:rsidR="00E3756F" w:rsidRPr="00680070">
        <w:rPr>
          <w:rFonts w:ascii="Times New Roman" w:hAnsi="Times New Roman" w:cs="Times New Roman"/>
          <w:sz w:val="26"/>
          <w:szCs w:val="26"/>
        </w:rPr>
        <w:t>или равное нулю;</w:t>
      </w:r>
    </w:p>
    <w:p w14:paraId="136236FA" w14:textId="78251AA6" w:rsidR="00E3756F" w:rsidRPr="00680070" w:rsidRDefault="004E77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3</w:t>
      </w:r>
      <w:r w:rsidR="00E3756F" w:rsidRPr="00680070">
        <w:rPr>
          <w:rFonts w:ascii="Times New Roman" w:hAnsi="Times New Roman" w:cs="Times New Roman"/>
          <w:sz w:val="26"/>
          <w:szCs w:val="26"/>
        </w:rPr>
        <w:t>) наличи</w:t>
      </w:r>
      <w:r w:rsidRPr="00680070">
        <w:rPr>
          <w:rFonts w:ascii="Times New Roman" w:hAnsi="Times New Roman" w:cs="Times New Roman"/>
          <w:sz w:val="26"/>
          <w:szCs w:val="26"/>
        </w:rPr>
        <w:t>е</w:t>
      </w:r>
      <w:r w:rsidR="00E3756F" w:rsidRPr="00680070">
        <w:rPr>
          <w:rFonts w:ascii="Times New Roman" w:hAnsi="Times New Roman" w:cs="Times New Roman"/>
          <w:sz w:val="26"/>
          <w:szCs w:val="26"/>
        </w:rPr>
        <w:t xml:space="preserve"> </w:t>
      </w:r>
      <w:r w:rsidR="006D5D19" w:rsidRPr="00680070">
        <w:rPr>
          <w:rFonts w:ascii="Times New Roman" w:hAnsi="Times New Roman" w:cs="Times New Roman"/>
          <w:sz w:val="26"/>
          <w:szCs w:val="26"/>
        </w:rPr>
        <w:t xml:space="preserve">в </w:t>
      </w:r>
      <w:r w:rsidR="00E3756F" w:rsidRPr="00680070">
        <w:rPr>
          <w:rFonts w:ascii="Times New Roman" w:hAnsi="Times New Roman" w:cs="Times New Roman"/>
          <w:sz w:val="26"/>
          <w:szCs w:val="26"/>
        </w:rPr>
        <w:t>реестре недобросовестных поставщиков (</w:t>
      </w:r>
      <w:r w:rsidR="00125E8B" w:rsidRPr="00680070">
        <w:rPr>
          <w:rFonts w:ascii="Times New Roman" w:hAnsi="Times New Roman" w:cs="Times New Roman"/>
          <w:sz w:val="26"/>
          <w:szCs w:val="26"/>
        </w:rPr>
        <w:t>исполнителей, подрядчиков</w:t>
      </w:r>
      <w:r w:rsidR="00E3756F" w:rsidRPr="00680070">
        <w:rPr>
          <w:rFonts w:ascii="Times New Roman" w:hAnsi="Times New Roman" w:cs="Times New Roman"/>
          <w:sz w:val="26"/>
          <w:szCs w:val="26"/>
        </w:rPr>
        <w:t xml:space="preserve">) информации об участнике закупки, в случае </w:t>
      </w:r>
      <w:r w:rsidR="00FF3C2C" w:rsidRPr="00680070">
        <w:rPr>
          <w:rFonts w:ascii="Times New Roman" w:hAnsi="Times New Roman" w:cs="Times New Roman"/>
          <w:sz w:val="26"/>
          <w:szCs w:val="26"/>
        </w:rPr>
        <w:t>установления такого</w:t>
      </w:r>
      <w:r w:rsidR="00E3756F" w:rsidRPr="00680070">
        <w:rPr>
          <w:rFonts w:ascii="Times New Roman" w:hAnsi="Times New Roman" w:cs="Times New Roman"/>
          <w:sz w:val="26"/>
          <w:szCs w:val="26"/>
        </w:rPr>
        <w:t xml:space="preserve"> требования в документации.</w:t>
      </w:r>
    </w:p>
    <w:p w14:paraId="39E3D8A2"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4132B8" w:rsidRPr="00680070">
        <w:rPr>
          <w:rFonts w:ascii="Times New Roman" w:hAnsi="Times New Roman" w:cs="Times New Roman"/>
          <w:sz w:val="26"/>
          <w:szCs w:val="26"/>
        </w:rPr>
        <w:t>2</w:t>
      </w:r>
      <w:r w:rsidRPr="00680070">
        <w:rPr>
          <w:rFonts w:ascii="Times New Roman" w:hAnsi="Times New Roman" w:cs="Times New Roman"/>
          <w:sz w:val="26"/>
          <w:szCs w:val="26"/>
        </w:rPr>
        <w:t>. Возврат заявок на участие в конкурсе в электронной форме по иным основаниям не допускается.</w:t>
      </w:r>
    </w:p>
    <w:p w14:paraId="493718B6" w14:textId="1817E05A" w:rsidR="00E3756F" w:rsidRPr="00680070" w:rsidRDefault="00E3756F"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4132B8" w:rsidRPr="00680070">
        <w:rPr>
          <w:rFonts w:ascii="Times New Roman" w:hAnsi="Times New Roman" w:cs="Times New Roman"/>
          <w:sz w:val="26"/>
          <w:szCs w:val="26"/>
        </w:rPr>
        <w:t>3</w:t>
      </w:r>
      <w:r w:rsidRPr="00680070">
        <w:rPr>
          <w:rFonts w:ascii="Times New Roman" w:hAnsi="Times New Roman" w:cs="Times New Roman"/>
          <w:sz w:val="26"/>
          <w:szCs w:val="26"/>
        </w:rPr>
        <w:t xml:space="preserve">. </w:t>
      </w:r>
      <w:r w:rsidR="00FF3C2C" w:rsidRPr="00680070">
        <w:rPr>
          <w:rFonts w:ascii="Times New Roman" w:hAnsi="Times New Roman" w:cs="Times New Roman"/>
          <w:sz w:val="26"/>
          <w:szCs w:val="26"/>
        </w:rPr>
        <w:t>Участник конкурса</w:t>
      </w:r>
      <w:r w:rsidRPr="00680070">
        <w:rPr>
          <w:rFonts w:ascii="Times New Roman" w:hAnsi="Times New Roman" w:cs="Times New Roman"/>
          <w:sz w:val="26"/>
          <w:szCs w:val="26"/>
        </w:rPr>
        <w:t xml:space="preserve"> в электронной форме, подавший заявку на участие в конкурсе в электронной форме, вправе отозвать данную заявку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1D740C47" w14:textId="0220764C" w:rsidR="00DE5029" w:rsidRPr="00680070" w:rsidRDefault="00E3756F"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1</w:t>
      </w:r>
      <w:r w:rsidR="00406393" w:rsidRPr="00680070">
        <w:rPr>
          <w:rFonts w:ascii="Times New Roman" w:hAnsi="Times New Roman" w:cs="Times New Roman"/>
          <w:sz w:val="26"/>
          <w:szCs w:val="26"/>
        </w:rPr>
        <w:t>4</w:t>
      </w:r>
      <w:r w:rsidRPr="00680070">
        <w:rPr>
          <w:rFonts w:ascii="Times New Roman" w:hAnsi="Times New Roman" w:cs="Times New Roman"/>
          <w:sz w:val="26"/>
          <w:szCs w:val="26"/>
        </w:rPr>
        <w:t>.</w:t>
      </w:r>
      <w:r w:rsidR="00FF5C1C" w:rsidRPr="00680070">
        <w:rPr>
          <w:rFonts w:ascii="Times New Roman" w:hAnsi="Times New Roman" w:cs="Times New Roman"/>
          <w:sz w:val="26"/>
          <w:szCs w:val="26"/>
        </w:rPr>
        <w:t xml:space="preserve"> </w:t>
      </w:r>
      <w:r w:rsidR="00403C70" w:rsidRPr="00680070">
        <w:rPr>
          <w:rFonts w:ascii="Times New Roman" w:hAnsi="Times New Roman" w:cs="Times New Roman"/>
          <w:sz w:val="26"/>
          <w:szCs w:val="26"/>
        </w:rPr>
        <w:t xml:space="preserve">Конкурс </w:t>
      </w:r>
      <w:r w:rsidRPr="00680070">
        <w:rPr>
          <w:rFonts w:ascii="Times New Roman" w:hAnsi="Times New Roman" w:cs="Times New Roman"/>
          <w:sz w:val="26"/>
          <w:szCs w:val="26"/>
        </w:rPr>
        <w:t>в электронной форме признается несостоявшимся</w:t>
      </w:r>
      <w:r w:rsidR="00BB722A" w:rsidRPr="00680070">
        <w:rPr>
          <w:rFonts w:ascii="Times New Roman" w:hAnsi="Times New Roman" w:cs="Times New Roman"/>
          <w:sz w:val="26"/>
          <w:szCs w:val="26"/>
        </w:rPr>
        <w:t xml:space="preserve"> в соответствии с </w:t>
      </w:r>
      <w:r w:rsidR="00277951" w:rsidRPr="00680070">
        <w:rPr>
          <w:rFonts w:ascii="Times New Roman" w:hAnsi="Times New Roman" w:cs="Times New Roman"/>
          <w:sz w:val="26"/>
          <w:szCs w:val="26"/>
        </w:rPr>
        <w:t xml:space="preserve">положениями </w:t>
      </w:r>
      <w:r w:rsidR="001216CC" w:rsidRPr="00680070">
        <w:rPr>
          <w:rFonts w:ascii="Times New Roman" w:hAnsi="Times New Roman" w:cs="Times New Roman"/>
          <w:sz w:val="26"/>
          <w:szCs w:val="26"/>
        </w:rPr>
        <w:t xml:space="preserve">статьи </w:t>
      </w:r>
      <w:r w:rsidR="00C41B9C" w:rsidRPr="00680070">
        <w:rPr>
          <w:rFonts w:ascii="Times New Roman" w:hAnsi="Times New Roman" w:cs="Times New Roman"/>
          <w:sz w:val="26"/>
          <w:szCs w:val="26"/>
        </w:rPr>
        <w:t>1</w:t>
      </w:r>
      <w:r w:rsidR="00260775">
        <w:rPr>
          <w:rFonts w:ascii="Times New Roman" w:hAnsi="Times New Roman" w:cs="Times New Roman"/>
          <w:sz w:val="26"/>
          <w:szCs w:val="26"/>
        </w:rPr>
        <w:t>2</w:t>
      </w:r>
      <w:r w:rsidR="00C41B9C" w:rsidRPr="00680070">
        <w:rPr>
          <w:rFonts w:ascii="Times New Roman" w:hAnsi="Times New Roman" w:cs="Times New Roman"/>
          <w:sz w:val="26"/>
          <w:szCs w:val="26"/>
        </w:rPr>
        <w:t xml:space="preserve"> </w:t>
      </w:r>
      <w:r w:rsidR="00277951" w:rsidRPr="00680070">
        <w:rPr>
          <w:rFonts w:ascii="Times New Roman" w:hAnsi="Times New Roman" w:cs="Times New Roman"/>
          <w:sz w:val="26"/>
          <w:szCs w:val="26"/>
        </w:rPr>
        <w:t xml:space="preserve">настоящего </w:t>
      </w:r>
      <w:r w:rsidR="00BB722A" w:rsidRPr="00680070">
        <w:rPr>
          <w:rFonts w:ascii="Times New Roman" w:hAnsi="Times New Roman" w:cs="Times New Roman"/>
          <w:sz w:val="26"/>
          <w:szCs w:val="26"/>
        </w:rPr>
        <w:t>Положения.</w:t>
      </w:r>
    </w:p>
    <w:p w14:paraId="7D5BAF0E" w14:textId="7EE18388" w:rsidR="00E3756F" w:rsidRPr="00680070" w:rsidRDefault="00E3756F" w:rsidP="00DE5029">
      <w:pPr>
        <w:pStyle w:val="af6"/>
        <w:jc w:val="both"/>
        <w:rPr>
          <w:rFonts w:ascii="Times New Roman" w:hAnsi="Times New Roman" w:cs="Times New Roman"/>
          <w:b/>
          <w:sz w:val="26"/>
          <w:szCs w:val="26"/>
        </w:rPr>
      </w:pPr>
    </w:p>
    <w:p w14:paraId="415796DC" w14:textId="4887AD37" w:rsidR="00E3756F" w:rsidRPr="00680070" w:rsidRDefault="00E3756F" w:rsidP="002F5A33">
      <w:pPr>
        <w:pStyle w:val="10"/>
        <w:spacing w:before="0" w:after="0"/>
        <w:ind w:firstLine="709"/>
        <w:jc w:val="both"/>
        <w:rPr>
          <w:rFonts w:ascii="Times New Roman" w:hAnsi="Times New Roman"/>
          <w:sz w:val="26"/>
          <w:szCs w:val="26"/>
        </w:rPr>
      </w:pPr>
      <w:bookmarkStart w:id="66" w:name="_Toc111546744"/>
      <w:r w:rsidRPr="00680070">
        <w:rPr>
          <w:rFonts w:ascii="Times New Roman" w:hAnsi="Times New Roman"/>
          <w:sz w:val="26"/>
          <w:szCs w:val="26"/>
        </w:rPr>
        <w:t xml:space="preserve">Статья </w:t>
      </w:r>
      <w:r w:rsidR="007D64B6" w:rsidRPr="00680070">
        <w:rPr>
          <w:rFonts w:ascii="Times New Roman" w:hAnsi="Times New Roman"/>
          <w:sz w:val="26"/>
          <w:szCs w:val="26"/>
        </w:rPr>
        <w:t>21</w:t>
      </w:r>
      <w:r w:rsidRPr="00680070">
        <w:rPr>
          <w:rFonts w:ascii="Times New Roman" w:hAnsi="Times New Roman"/>
          <w:sz w:val="26"/>
          <w:szCs w:val="26"/>
        </w:rPr>
        <w:t>.</w:t>
      </w:r>
      <w:r w:rsidR="00960A48" w:rsidRPr="00680070">
        <w:rPr>
          <w:rFonts w:ascii="Times New Roman" w:hAnsi="Times New Roman"/>
          <w:sz w:val="26"/>
          <w:szCs w:val="26"/>
        </w:rPr>
        <w:t>4.</w:t>
      </w:r>
      <w:r w:rsidRPr="00680070">
        <w:rPr>
          <w:rFonts w:ascii="Times New Roman" w:hAnsi="Times New Roman"/>
          <w:sz w:val="26"/>
          <w:szCs w:val="26"/>
        </w:rPr>
        <w:t xml:space="preserve"> Порядок рассмотрения первых частей заявок на участие в конкурсе в электронной форме</w:t>
      </w:r>
      <w:bookmarkEnd w:id="66"/>
    </w:p>
    <w:p w14:paraId="5843499E" w14:textId="4E3A2EDC"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Срок рассмотрения первых частей заявок на участие в конкурсе в электронной форме комиссией не может превышать пять рабочих дней</w:t>
      </w:r>
      <w:r w:rsidR="00CD1E9B">
        <w:rPr>
          <w:rFonts w:ascii="Times New Roman" w:hAnsi="Times New Roman" w:cs="Times New Roman"/>
          <w:sz w:val="26"/>
          <w:szCs w:val="26"/>
        </w:rPr>
        <w:t>.</w:t>
      </w:r>
    </w:p>
    <w:p w14:paraId="286C081E" w14:textId="7AB54748"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По результатам рассмотрения первых частей заявок на участие в конкурсе в электронной форме,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14:paraId="538038F2"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Участник конкурса в электронной форме не допускается к участию в конкурсе в электронной форме в случае:</w:t>
      </w:r>
    </w:p>
    <w:p w14:paraId="64EC80E6" w14:textId="177C9BF4" w:rsidR="00247BC6"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proofErr w:type="spellStart"/>
      <w:r w:rsidRPr="00680070">
        <w:rPr>
          <w:rFonts w:ascii="Times New Roman" w:hAnsi="Times New Roman" w:cs="Times New Roman"/>
          <w:sz w:val="26"/>
          <w:szCs w:val="26"/>
        </w:rPr>
        <w:t>непредоставления</w:t>
      </w:r>
      <w:proofErr w:type="spellEnd"/>
      <w:r w:rsidRPr="00680070">
        <w:rPr>
          <w:rFonts w:ascii="Times New Roman" w:hAnsi="Times New Roman" w:cs="Times New Roman"/>
          <w:sz w:val="26"/>
          <w:szCs w:val="26"/>
        </w:rPr>
        <w:t xml:space="preserve"> информации</w:t>
      </w:r>
      <w:r w:rsidR="00E81297" w:rsidRPr="00680070">
        <w:rPr>
          <w:rFonts w:ascii="Times New Roman" w:hAnsi="Times New Roman" w:cs="Times New Roman"/>
          <w:sz w:val="26"/>
          <w:szCs w:val="26"/>
        </w:rPr>
        <w:t>, сведений</w:t>
      </w:r>
      <w:r w:rsidR="0031428F" w:rsidRPr="00680070">
        <w:rPr>
          <w:rFonts w:ascii="Times New Roman" w:hAnsi="Times New Roman" w:cs="Times New Roman"/>
          <w:sz w:val="26"/>
          <w:szCs w:val="26"/>
        </w:rPr>
        <w:t xml:space="preserve"> и документов</w:t>
      </w:r>
      <w:r w:rsidRPr="00680070">
        <w:rPr>
          <w:rFonts w:ascii="Times New Roman" w:hAnsi="Times New Roman" w:cs="Times New Roman"/>
          <w:sz w:val="26"/>
          <w:szCs w:val="26"/>
        </w:rPr>
        <w:t xml:space="preserve">, </w:t>
      </w:r>
      <w:r w:rsidR="00E81297" w:rsidRPr="00680070">
        <w:rPr>
          <w:rFonts w:ascii="Times New Roman" w:hAnsi="Times New Roman" w:cs="Times New Roman"/>
          <w:sz w:val="26"/>
          <w:szCs w:val="26"/>
        </w:rPr>
        <w:t xml:space="preserve">требование о наличии которых установлено </w:t>
      </w:r>
      <w:r w:rsidRPr="00680070">
        <w:rPr>
          <w:rFonts w:ascii="Times New Roman" w:hAnsi="Times New Roman" w:cs="Times New Roman"/>
          <w:sz w:val="26"/>
          <w:szCs w:val="26"/>
        </w:rPr>
        <w:t>конкурсной документацией</w:t>
      </w:r>
      <w:r w:rsidR="00247BC6" w:rsidRPr="00680070">
        <w:rPr>
          <w:rFonts w:ascii="Times New Roman" w:hAnsi="Times New Roman" w:cs="Times New Roman"/>
          <w:sz w:val="26"/>
          <w:szCs w:val="26"/>
        </w:rPr>
        <w:t xml:space="preserve">; </w:t>
      </w:r>
    </w:p>
    <w:p w14:paraId="791571C7" w14:textId="64C6045B" w:rsidR="00E3756F" w:rsidRPr="00680070" w:rsidRDefault="00247BC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31428F" w:rsidRPr="00680070">
        <w:rPr>
          <w:rFonts w:ascii="Times New Roman" w:hAnsi="Times New Roman" w:cs="Times New Roman"/>
          <w:sz w:val="26"/>
          <w:szCs w:val="26"/>
        </w:rPr>
        <w:t>предоставлени</w:t>
      </w:r>
      <w:r w:rsidR="00921821" w:rsidRPr="00680070">
        <w:rPr>
          <w:rFonts w:ascii="Times New Roman" w:hAnsi="Times New Roman" w:cs="Times New Roman"/>
          <w:sz w:val="26"/>
          <w:szCs w:val="26"/>
        </w:rPr>
        <w:t>я</w:t>
      </w:r>
      <w:r w:rsidR="0031428F" w:rsidRPr="00680070">
        <w:rPr>
          <w:rFonts w:ascii="Times New Roman" w:hAnsi="Times New Roman" w:cs="Times New Roman"/>
          <w:sz w:val="26"/>
          <w:szCs w:val="26"/>
        </w:rPr>
        <w:t xml:space="preserve"> </w:t>
      </w:r>
      <w:r w:rsidR="00E3756F" w:rsidRPr="00680070">
        <w:rPr>
          <w:rFonts w:ascii="Times New Roman" w:hAnsi="Times New Roman" w:cs="Times New Roman"/>
          <w:sz w:val="26"/>
          <w:szCs w:val="26"/>
        </w:rPr>
        <w:t>недостоверной информации</w:t>
      </w:r>
      <w:r w:rsidR="00E81297" w:rsidRPr="00680070">
        <w:rPr>
          <w:rFonts w:ascii="Times New Roman" w:hAnsi="Times New Roman" w:cs="Times New Roman"/>
          <w:sz w:val="26"/>
          <w:szCs w:val="26"/>
        </w:rPr>
        <w:t>, сведений</w:t>
      </w:r>
      <w:r w:rsidR="0031428F" w:rsidRPr="00680070">
        <w:rPr>
          <w:rFonts w:ascii="Times New Roman" w:hAnsi="Times New Roman" w:cs="Times New Roman"/>
          <w:sz w:val="26"/>
          <w:szCs w:val="26"/>
        </w:rPr>
        <w:t xml:space="preserve"> и документов</w:t>
      </w:r>
      <w:r w:rsidR="00E3756F" w:rsidRPr="00680070">
        <w:rPr>
          <w:rFonts w:ascii="Times New Roman" w:hAnsi="Times New Roman" w:cs="Times New Roman"/>
          <w:sz w:val="26"/>
          <w:szCs w:val="26"/>
        </w:rPr>
        <w:t>;</w:t>
      </w:r>
    </w:p>
    <w:p w14:paraId="46BAE5A4" w14:textId="63B1A24F" w:rsidR="00E3756F" w:rsidRPr="00680070" w:rsidRDefault="00247BC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E3756F" w:rsidRPr="00680070">
        <w:rPr>
          <w:rFonts w:ascii="Times New Roman" w:hAnsi="Times New Roman" w:cs="Times New Roman"/>
          <w:sz w:val="26"/>
          <w:szCs w:val="26"/>
        </w:rPr>
        <w:t xml:space="preserve">) несоответствия </w:t>
      </w:r>
      <w:r w:rsidR="00921821" w:rsidRPr="00680070">
        <w:rPr>
          <w:rFonts w:ascii="Times New Roman" w:hAnsi="Times New Roman" w:cs="Times New Roman"/>
          <w:sz w:val="26"/>
          <w:szCs w:val="26"/>
        </w:rPr>
        <w:t xml:space="preserve">заявки </w:t>
      </w:r>
      <w:r w:rsidR="00E3756F" w:rsidRPr="00680070">
        <w:rPr>
          <w:rFonts w:ascii="Times New Roman" w:hAnsi="Times New Roman" w:cs="Times New Roman"/>
          <w:sz w:val="26"/>
          <w:szCs w:val="26"/>
        </w:rPr>
        <w:t>участника конкурса в электронной форме требованиям, предусмотренным в извещении о проведении конкурса в электронной форме</w:t>
      </w:r>
      <w:r w:rsidR="00921821" w:rsidRPr="00680070">
        <w:rPr>
          <w:rFonts w:ascii="Times New Roman" w:hAnsi="Times New Roman" w:cs="Times New Roman"/>
          <w:sz w:val="26"/>
          <w:szCs w:val="26"/>
        </w:rPr>
        <w:t xml:space="preserve"> и (или) </w:t>
      </w:r>
      <w:r w:rsidR="00E3756F" w:rsidRPr="00680070">
        <w:rPr>
          <w:rFonts w:ascii="Times New Roman" w:hAnsi="Times New Roman" w:cs="Times New Roman"/>
          <w:sz w:val="26"/>
          <w:szCs w:val="26"/>
        </w:rPr>
        <w:t>конкурсной документации;</w:t>
      </w:r>
    </w:p>
    <w:p w14:paraId="0B089248" w14:textId="50A54696" w:rsidR="00E3756F" w:rsidRPr="00680070" w:rsidRDefault="00247BC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E3756F" w:rsidRPr="00680070">
        <w:rPr>
          <w:rFonts w:ascii="Times New Roman" w:hAnsi="Times New Roman" w:cs="Times New Roman"/>
          <w:sz w:val="26"/>
          <w:szCs w:val="26"/>
        </w:rPr>
        <w:t>) указания в первой части заявки участника конкурса в электронной форме сведений о таком участнике</w:t>
      </w:r>
      <w:r w:rsidR="0071023E" w:rsidRPr="00680070">
        <w:rPr>
          <w:rFonts w:ascii="Times New Roman" w:hAnsi="Times New Roman" w:cs="Times New Roman"/>
          <w:sz w:val="26"/>
          <w:szCs w:val="26"/>
        </w:rPr>
        <w:t>;</w:t>
      </w:r>
    </w:p>
    <w:p w14:paraId="1E2437E8" w14:textId="7722EF7D" w:rsidR="0071023E" w:rsidRPr="00680070" w:rsidRDefault="0071023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несоответствия предложения участника закупки требованиям документации о закупке. </w:t>
      </w:r>
    </w:p>
    <w:p w14:paraId="62E0957E" w14:textId="77777777" w:rsidR="00E3756F" w:rsidRPr="00680070" w:rsidRDefault="00E3756F">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Отказ в допуске к участию в конкурсе в электронной форме по основаниям, не предусмотренным частью 3 настоящей статьи, не допускается.</w:t>
      </w:r>
    </w:p>
    <w:p w14:paraId="49022AD7" w14:textId="4F147F53" w:rsidR="00E3756F" w:rsidRPr="00680070" w:rsidRDefault="00E3756F"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w:t>
      </w:r>
      <w:r w:rsidR="00987382" w:rsidRPr="00680070">
        <w:rPr>
          <w:rFonts w:ascii="Times New Roman" w:hAnsi="Times New Roman" w:cs="Times New Roman"/>
          <w:sz w:val="26"/>
          <w:szCs w:val="26"/>
        </w:rPr>
        <w:t xml:space="preserve">об осуществлении закупок </w:t>
      </w:r>
      <w:r w:rsidRPr="00680070">
        <w:rPr>
          <w:rFonts w:ascii="Times New Roman" w:hAnsi="Times New Roman" w:cs="Times New Roman"/>
          <w:sz w:val="26"/>
          <w:szCs w:val="26"/>
        </w:rPr>
        <w:t>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r w:rsidR="00A734E0" w:rsidRPr="00680070">
        <w:rPr>
          <w:rFonts w:ascii="Times New Roman" w:hAnsi="Times New Roman" w:cs="Times New Roman"/>
          <w:sz w:val="26"/>
          <w:szCs w:val="26"/>
        </w:rPr>
        <w:t>, предусмотренную пунктом 1 статьи 1</w:t>
      </w:r>
      <w:r w:rsidR="00260775">
        <w:rPr>
          <w:rFonts w:ascii="Times New Roman" w:hAnsi="Times New Roman" w:cs="Times New Roman"/>
          <w:sz w:val="26"/>
          <w:szCs w:val="26"/>
        </w:rPr>
        <w:t>0</w:t>
      </w:r>
      <w:r w:rsidR="00A734E0" w:rsidRPr="00680070">
        <w:rPr>
          <w:rFonts w:ascii="Times New Roman" w:hAnsi="Times New Roman" w:cs="Times New Roman"/>
          <w:sz w:val="26"/>
          <w:szCs w:val="26"/>
        </w:rPr>
        <w:t xml:space="preserve"> настоящего Положения.</w:t>
      </w:r>
    </w:p>
    <w:p w14:paraId="73326746" w14:textId="5FB08365" w:rsidR="00E3756F" w:rsidRPr="00680070" w:rsidRDefault="00A7228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E3756F" w:rsidRPr="00680070">
        <w:rPr>
          <w:rFonts w:ascii="Times New Roman" w:hAnsi="Times New Roman" w:cs="Times New Roman"/>
          <w:sz w:val="26"/>
          <w:szCs w:val="26"/>
        </w:rPr>
        <w:t>. Протокол рассмотрения первых частей заявок на участие в конкурсе в электронной форме направляется заказчиком оператору электронной площадки</w:t>
      </w:r>
      <w:r w:rsidR="00DC6AAA" w:rsidRPr="00680070">
        <w:rPr>
          <w:rFonts w:ascii="Times New Roman" w:hAnsi="Times New Roman" w:cs="Times New Roman"/>
          <w:sz w:val="26"/>
          <w:szCs w:val="26"/>
        </w:rPr>
        <w:t xml:space="preserve"> и размещается в ЕИС не позднее чем через три дня со дня подписания </w:t>
      </w:r>
      <w:r w:rsidR="009E6F95" w:rsidRPr="00680070">
        <w:rPr>
          <w:rFonts w:ascii="Times New Roman" w:hAnsi="Times New Roman" w:cs="Times New Roman"/>
          <w:sz w:val="26"/>
          <w:szCs w:val="26"/>
        </w:rPr>
        <w:t>протокола</w:t>
      </w:r>
      <w:r w:rsidR="00DC6AAA" w:rsidRPr="00680070">
        <w:rPr>
          <w:rFonts w:ascii="Times New Roman" w:hAnsi="Times New Roman" w:cs="Times New Roman"/>
          <w:sz w:val="26"/>
          <w:szCs w:val="26"/>
        </w:rPr>
        <w:t xml:space="preserve">. </w:t>
      </w:r>
    </w:p>
    <w:p w14:paraId="6FB0DB38" w14:textId="376F8B82" w:rsidR="00E3756F" w:rsidRPr="00680070" w:rsidRDefault="00A7228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E3756F" w:rsidRPr="00680070">
        <w:rPr>
          <w:rFonts w:ascii="Times New Roman" w:hAnsi="Times New Roman" w:cs="Times New Roman"/>
          <w:sz w:val="26"/>
          <w:szCs w:val="26"/>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w:t>
      </w:r>
      <w:r w:rsidR="00E3756F" w:rsidRPr="00680070">
        <w:rPr>
          <w:rFonts w:ascii="Times New Roman" w:hAnsi="Times New Roman" w:cs="Times New Roman"/>
          <w:sz w:val="26"/>
          <w:szCs w:val="26"/>
        </w:rPr>
        <w:lastRenderedPageBreak/>
        <w:t xml:space="preserve">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части </w:t>
      </w:r>
      <w:r w:rsidR="00524721" w:rsidRPr="00680070">
        <w:rPr>
          <w:rFonts w:ascii="Times New Roman" w:hAnsi="Times New Roman" w:cs="Times New Roman"/>
          <w:sz w:val="26"/>
          <w:szCs w:val="26"/>
        </w:rPr>
        <w:t xml:space="preserve">5 </w:t>
      </w:r>
      <w:r w:rsidR="00E3756F" w:rsidRPr="00680070">
        <w:rPr>
          <w:rFonts w:ascii="Times New Roman" w:hAnsi="Times New Roman" w:cs="Times New Roman"/>
          <w:sz w:val="26"/>
          <w:szCs w:val="26"/>
        </w:rPr>
        <w:t>настоящей статьи, вносится информация о признании такого конкурса несостоявшимся.</w:t>
      </w:r>
    </w:p>
    <w:p w14:paraId="6ED6D7AC" w14:textId="5477A630" w:rsidR="00E3756F" w:rsidRPr="00680070" w:rsidRDefault="005247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w:t>
      </w:r>
      <w:r w:rsidR="00E3756F" w:rsidRPr="00680070">
        <w:rPr>
          <w:rFonts w:ascii="Times New Roman" w:hAnsi="Times New Roman" w:cs="Times New Roman"/>
          <w:sz w:val="26"/>
          <w:szCs w:val="26"/>
        </w:rPr>
        <w:t xml:space="preserve">. В течение одного часа с момента поступления </w:t>
      </w:r>
      <w:r w:rsidR="002C5939" w:rsidRPr="00680070">
        <w:rPr>
          <w:rFonts w:ascii="Times New Roman" w:hAnsi="Times New Roman" w:cs="Times New Roman"/>
          <w:sz w:val="26"/>
          <w:szCs w:val="26"/>
        </w:rPr>
        <w:t>оператору электронной площадки,</w:t>
      </w:r>
      <w:r w:rsidR="00E3756F" w:rsidRPr="00680070">
        <w:rPr>
          <w:rFonts w:ascii="Times New Roman" w:hAnsi="Times New Roman" w:cs="Times New Roman"/>
          <w:sz w:val="26"/>
          <w:szCs w:val="26"/>
        </w:rPr>
        <w:t xml:space="preserve"> указанного в части </w:t>
      </w:r>
      <w:r w:rsidRPr="00680070">
        <w:rPr>
          <w:rFonts w:ascii="Times New Roman" w:hAnsi="Times New Roman" w:cs="Times New Roman"/>
          <w:sz w:val="26"/>
          <w:szCs w:val="26"/>
        </w:rPr>
        <w:t xml:space="preserve">5 </w:t>
      </w:r>
      <w:r w:rsidR="00E3756F" w:rsidRPr="00680070">
        <w:rPr>
          <w:rFonts w:ascii="Times New Roman" w:hAnsi="Times New Roman" w:cs="Times New Roman"/>
          <w:sz w:val="26"/>
          <w:szCs w:val="26"/>
        </w:rPr>
        <w:t>настоящей статьи протокола</w:t>
      </w:r>
      <w:r w:rsidR="00225CD2" w:rsidRPr="00680070">
        <w:rPr>
          <w:rFonts w:ascii="Times New Roman" w:hAnsi="Times New Roman" w:cs="Times New Roman"/>
          <w:sz w:val="26"/>
          <w:szCs w:val="26"/>
        </w:rPr>
        <w:t xml:space="preserve"> </w:t>
      </w:r>
      <w:r w:rsidR="007D4EE8" w:rsidRPr="00680070">
        <w:rPr>
          <w:rFonts w:ascii="Times New Roman" w:hAnsi="Times New Roman" w:cs="Times New Roman"/>
          <w:sz w:val="26"/>
          <w:szCs w:val="26"/>
        </w:rPr>
        <w:t xml:space="preserve">или иного срока, установленного регламентом </w:t>
      </w:r>
      <w:r w:rsidR="00CA532A" w:rsidRPr="00680070">
        <w:rPr>
          <w:rFonts w:ascii="Times New Roman" w:hAnsi="Times New Roman" w:cs="Times New Roman"/>
          <w:sz w:val="26"/>
          <w:szCs w:val="26"/>
        </w:rPr>
        <w:t xml:space="preserve">ЭТП, </w:t>
      </w:r>
      <w:r w:rsidR="00683945" w:rsidRPr="00680070">
        <w:rPr>
          <w:rFonts w:ascii="Times New Roman" w:hAnsi="Times New Roman" w:cs="Times New Roman"/>
          <w:sz w:val="26"/>
          <w:szCs w:val="26"/>
        </w:rPr>
        <w:t xml:space="preserve">каждый участник </w:t>
      </w:r>
      <w:r w:rsidR="00E3756F" w:rsidRPr="00680070">
        <w:rPr>
          <w:rFonts w:ascii="Times New Roman" w:hAnsi="Times New Roman" w:cs="Times New Roman"/>
          <w:sz w:val="26"/>
          <w:szCs w:val="26"/>
        </w:rPr>
        <w:t>конкурса в электронной форме, подавш</w:t>
      </w:r>
      <w:r w:rsidR="00683945" w:rsidRPr="00680070">
        <w:rPr>
          <w:rFonts w:ascii="Times New Roman" w:hAnsi="Times New Roman" w:cs="Times New Roman"/>
          <w:sz w:val="26"/>
          <w:szCs w:val="26"/>
        </w:rPr>
        <w:t>ий</w:t>
      </w:r>
      <w:r w:rsidR="00E3756F" w:rsidRPr="00680070">
        <w:rPr>
          <w:rFonts w:ascii="Times New Roman" w:hAnsi="Times New Roman" w:cs="Times New Roman"/>
          <w:sz w:val="26"/>
          <w:szCs w:val="26"/>
        </w:rPr>
        <w:t xml:space="preserve"> заявку на участие в таком конкурсе, </w:t>
      </w:r>
      <w:r w:rsidR="00112AA5" w:rsidRPr="00680070">
        <w:rPr>
          <w:rFonts w:ascii="Times New Roman" w:hAnsi="Times New Roman" w:cs="Times New Roman"/>
          <w:sz w:val="26"/>
          <w:szCs w:val="26"/>
        </w:rPr>
        <w:t xml:space="preserve">получает </w:t>
      </w:r>
      <w:r w:rsidR="00E3756F" w:rsidRPr="00680070">
        <w:rPr>
          <w:rFonts w:ascii="Times New Roman" w:hAnsi="Times New Roman" w:cs="Times New Roman"/>
          <w:sz w:val="26"/>
          <w:szCs w:val="26"/>
        </w:rPr>
        <w:t>информацию:</w:t>
      </w:r>
    </w:p>
    <w:p w14:paraId="431CC3B7" w14:textId="346BA769" w:rsidR="00E3756F" w:rsidRPr="00680070" w:rsidRDefault="00E3756F"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1) о решении, принятом в отношении заявки, поданной участником</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конкурса в электронной форме, в том числе </w:t>
      </w:r>
      <w:r w:rsidR="00CA532A" w:rsidRPr="00680070">
        <w:rPr>
          <w:rFonts w:ascii="Times New Roman" w:hAnsi="Times New Roman" w:cs="Times New Roman"/>
          <w:sz w:val="26"/>
          <w:szCs w:val="26"/>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r w:rsidRPr="00680070">
        <w:rPr>
          <w:rFonts w:ascii="Times New Roman" w:hAnsi="Times New Roman" w:cs="Times New Roman"/>
          <w:sz w:val="26"/>
          <w:szCs w:val="26"/>
        </w:rPr>
        <w:t>;</w:t>
      </w:r>
    </w:p>
    <w:p w14:paraId="7EC7D018" w14:textId="33386252" w:rsidR="00DE5029" w:rsidRPr="00680070" w:rsidRDefault="00E3756F"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о дате и времени начала проведения процедуры подачи окончательных предложений о цене</w:t>
      </w:r>
      <w:r w:rsidR="00837B8C" w:rsidRPr="00680070">
        <w:rPr>
          <w:rFonts w:ascii="Times New Roman" w:hAnsi="Times New Roman" w:cs="Times New Roman"/>
          <w:sz w:val="26"/>
          <w:szCs w:val="26"/>
        </w:rPr>
        <w:t xml:space="preserve"> договора</w:t>
      </w:r>
      <w:r w:rsidR="00524721" w:rsidRPr="00680070">
        <w:rPr>
          <w:rFonts w:ascii="Times New Roman" w:hAnsi="Times New Roman" w:cs="Times New Roman"/>
          <w:sz w:val="26"/>
          <w:szCs w:val="26"/>
        </w:rPr>
        <w:t xml:space="preserve"> (в случае ее проведения)</w:t>
      </w:r>
      <w:r w:rsidRPr="00680070">
        <w:rPr>
          <w:rFonts w:ascii="Times New Roman" w:hAnsi="Times New Roman" w:cs="Times New Roman"/>
          <w:sz w:val="26"/>
          <w:szCs w:val="26"/>
        </w:rPr>
        <w:t>.</w:t>
      </w:r>
    </w:p>
    <w:p w14:paraId="41283CD2" w14:textId="6A081261" w:rsidR="00E3756F" w:rsidRPr="00680070" w:rsidRDefault="00E3756F" w:rsidP="00DE5029">
      <w:pPr>
        <w:pStyle w:val="af6"/>
        <w:jc w:val="both"/>
        <w:rPr>
          <w:rFonts w:ascii="Times New Roman" w:hAnsi="Times New Roman" w:cs="Times New Roman"/>
          <w:b/>
          <w:sz w:val="26"/>
          <w:szCs w:val="26"/>
        </w:rPr>
      </w:pPr>
    </w:p>
    <w:p w14:paraId="3FB22BFD" w14:textId="22F54839" w:rsidR="00E3756F" w:rsidRPr="00680070" w:rsidRDefault="00E3756F" w:rsidP="002F5A33">
      <w:pPr>
        <w:pStyle w:val="10"/>
        <w:spacing w:before="0" w:after="0"/>
        <w:ind w:firstLine="709"/>
        <w:jc w:val="both"/>
        <w:rPr>
          <w:rFonts w:ascii="Times New Roman" w:hAnsi="Times New Roman"/>
          <w:sz w:val="26"/>
          <w:szCs w:val="26"/>
        </w:rPr>
      </w:pPr>
      <w:bookmarkStart w:id="67" w:name="_Toc111546745"/>
      <w:r w:rsidRPr="00680070">
        <w:rPr>
          <w:rFonts w:ascii="Times New Roman" w:hAnsi="Times New Roman"/>
          <w:sz w:val="26"/>
          <w:szCs w:val="26"/>
        </w:rPr>
        <w:t>Статья</w:t>
      </w:r>
      <w:r w:rsidR="003B659D" w:rsidRPr="00680070">
        <w:rPr>
          <w:rFonts w:ascii="Times New Roman" w:hAnsi="Times New Roman"/>
          <w:sz w:val="26"/>
          <w:szCs w:val="26"/>
        </w:rPr>
        <w:t xml:space="preserve"> </w:t>
      </w:r>
      <w:r w:rsidR="007D64B6" w:rsidRPr="00680070">
        <w:rPr>
          <w:rFonts w:ascii="Times New Roman" w:hAnsi="Times New Roman"/>
          <w:sz w:val="26"/>
          <w:szCs w:val="26"/>
        </w:rPr>
        <w:t>21</w:t>
      </w:r>
      <w:r w:rsidR="00960A48" w:rsidRPr="00680070">
        <w:rPr>
          <w:rFonts w:ascii="Times New Roman" w:hAnsi="Times New Roman"/>
          <w:sz w:val="26"/>
          <w:szCs w:val="26"/>
        </w:rPr>
        <w:t>.5</w:t>
      </w:r>
      <w:r w:rsidRPr="00680070">
        <w:rPr>
          <w:rFonts w:ascii="Times New Roman" w:hAnsi="Times New Roman"/>
          <w:sz w:val="26"/>
          <w:szCs w:val="26"/>
        </w:rPr>
        <w:t xml:space="preserve">. Порядок подачи окончательных предложений о цене </w:t>
      </w:r>
      <w:r w:rsidR="002F5A33" w:rsidRPr="00680070">
        <w:rPr>
          <w:rFonts w:ascii="Times New Roman" w:hAnsi="Times New Roman"/>
          <w:sz w:val="26"/>
          <w:szCs w:val="26"/>
        </w:rPr>
        <w:t>договора</w:t>
      </w:r>
      <w:r w:rsidR="00A52971" w:rsidRPr="00680070">
        <w:rPr>
          <w:rFonts w:ascii="Times New Roman" w:hAnsi="Times New Roman"/>
          <w:sz w:val="26"/>
          <w:szCs w:val="26"/>
        </w:rPr>
        <w:t xml:space="preserve"> (переторжка).</w:t>
      </w:r>
      <w:bookmarkEnd w:id="67"/>
    </w:p>
    <w:p w14:paraId="413BC83C" w14:textId="36E08654" w:rsidR="00AB1274" w:rsidRPr="00680070" w:rsidRDefault="004F374A" w:rsidP="00C2720D">
      <w:pPr>
        <w:pStyle w:val="af6"/>
        <w:numPr>
          <w:ilvl w:val="0"/>
          <w:numId w:val="54"/>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Переторжка не является обязательным этапом конкурса в электронной форме и проводится в случаях</w:t>
      </w:r>
      <w:r w:rsidR="00AB1274" w:rsidRPr="00680070">
        <w:rPr>
          <w:rFonts w:ascii="Times New Roman" w:hAnsi="Times New Roman" w:cs="Times New Roman"/>
          <w:sz w:val="26"/>
          <w:szCs w:val="26"/>
        </w:rPr>
        <w:t xml:space="preserve">, когда документацией предусмотрена возможность </w:t>
      </w:r>
      <w:r w:rsidRPr="00680070">
        <w:rPr>
          <w:rFonts w:ascii="Times New Roman" w:hAnsi="Times New Roman" w:cs="Times New Roman"/>
          <w:sz w:val="26"/>
          <w:szCs w:val="26"/>
        </w:rPr>
        <w:t xml:space="preserve">ее </w:t>
      </w:r>
      <w:r w:rsidR="00AB1274" w:rsidRPr="00680070">
        <w:rPr>
          <w:rFonts w:ascii="Times New Roman" w:hAnsi="Times New Roman" w:cs="Times New Roman"/>
          <w:sz w:val="26"/>
          <w:szCs w:val="26"/>
        </w:rPr>
        <w:t>проведени</w:t>
      </w:r>
      <w:r w:rsidR="00A52971" w:rsidRPr="00680070">
        <w:rPr>
          <w:rFonts w:ascii="Times New Roman" w:hAnsi="Times New Roman" w:cs="Times New Roman"/>
          <w:sz w:val="26"/>
          <w:szCs w:val="26"/>
        </w:rPr>
        <w:t>я</w:t>
      </w:r>
      <w:r w:rsidRPr="00680070">
        <w:rPr>
          <w:rFonts w:ascii="Times New Roman" w:hAnsi="Times New Roman" w:cs="Times New Roman"/>
          <w:sz w:val="26"/>
          <w:szCs w:val="26"/>
        </w:rPr>
        <w:t xml:space="preserve">. </w:t>
      </w:r>
      <w:r w:rsidR="00A52971" w:rsidRPr="00680070">
        <w:rPr>
          <w:rFonts w:ascii="Times New Roman" w:hAnsi="Times New Roman" w:cs="Times New Roman"/>
          <w:sz w:val="26"/>
          <w:szCs w:val="26"/>
        </w:rPr>
        <w:t xml:space="preserve">Заказчик устанавливает </w:t>
      </w:r>
      <w:r w:rsidR="00AB1274" w:rsidRPr="00680070">
        <w:rPr>
          <w:rFonts w:ascii="Times New Roman" w:hAnsi="Times New Roman" w:cs="Times New Roman"/>
          <w:sz w:val="26"/>
          <w:szCs w:val="26"/>
        </w:rPr>
        <w:t xml:space="preserve">параметры и сроки переторжки </w:t>
      </w:r>
      <w:r w:rsidR="004C4025" w:rsidRPr="00680070">
        <w:rPr>
          <w:rFonts w:ascii="Times New Roman" w:hAnsi="Times New Roman" w:cs="Times New Roman"/>
          <w:sz w:val="26"/>
          <w:szCs w:val="26"/>
        </w:rPr>
        <w:t xml:space="preserve">с учетом </w:t>
      </w:r>
      <w:r w:rsidR="0037395D" w:rsidRPr="00680070">
        <w:rPr>
          <w:rFonts w:ascii="Times New Roman" w:hAnsi="Times New Roman" w:cs="Times New Roman"/>
          <w:sz w:val="26"/>
          <w:szCs w:val="26"/>
        </w:rPr>
        <w:t xml:space="preserve">настоящего Положения и </w:t>
      </w:r>
      <w:r w:rsidR="004C4025" w:rsidRPr="00680070">
        <w:rPr>
          <w:rFonts w:ascii="Times New Roman" w:hAnsi="Times New Roman" w:cs="Times New Roman"/>
          <w:sz w:val="26"/>
          <w:szCs w:val="26"/>
        </w:rPr>
        <w:t xml:space="preserve">регламента электронной площадки </w:t>
      </w:r>
      <w:r w:rsidR="00AB1274" w:rsidRPr="00680070">
        <w:rPr>
          <w:rFonts w:ascii="Times New Roman" w:hAnsi="Times New Roman" w:cs="Times New Roman"/>
          <w:sz w:val="26"/>
          <w:szCs w:val="26"/>
        </w:rPr>
        <w:t xml:space="preserve">после рассмотрения </w:t>
      </w:r>
      <w:r w:rsidR="005808FF" w:rsidRPr="00680070">
        <w:rPr>
          <w:rFonts w:ascii="Times New Roman" w:hAnsi="Times New Roman" w:cs="Times New Roman"/>
          <w:sz w:val="26"/>
          <w:szCs w:val="26"/>
        </w:rPr>
        <w:t xml:space="preserve">первых частей </w:t>
      </w:r>
      <w:r w:rsidR="00AB1274" w:rsidRPr="00680070">
        <w:rPr>
          <w:rFonts w:ascii="Times New Roman" w:hAnsi="Times New Roman" w:cs="Times New Roman"/>
          <w:sz w:val="26"/>
          <w:szCs w:val="26"/>
        </w:rPr>
        <w:t xml:space="preserve">заявок на участие в конкурсе. </w:t>
      </w:r>
    </w:p>
    <w:p w14:paraId="314E71BC" w14:textId="2C753162" w:rsidR="00E3756F" w:rsidRPr="00680070" w:rsidRDefault="004F374A" w:rsidP="00C2720D">
      <w:pPr>
        <w:pStyle w:val="af6"/>
        <w:numPr>
          <w:ilvl w:val="0"/>
          <w:numId w:val="54"/>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У</w:t>
      </w:r>
      <w:r w:rsidR="00E3756F" w:rsidRPr="00680070">
        <w:rPr>
          <w:rFonts w:ascii="Times New Roman" w:hAnsi="Times New Roman" w:cs="Times New Roman"/>
          <w:sz w:val="26"/>
          <w:szCs w:val="26"/>
        </w:rPr>
        <w:t>частники закупки, допущенные к участию в конкурсе в электронной форме, вправе подавать окончательные предложения о цене</w:t>
      </w:r>
      <w:r w:rsidR="005E3853" w:rsidRPr="00680070">
        <w:rPr>
          <w:rFonts w:ascii="Times New Roman" w:hAnsi="Times New Roman" w:cs="Times New Roman"/>
          <w:sz w:val="26"/>
          <w:szCs w:val="26"/>
        </w:rPr>
        <w:t xml:space="preserve"> договора</w:t>
      </w:r>
      <w:r w:rsidR="00E3756F" w:rsidRPr="00680070">
        <w:rPr>
          <w:rFonts w:ascii="Times New Roman" w:hAnsi="Times New Roman" w:cs="Times New Roman"/>
          <w:sz w:val="26"/>
          <w:szCs w:val="26"/>
        </w:rPr>
        <w:t xml:space="preserve">. </w:t>
      </w:r>
    </w:p>
    <w:p w14:paraId="296E178F" w14:textId="55A00436" w:rsidR="00E3756F" w:rsidRPr="00680070" w:rsidRDefault="00DE7FF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E3756F" w:rsidRPr="00680070">
        <w:rPr>
          <w:rFonts w:ascii="Times New Roman" w:hAnsi="Times New Roman" w:cs="Times New Roman"/>
          <w:sz w:val="26"/>
          <w:szCs w:val="26"/>
        </w:rPr>
        <w:t xml:space="preserve">. Продолжительность приема окончательных предложений о цене </w:t>
      </w:r>
      <w:r w:rsidR="00401AA8" w:rsidRPr="00680070">
        <w:rPr>
          <w:rFonts w:ascii="Times New Roman" w:hAnsi="Times New Roman" w:cs="Times New Roman"/>
          <w:sz w:val="26"/>
          <w:szCs w:val="26"/>
        </w:rPr>
        <w:t>договора</w:t>
      </w:r>
      <w:r w:rsidR="00EB4269" w:rsidRPr="00680070">
        <w:rPr>
          <w:rFonts w:ascii="Times New Roman" w:hAnsi="Times New Roman" w:cs="Times New Roman"/>
          <w:sz w:val="26"/>
          <w:szCs w:val="26"/>
        </w:rPr>
        <w:t xml:space="preserve"> </w:t>
      </w:r>
      <w:r w:rsidR="00E3756F" w:rsidRPr="00680070">
        <w:rPr>
          <w:rFonts w:ascii="Times New Roman" w:hAnsi="Times New Roman" w:cs="Times New Roman"/>
          <w:sz w:val="26"/>
          <w:szCs w:val="26"/>
        </w:rPr>
        <w:t>составляет три часа. Время начала проведения такой процедуры устанавливается в соответствии со временем часовой зоны, в которой расположен заказчик.</w:t>
      </w:r>
    </w:p>
    <w:p w14:paraId="7F8A8FC1" w14:textId="143D1AFA" w:rsidR="00E3756F" w:rsidRPr="00680070" w:rsidRDefault="00DE7FF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E3756F" w:rsidRPr="00680070">
        <w:rPr>
          <w:rFonts w:ascii="Times New Roman" w:hAnsi="Times New Roman" w:cs="Times New Roman"/>
          <w:sz w:val="26"/>
          <w:szCs w:val="26"/>
        </w:rPr>
        <w:t xml:space="preserve">. Днем подачи окончательных предложений о цене </w:t>
      </w:r>
      <w:r w:rsidR="00401AA8" w:rsidRPr="00680070">
        <w:rPr>
          <w:rFonts w:ascii="Times New Roman" w:hAnsi="Times New Roman" w:cs="Times New Roman"/>
          <w:sz w:val="26"/>
          <w:szCs w:val="26"/>
        </w:rPr>
        <w:t>договора</w:t>
      </w:r>
      <w:r w:rsidR="00EB4269" w:rsidRPr="00680070">
        <w:rPr>
          <w:rFonts w:ascii="Times New Roman" w:hAnsi="Times New Roman" w:cs="Times New Roman"/>
          <w:sz w:val="26"/>
          <w:szCs w:val="26"/>
        </w:rPr>
        <w:t xml:space="preserve"> </w:t>
      </w:r>
      <w:r w:rsidR="00E3756F" w:rsidRPr="00680070">
        <w:rPr>
          <w:rFonts w:ascii="Times New Roman" w:hAnsi="Times New Roman" w:cs="Times New Roman"/>
          <w:sz w:val="26"/>
          <w:szCs w:val="26"/>
        </w:rPr>
        <w:t xml:space="preserve">является рабочий день, следующий после истечения одного рабочего дня с даты окончания срока рассмотрения первых частей заявок на участие в конкурсе в электронной форме. </w:t>
      </w:r>
    </w:p>
    <w:p w14:paraId="01B9D1E8" w14:textId="54E11F78" w:rsidR="00E3756F" w:rsidRPr="00680070" w:rsidRDefault="00DE7FF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E3756F" w:rsidRPr="00680070">
        <w:rPr>
          <w:rFonts w:ascii="Times New Roman" w:hAnsi="Times New Roman" w:cs="Times New Roman"/>
          <w:sz w:val="26"/>
          <w:szCs w:val="26"/>
        </w:rPr>
        <w:t xml:space="preserve">. В ходе подачи окончательных предложений о цене </w:t>
      </w:r>
      <w:r w:rsidR="00401AA8" w:rsidRPr="00680070">
        <w:rPr>
          <w:rFonts w:ascii="Times New Roman" w:hAnsi="Times New Roman" w:cs="Times New Roman"/>
          <w:sz w:val="26"/>
          <w:szCs w:val="26"/>
        </w:rPr>
        <w:t>договора</w:t>
      </w:r>
      <w:r w:rsidR="00EB4269" w:rsidRPr="00680070">
        <w:rPr>
          <w:rFonts w:ascii="Times New Roman" w:hAnsi="Times New Roman" w:cs="Times New Roman"/>
          <w:sz w:val="26"/>
          <w:szCs w:val="26"/>
        </w:rPr>
        <w:t xml:space="preserve"> </w:t>
      </w:r>
      <w:r w:rsidR="00E3756F" w:rsidRPr="00680070">
        <w:rPr>
          <w:rFonts w:ascii="Times New Roman" w:hAnsi="Times New Roman" w:cs="Times New Roman"/>
          <w:sz w:val="26"/>
          <w:szCs w:val="26"/>
        </w:rPr>
        <w:t>участник конкурса в электронной форме вправе подать предложение о цене</w:t>
      </w:r>
      <w:r w:rsidR="00B62458" w:rsidRPr="00680070">
        <w:rPr>
          <w:rFonts w:ascii="Times New Roman" w:hAnsi="Times New Roman" w:cs="Times New Roman"/>
          <w:sz w:val="26"/>
          <w:szCs w:val="26"/>
        </w:rPr>
        <w:t xml:space="preserve"> договора</w:t>
      </w:r>
      <w:r w:rsidR="00E3756F" w:rsidRPr="00680070">
        <w:rPr>
          <w:rFonts w:ascii="Times New Roman" w:hAnsi="Times New Roman" w:cs="Times New Roman"/>
          <w:sz w:val="26"/>
          <w:szCs w:val="26"/>
        </w:rPr>
        <w:t>, которое предусматривает снижение цены</w:t>
      </w:r>
      <w:r w:rsidR="00B62458" w:rsidRPr="00680070">
        <w:rPr>
          <w:rFonts w:ascii="Times New Roman" w:hAnsi="Times New Roman" w:cs="Times New Roman"/>
          <w:sz w:val="26"/>
          <w:szCs w:val="26"/>
        </w:rPr>
        <w:t xml:space="preserve"> договора</w:t>
      </w:r>
      <w:r w:rsidR="00E3756F" w:rsidRPr="00680070">
        <w:rPr>
          <w:rFonts w:ascii="Times New Roman" w:hAnsi="Times New Roman" w:cs="Times New Roman"/>
          <w:sz w:val="26"/>
          <w:szCs w:val="26"/>
        </w:rPr>
        <w:t>, предложенной таким участником</w:t>
      </w:r>
      <w:r w:rsidRPr="00680070">
        <w:rPr>
          <w:rFonts w:ascii="Times New Roman" w:hAnsi="Times New Roman" w:cs="Times New Roman"/>
          <w:sz w:val="26"/>
          <w:szCs w:val="26"/>
        </w:rPr>
        <w:t xml:space="preserve">. </w:t>
      </w:r>
    </w:p>
    <w:p w14:paraId="50B66F3F" w14:textId="5B812B03" w:rsidR="00E3756F" w:rsidRPr="00680070" w:rsidRDefault="00DE7FF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E3756F" w:rsidRPr="00680070">
        <w:rPr>
          <w:rFonts w:ascii="Times New Roman" w:hAnsi="Times New Roman" w:cs="Times New Roman"/>
          <w:sz w:val="26"/>
          <w:szCs w:val="26"/>
        </w:rPr>
        <w:t>. В случае, если участником конкурса в электронной форме не подано окончательное предложение о цене</w:t>
      </w:r>
      <w:r w:rsidR="00B62458" w:rsidRPr="00680070">
        <w:rPr>
          <w:rFonts w:ascii="Times New Roman" w:hAnsi="Times New Roman" w:cs="Times New Roman"/>
          <w:sz w:val="26"/>
          <w:szCs w:val="26"/>
        </w:rPr>
        <w:t xml:space="preserve"> договора</w:t>
      </w:r>
      <w:r w:rsidR="00E3756F" w:rsidRPr="00680070">
        <w:rPr>
          <w:rFonts w:ascii="Times New Roman" w:hAnsi="Times New Roman" w:cs="Times New Roman"/>
          <w:sz w:val="26"/>
          <w:szCs w:val="26"/>
        </w:rPr>
        <w:t xml:space="preserve">, предложение о цене </w:t>
      </w:r>
      <w:r w:rsidR="00B62458" w:rsidRPr="00680070">
        <w:rPr>
          <w:rFonts w:ascii="Times New Roman" w:hAnsi="Times New Roman" w:cs="Times New Roman"/>
          <w:sz w:val="26"/>
          <w:szCs w:val="26"/>
        </w:rPr>
        <w:t>договора</w:t>
      </w:r>
      <w:r w:rsidR="00E3756F" w:rsidRPr="00680070">
        <w:rPr>
          <w:rFonts w:ascii="Times New Roman" w:hAnsi="Times New Roman" w:cs="Times New Roman"/>
          <w:sz w:val="26"/>
          <w:szCs w:val="26"/>
        </w:rPr>
        <w:t>, поданное этим участником признается окончательным.</w:t>
      </w:r>
    </w:p>
    <w:p w14:paraId="6F6D7A2D" w14:textId="2DFEB5F0" w:rsidR="00E3756F" w:rsidRPr="00680070" w:rsidRDefault="00E3756F" w:rsidP="00DE5029">
      <w:pPr>
        <w:pStyle w:val="af6"/>
        <w:jc w:val="both"/>
        <w:rPr>
          <w:rFonts w:ascii="Times New Roman" w:hAnsi="Times New Roman" w:cs="Times New Roman"/>
          <w:b/>
          <w:sz w:val="26"/>
          <w:szCs w:val="26"/>
        </w:rPr>
      </w:pPr>
    </w:p>
    <w:p w14:paraId="55F4F20E" w14:textId="374243E9" w:rsidR="006F571C" w:rsidRPr="00680070" w:rsidRDefault="00E3756F" w:rsidP="002F5A33">
      <w:pPr>
        <w:pStyle w:val="10"/>
        <w:spacing w:before="0" w:after="0"/>
        <w:ind w:firstLine="709"/>
        <w:jc w:val="both"/>
        <w:rPr>
          <w:rFonts w:ascii="Times New Roman" w:hAnsi="Times New Roman"/>
          <w:sz w:val="26"/>
          <w:szCs w:val="26"/>
        </w:rPr>
      </w:pPr>
      <w:bookmarkStart w:id="68" w:name="_Toc111546746"/>
      <w:r w:rsidRPr="00680070">
        <w:rPr>
          <w:rFonts w:ascii="Times New Roman" w:hAnsi="Times New Roman"/>
          <w:sz w:val="26"/>
          <w:szCs w:val="26"/>
        </w:rPr>
        <w:lastRenderedPageBreak/>
        <w:t xml:space="preserve">Статья </w:t>
      </w:r>
      <w:r w:rsidR="007D64B6" w:rsidRPr="00680070">
        <w:rPr>
          <w:rFonts w:ascii="Times New Roman" w:hAnsi="Times New Roman"/>
          <w:sz w:val="26"/>
          <w:szCs w:val="26"/>
        </w:rPr>
        <w:t>21</w:t>
      </w:r>
      <w:r w:rsidR="00960A48" w:rsidRPr="00680070">
        <w:rPr>
          <w:rFonts w:ascii="Times New Roman" w:hAnsi="Times New Roman"/>
          <w:sz w:val="26"/>
          <w:szCs w:val="26"/>
        </w:rPr>
        <w:t>.6</w:t>
      </w:r>
      <w:r w:rsidRPr="00680070">
        <w:rPr>
          <w:rFonts w:ascii="Times New Roman" w:hAnsi="Times New Roman"/>
          <w:sz w:val="26"/>
          <w:szCs w:val="26"/>
        </w:rPr>
        <w:t>. Порядок рассмотрения и оценки вторых частей заявок на участие в конкурсе в электронной форме</w:t>
      </w:r>
      <w:bookmarkEnd w:id="68"/>
    </w:p>
    <w:p w14:paraId="30F6D788" w14:textId="706E681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В течение одного часа с момента подачи окончательных предложений, </w:t>
      </w:r>
      <w:r w:rsidR="00611E31" w:rsidRPr="00680070">
        <w:rPr>
          <w:rFonts w:ascii="Times New Roman" w:hAnsi="Times New Roman" w:cs="Times New Roman"/>
          <w:sz w:val="26"/>
          <w:szCs w:val="26"/>
        </w:rPr>
        <w:t xml:space="preserve">заказчик может получить доступ </w:t>
      </w:r>
      <w:r w:rsidR="00B37B1A" w:rsidRPr="00680070">
        <w:rPr>
          <w:rFonts w:ascii="Times New Roman" w:hAnsi="Times New Roman" w:cs="Times New Roman"/>
          <w:sz w:val="26"/>
          <w:szCs w:val="26"/>
        </w:rPr>
        <w:t xml:space="preserve">ко </w:t>
      </w:r>
      <w:r w:rsidRPr="00680070">
        <w:rPr>
          <w:rFonts w:ascii="Times New Roman" w:hAnsi="Times New Roman" w:cs="Times New Roman"/>
          <w:sz w:val="26"/>
          <w:szCs w:val="26"/>
        </w:rPr>
        <w:t>вторы</w:t>
      </w:r>
      <w:r w:rsidR="00B37B1A" w:rsidRPr="00680070">
        <w:rPr>
          <w:rFonts w:ascii="Times New Roman" w:hAnsi="Times New Roman" w:cs="Times New Roman"/>
          <w:sz w:val="26"/>
          <w:szCs w:val="26"/>
        </w:rPr>
        <w:t>м</w:t>
      </w:r>
      <w:r w:rsidRPr="00680070">
        <w:rPr>
          <w:rFonts w:ascii="Times New Roman" w:hAnsi="Times New Roman" w:cs="Times New Roman"/>
          <w:sz w:val="26"/>
          <w:szCs w:val="26"/>
        </w:rPr>
        <w:t xml:space="preserve"> част</w:t>
      </w:r>
      <w:r w:rsidR="00B37B1A" w:rsidRPr="00680070">
        <w:rPr>
          <w:rFonts w:ascii="Times New Roman" w:hAnsi="Times New Roman" w:cs="Times New Roman"/>
          <w:sz w:val="26"/>
          <w:szCs w:val="26"/>
        </w:rPr>
        <w:t>ям</w:t>
      </w:r>
      <w:r w:rsidRPr="00680070">
        <w:rPr>
          <w:rFonts w:ascii="Times New Roman" w:hAnsi="Times New Roman" w:cs="Times New Roman"/>
          <w:sz w:val="26"/>
          <w:szCs w:val="26"/>
        </w:rPr>
        <w:t xml:space="preserve"> заявок на участие в конкурсе в электронной форме, поданны</w:t>
      </w:r>
      <w:r w:rsidR="00611E31" w:rsidRPr="00680070">
        <w:rPr>
          <w:rFonts w:ascii="Times New Roman" w:hAnsi="Times New Roman" w:cs="Times New Roman"/>
          <w:sz w:val="26"/>
          <w:szCs w:val="26"/>
        </w:rPr>
        <w:t>х</w:t>
      </w:r>
      <w:r w:rsidRPr="00680070">
        <w:rPr>
          <w:rFonts w:ascii="Times New Roman" w:hAnsi="Times New Roman" w:cs="Times New Roman"/>
          <w:sz w:val="26"/>
          <w:szCs w:val="26"/>
        </w:rPr>
        <w:t xml:space="preserve"> участниками такого конкурса, а также</w:t>
      </w:r>
      <w:r w:rsidR="00B37B1A" w:rsidRPr="00680070">
        <w:rPr>
          <w:rFonts w:ascii="Times New Roman" w:hAnsi="Times New Roman" w:cs="Times New Roman"/>
          <w:sz w:val="26"/>
          <w:szCs w:val="26"/>
        </w:rPr>
        <w:t xml:space="preserve"> к</w:t>
      </w:r>
      <w:r w:rsidRPr="00680070">
        <w:rPr>
          <w:rFonts w:ascii="Times New Roman" w:hAnsi="Times New Roman" w:cs="Times New Roman"/>
          <w:sz w:val="26"/>
          <w:szCs w:val="26"/>
        </w:rPr>
        <w:t xml:space="preserve"> </w:t>
      </w:r>
      <w:r w:rsidR="00B37B1A" w:rsidRPr="00680070">
        <w:rPr>
          <w:rFonts w:ascii="Times New Roman" w:hAnsi="Times New Roman" w:cs="Times New Roman"/>
          <w:sz w:val="26"/>
          <w:szCs w:val="26"/>
        </w:rPr>
        <w:t xml:space="preserve">документам </w:t>
      </w:r>
      <w:r w:rsidRPr="00680070">
        <w:rPr>
          <w:rFonts w:ascii="Times New Roman" w:hAnsi="Times New Roman" w:cs="Times New Roman"/>
          <w:sz w:val="26"/>
          <w:szCs w:val="26"/>
        </w:rPr>
        <w:t>и информаци</w:t>
      </w:r>
      <w:r w:rsidR="00611E31" w:rsidRPr="00680070">
        <w:rPr>
          <w:rFonts w:ascii="Times New Roman" w:hAnsi="Times New Roman" w:cs="Times New Roman"/>
          <w:sz w:val="26"/>
          <w:szCs w:val="26"/>
        </w:rPr>
        <w:t>и</w:t>
      </w:r>
      <w:r w:rsidRPr="00680070">
        <w:rPr>
          <w:rFonts w:ascii="Times New Roman" w:hAnsi="Times New Roman" w:cs="Times New Roman"/>
          <w:sz w:val="26"/>
          <w:szCs w:val="26"/>
        </w:rPr>
        <w:t xml:space="preserve"> этих участников.</w:t>
      </w:r>
    </w:p>
    <w:p w14:paraId="08B74B16" w14:textId="60A91B6C" w:rsidR="00E3756F" w:rsidRPr="00680070" w:rsidRDefault="00E3756F" w:rsidP="00E60E3B">
      <w:pPr>
        <w:pStyle w:val="af6"/>
        <w:ind w:firstLine="709"/>
        <w:jc w:val="both"/>
        <w:rPr>
          <w:rFonts w:ascii="Times New Roman" w:hAnsi="Times New Roman" w:cs="Times New Roman"/>
          <w:sz w:val="26"/>
          <w:szCs w:val="26"/>
        </w:rPr>
      </w:pPr>
      <w:r w:rsidRPr="009B4E9C">
        <w:rPr>
          <w:rFonts w:ascii="Times New Roman" w:hAnsi="Times New Roman" w:cs="Times New Roman"/>
          <w:sz w:val="26"/>
          <w:szCs w:val="26"/>
        </w:rPr>
        <w:t>2. Срок рассмотрения и оценки вторых частей заявок на участие в конкурсе в электронной форме не может превышать три рабочих дня</w:t>
      </w:r>
      <w:r w:rsidR="00B3698A" w:rsidRPr="00C2720D">
        <w:rPr>
          <w:rFonts w:ascii="Times New Roman" w:hAnsi="Times New Roman" w:cs="Times New Roman"/>
          <w:sz w:val="26"/>
          <w:szCs w:val="26"/>
        </w:rPr>
        <w:t>.</w:t>
      </w:r>
      <w:r w:rsidRPr="009B4E9C">
        <w:rPr>
          <w:rFonts w:ascii="Times New Roman" w:hAnsi="Times New Roman" w:cs="Times New Roman"/>
          <w:sz w:val="26"/>
          <w:szCs w:val="26"/>
        </w:rPr>
        <w:t xml:space="preserve"> </w:t>
      </w:r>
    </w:p>
    <w:p w14:paraId="7AC833D3" w14:textId="299280F3"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006602B8" w:rsidRPr="00680070">
        <w:rPr>
          <w:rFonts w:ascii="Times New Roman" w:hAnsi="Times New Roman" w:cs="Times New Roman"/>
          <w:sz w:val="26"/>
          <w:szCs w:val="26"/>
        </w:rPr>
        <w:t>К</w:t>
      </w:r>
      <w:r w:rsidRPr="00680070">
        <w:rPr>
          <w:rFonts w:ascii="Times New Roman" w:hAnsi="Times New Roman" w:cs="Times New Roman"/>
          <w:sz w:val="26"/>
          <w:szCs w:val="26"/>
        </w:rPr>
        <w:t>омиссией на основании результатов рассмотрения вторых частей заявок, документов и информации,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14:paraId="6D7925A1" w14:textId="77777777"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Заявка на участие в конкурсе в электронной форме признается не соответствующей требованиям, установленным конкурсной документацией:</w:t>
      </w:r>
    </w:p>
    <w:p w14:paraId="5BA5749E" w14:textId="18EBC0B1"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в случае </w:t>
      </w:r>
      <w:proofErr w:type="spellStart"/>
      <w:r w:rsidR="002F3665" w:rsidRPr="00680070">
        <w:rPr>
          <w:rFonts w:ascii="Times New Roman" w:hAnsi="Times New Roman" w:cs="Times New Roman"/>
          <w:sz w:val="26"/>
          <w:szCs w:val="26"/>
        </w:rPr>
        <w:t>непредоставления</w:t>
      </w:r>
      <w:proofErr w:type="spellEnd"/>
      <w:r w:rsidR="002F3665" w:rsidRPr="00680070">
        <w:rPr>
          <w:rFonts w:ascii="Times New Roman" w:hAnsi="Times New Roman" w:cs="Times New Roman"/>
          <w:sz w:val="26"/>
          <w:szCs w:val="26"/>
        </w:rPr>
        <w:t xml:space="preserve"> информации, сведений и документов, требование о наличии которых установлено конкурсной документацией</w:t>
      </w:r>
      <w:r w:rsidRPr="00680070">
        <w:rPr>
          <w:rFonts w:ascii="Times New Roman" w:hAnsi="Times New Roman" w:cs="Times New Roman"/>
          <w:sz w:val="26"/>
          <w:szCs w:val="26"/>
        </w:rPr>
        <w:t>;</w:t>
      </w:r>
    </w:p>
    <w:p w14:paraId="7577B739" w14:textId="274C1726"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в случае наличия в представленных документах</w:t>
      </w:r>
      <w:r w:rsidR="006F1F68" w:rsidRPr="00680070">
        <w:rPr>
          <w:rFonts w:ascii="Times New Roman" w:hAnsi="Times New Roman" w:cs="Times New Roman"/>
          <w:sz w:val="26"/>
          <w:szCs w:val="26"/>
        </w:rPr>
        <w:t xml:space="preserve">, сведениях, </w:t>
      </w:r>
      <w:r w:rsidRPr="00680070">
        <w:rPr>
          <w:rFonts w:ascii="Times New Roman" w:hAnsi="Times New Roman" w:cs="Times New Roman"/>
          <w:sz w:val="26"/>
          <w:szCs w:val="26"/>
        </w:rPr>
        <w:t>информации, недостоверной информации на дату и время рассмотрения вторых частей заявок на участие в таком конкурсе;</w:t>
      </w:r>
    </w:p>
    <w:p w14:paraId="0CBD0025" w14:textId="3DC71938"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в случае несоответствия участника такого конкурса требованиям, установленным конкурсной документацией;</w:t>
      </w:r>
    </w:p>
    <w:p w14:paraId="1A1F5CED" w14:textId="296EE2A3" w:rsidR="00AF3D76" w:rsidRPr="00680070" w:rsidRDefault="00AF3D7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в случае несоответствия заявки участника конкурса в электронной форме требованиям, предусмотренным в извещении о проведении конкурса в электронной форме и (или) конкурсной документации. </w:t>
      </w:r>
    </w:p>
    <w:p w14:paraId="49BB376D" w14:textId="2D20E645" w:rsidR="00E3756F" w:rsidRPr="00680070" w:rsidRDefault="00E3756F"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14:paraId="2E4A1BFA" w14:textId="35AC63F9"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w:t>
      </w:r>
      <w:r w:rsidR="006910A7" w:rsidRPr="00680070">
        <w:rPr>
          <w:rFonts w:ascii="Times New Roman" w:hAnsi="Times New Roman" w:cs="Times New Roman"/>
          <w:sz w:val="26"/>
          <w:szCs w:val="26"/>
        </w:rPr>
        <w:t xml:space="preserve">. </w:t>
      </w:r>
      <w:r w:rsidRPr="00680070">
        <w:rPr>
          <w:rFonts w:ascii="Times New Roman" w:hAnsi="Times New Roman" w:cs="Times New Roman"/>
          <w:sz w:val="26"/>
          <w:szCs w:val="26"/>
        </w:rPr>
        <w:t>Оценка указанных заявок не осуществляется в случае признания конкурса в электронной форме несостоявшимся в соответствии с частью 9 настоящей статьи.</w:t>
      </w:r>
      <w:r w:rsidR="003B7E2D" w:rsidRPr="00680070">
        <w:t xml:space="preserve"> </w:t>
      </w:r>
      <w:r w:rsidR="003B7E2D" w:rsidRPr="00680070">
        <w:rPr>
          <w:rFonts w:ascii="Times New Roman" w:hAnsi="Times New Roman" w:cs="Times New Roman"/>
          <w:sz w:val="26"/>
          <w:szCs w:val="26"/>
        </w:rPr>
        <w:t>Оценка заявок осуществляется в соответствии с Приложением к настоящему Положению, при этом порядок оценки заявок и критерии оценки должны содержаться в документации о закупке.</w:t>
      </w:r>
    </w:p>
    <w:p w14:paraId="6C201551" w14:textId="37C0DD96"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рассмотрения вторых частей заявок. Данный протокол должен содержать информацию</w:t>
      </w:r>
      <w:r w:rsidR="00A734E0" w:rsidRPr="00680070">
        <w:rPr>
          <w:rFonts w:ascii="Times New Roman" w:hAnsi="Times New Roman" w:cs="Times New Roman"/>
          <w:sz w:val="26"/>
          <w:szCs w:val="26"/>
        </w:rPr>
        <w:t xml:space="preserve">, предусмотренную пунктом 1 статьи </w:t>
      </w:r>
      <w:r w:rsidR="00260775" w:rsidRPr="00680070">
        <w:rPr>
          <w:rFonts w:ascii="Times New Roman" w:hAnsi="Times New Roman" w:cs="Times New Roman"/>
          <w:sz w:val="26"/>
          <w:szCs w:val="26"/>
        </w:rPr>
        <w:t>1</w:t>
      </w:r>
      <w:r w:rsidR="00260775">
        <w:rPr>
          <w:rFonts w:ascii="Times New Roman" w:hAnsi="Times New Roman" w:cs="Times New Roman"/>
          <w:sz w:val="26"/>
          <w:szCs w:val="26"/>
        </w:rPr>
        <w:t>0</w:t>
      </w:r>
      <w:r w:rsidR="00260775" w:rsidRPr="00680070">
        <w:rPr>
          <w:rFonts w:ascii="Times New Roman" w:hAnsi="Times New Roman" w:cs="Times New Roman"/>
          <w:sz w:val="26"/>
          <w:szCs w:val="26"/>
        </w:rPr>
        <w:t xml:space="preserve"> </w:t>
      </w:r>
      <w:r w:rsidR="00A734E0" w:rsidRPr="00680070">
        <w:rPr>
          <w:rFonts w:ascii="Times New Roman" w:hAnsi="Times New Roman" w:cs="Times New Roman"/>
          <w:sz w:val="26"/>
          <w:szCs w:val="26"/>
        </w:rPr>
        <w:t>настоящего Положения</w:t>
      </w:r>
    </w:p>
    <w:p w14:paraId="11B17C6B" w14:textId="06D56033" w:rsidR="008A38B2"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8. </w:t>
      </w:r>
      <w:r w:rsidRPr="009B4E9C">
        <w:rPr>
          <w:rFonts w:ascii="Times New Roman" w:hAnsi="Times New Roman" w:cs="Times New Roman"/>
          <w:sz w:val="26"/>
          <w:szCs w:val="26"/>
        </w:rPr>
        <w:t xml:space="preserve">Указанный в части 7 настоящей статьи протокол </w:t>
      </w:r>
      <w:r w:rsidR="008A38B2" w:rsidRPr="009B4E9C">
        <w:rPr>
          <w:rFonts w:ascii="Times New Roman" w:hAnsi="Times New Roman" w:cs="Times New Roman"/>
          <w:sz w:val="26"/>
          <w:szCs w:val="26"/>
        </w:rPr>
        <w:t>не позднее трех дней со дня подписания протокола размещается в ЕИС.</w:t>
      </w:r>
      <w:r w:rsidR="008A38B2" w:rsidRPr="00680070">
        <w:rPr>
          <w:rFonts w:ascii="Times New Roman" w:hAnsi="Times New Roman" w:cs="Times New Roman"/>
          <w:sz w:val="26"/>
          <w:szCs w:val="26"/>
        </w:rPr>
        <w:t xml:space="preserve"> </w:t>
      </w:r>
    </w:p>
    <w:p w14:paraId="6C8F18A7" w14:textId="42E38D34" w:rsidR="00E3756F" w:rsidRPr="00680070" w:rsidRDefault="00E3756F" w:rsidP="00E60E3B">
      <w:pPr>
        <w:pStyle w:val="af6"/>
        <w:ind w:firstLine="709"/>
        <w:jc w:val="both"/>
        <w:rPr>
          <w:rFonts w:ascii="Times New Roman" w:hAnsi="Times New Roman" w:cs="Times New Roman"/>
          <w:sz w:val="26"/>
          <w:szCs w:val="26"/>
        </w:rPr>
      </w:pPr>
      <w:bookmarkStart w:id="69" w:name="_Hlk514066400"/>
      <w:r w:rsidRPr="00680070">
        <w:rPr>
          <w:rFonts w:ascii="Times New Roman" w:hAnsi="Times New Roman" w:cs="Times New Roman"/>
          <w:sz w:val="26"/>
          <w:szCs w:val="26"/>
        </w:rPr>
        <w:lastRenderedPageBreak/>
        <w:t>9.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 В протокол, указанный в части 7 настоящей статьи, вносится информация о признании конкурса в электронной форме несостоявшимся.</w:t>
      </w:r>
    </w:p>
    <w:bookmarkEnd w:id="69"/>
    <w:p w14:paraId="48B1A5EB" w14:textId="3B0D8639" w:rsidR="00E3756F" w:rsidRPr="00680070" w:rsidRDefault="00024DA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10</w:t>
      </w:r>
      <w:r w:rsidR="00E3756F" w:rsidRPr="00680070">
        <w:rPr>
          <w:rFonts w:ascii="Times New Roman" w:hAnsi="Times New Roman" w:cs="Times New Roman"/>
          <w:sz w:val="26"/>
          <w:szCs w:val="26"/>
        </w:rPr>
        <w:t xml:space="preserve">. </w:t>
      </w:r>
      <w:r w:rsidR="00C25A52" w:rsidRPr="00680070">
        <w:rPr>
          <w:rFonts w:ascii="Times New Roman" w:hAnsi="Times New Roman" w:cs="Times New Roman"/>
          <w:sz w:val="26"/>
          <w:szCs w:val="26"/>
        </w:rPr>
        <w:t>К</w:t>
      </w:r>
      <w:r w:rsidR="00E3756F" w:rsidRPr="00680070">
        <w:rPr>
          <w:rFonts w:ascii="Times New Roman" w:hAnsi="Times New Roman" w:cs="Times New Roman"/>
          <w:sz w:val="26"/>
          <w:szCs w:val="26"/>
        </w:rPr>
        <w:t xml:space="preserve">омиссия на основании результатов оценки заявок на участие в конкурсе в электронной форме, содержащихся в протоколах,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w:t>
      </w:r>
      <w:r w:rsidR="003962BF" w:rsidRPr="00680070">
        <w:rPr>
          <w:rFonts w:ascii="Times New Roman" w:hAnsi="Times New Roman" w:cs="Times New Roman"/>
          <w:sz w:val="26"/>
          <w:szCs w:val="26"/>
        </w:rPr>
        <w:t>договора</w:t>
      </w:r>
      <w:r w:rsidR="00E3756F" w:rsidRPr="00680070">
        <w:rPr>
          <w:rFonts w:ascii="Times New Roman" w:hAnsi="Times New Roman" w:cs="Times New Roman"/>
          <w:sz w:val="26"/>
          <w:szCs w:val="26"/>
        </w:rPr>
        <w:t>. Заявке на участие в конкурсе в электронной форме, в которой содержатся лучшие условия исполнения</w:t>
      </w:r>
      <w:r w:rsidR="00F04E4B" w:rsidRPr="00680070">
        <w:rPr>
          <w:rFonts w:ascii="Times New Roman" w:hAnsi="Times New Roman" w:cs="Times New Roman"/>
          <w:sz w:val="26"/>
          <w:szCs w:val="26"/>
        </w:rPr>
        <w:t xml:space="preserve"> договора</w:t>
      </w:r>
      <w:r w:rsidR="00E3756F" w:rsidRPr="00680070">
        <w:rPr>
          <w:rFonts w:ascii="Times New Roman" w:hAnsi="Times New Roman" w:cs="Times New Roman"/>
          <w:sz w:val="26"/>
          <w:szCs w:val="26"/>
        </w:rPr>
        <w:t>, присваивается первый номер. В случае, если в нескольких заявках на участие в конкурсе в электронной форме содержатся одинаковые условия исполнения</w:t>
      </w:r>
      <w:r w:rsidR="006A496B" w:rsidRPr="00680070">
        <w:rPr>
          <w:rFonts w:ascii="Times New Roman" w:hAnsi="Times New Roman" w:cs="Times New Roman"/>
          <w:sz w:val="26"/>
          <w:szCs w:val="26"/>
        </w:rPr>
        <w:t xml:space="preserve"> договора</w:t>
      </w:r>
      <w:r w:rsidR="00E3756F" w:rsidRPr="00680070">
        <w:rPr>
          <w:rFonts w:ascii="Times New Roman" w:hAnsi="Times New Roman" w:cs="Times New Roman"/>
          <w:sz w:val="26"/>
          <w:szCs w:val="26"/>
        </w:rPr>
        <w:t>,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w:t>
      </w:r>
      <w:r w:rsidR="00C25A52" w:rsidRPr="00680070">
        <w:rPr>
          <w:rFonts w:ascii="Times New Roman" w:hAnsi="Times New Roman" w:cs="Times New Roman"/>
          <w:sz w:val="26"/>
          <w:szCs w:val="26"/>
        </w:rPr>
        <w:t>.</w:t>
      </w:r>
      <w:r w:rsidR="00E3756F" w:rsidRPr="00680070">
        <w:rPr>
          <w:rFonts w:ascii="Times New Roman" w:hAnsi="Times New Roman" w:cs="Times New Roman"/>
          <w:sz w:val="26"/>
          <w:szCs w:val="26"/>
        </w:rPr>
        <w:t xml:space="preserve"> </w:t>
      </w:r>
    </w:p>
    <w:p w14:paraId="62370DE6" w14:textId="2DB730A4"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024DA6" w:rsidRPr="00680070">
        <w:rPr>
          <w:rFonts w:ascii="Times New Roman" w:hAnsi="Times New Roman" w:cs="Times New Roman"/>
          <w:sz w:val="26"/>
          <w:szCs w:val="26"/>
        </w:rPr>
        <w:t>1</w:t>
      </w:r>
      <w:r w:rsidRPr="00680070">
        <w:rPr>
          <w:rFonts w:ascii="Times New Roman" w:hAnsi="Times New Roman" w:cs="Times New Roman"/>
          <w:sz w:val="26"/>
          <w:szCs w:val="26"/>
        </w:rPr>
        <w:t>. Протокол подведения итогов конкурса в электронной форме должен содержать информацию</w:t>
      </w:r>
      <w:r w:rsidR="00A734E0" w:rsidRPr="00680070">
        <w:rPr>
          <w:rFonts w:ascii="Times New Roman" w:hAnsi="Times New Roman" w:cs="Times New Roman"/>
          <w:sz w:val="26"/>
          <w:szCs w:val="26"/>
        </w:rPr>
        <w:t xml:space="preserve">, предусмотренную пунктом 2 статьи </w:t>
      </w:r>
      <w:r w:rsidR="00260775" w:rsidRPr="00680070">
        <w:rPr>
          <w:rFonts w:ascii="Times New Roman" w:hAnsi="Times New Roman" w:cs="Times New Roman"/>
          <w:sz w:val="26"/>
          <w:szCs w:val="26"/>
        </w:rPr>
        <w:t>1</w:t>
      </w:r>
      <w:r w:rsidR="00260775">
        <w:rPr>
          <w:rFonts w:ascii="Times New Roman" w:hAnsi="Times New Roman" w:cs="Times New Roman"/>
          <w:sz w:val="26"/>
          <w:szCs w:val="26"/>
        </w:rPr>
        <w:t>0</w:t>
      </w:r>
      <w:r w:rsidR="00260775" w:rsidRPr="00680070">
        <w:rPr>
          <w:rFonts w:ascii="Times New Roman" w:hAnsi="Times New Roman" w:cs="Times New Roman"/>
          <w:sz w:val="26"/>
          <w:szCs w:val="26"/>
        </w:rPr>
        <w:t xml:space="preserve"> </w:t>
      </w:r>
      <w:r w:rsidR="00A734E0" w:rsidRPr="00680070">
        <w:rPr>
          <w:rFonts w:ascii="Times New Roman" w:hAnsi="Times New Roman" w:cs="Times New Roman"/>
          <w:sz w:val="26"/>
          <w:szCs w:val="26"/>
        </w:rPr>
        <w:t>настоящего Положения.</w:t>
      </w:r>
    </w:p>
    <w:p w14:paraId="751D0F1C" w14:textId="798F9EE2"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024DA6" w:rsidRPr="00680070">
        <w:rPr>
          <w:rFonts w:ascii="Times New Roman" w:hAnsi="Times New Roman" w:cs="Times New Roman"/>
          <w:sz w:val="26"/>
          <w:szCs w:val="26"/>
        </w:rPr>
        <w:t>2</w:t>
      </w:r>
      <w:r w:rsidRPr="00680070">
        <w:rPr>
          <w:rFonts w:ascii="Times New Roman" w:hAnsi="Times New Roman" w:cs="Times New Roman"/>
          <w:sz w:val="26"/>
          <w:szCs w:val="26"/>
        </w:rPr>
        <w:t>. Протокол подведения итогов конкурса в электронной форме, указанный в части 1</w:t>
      </w:r>
      <w:r w:rsidR="00024DA6" w:rsidRPr="00680070">
        <w:rPr>
          <w:rFonts w:ascii="Times New Roman" w:hAnsi="Times New Roman" w:cs="Times New Roman"/>
          <w:sz w:val="26"/>
          <w:szCs w:val="26"/>
        </w:rPr>
        <w:t>1</w:t>
      </w:r>
      <w:r w:rsidRPr="00680070">
        <w:rPr>
          <w:rFonts w:ascii="Times New Roman" w:hAnsi="Times New Roman" w:cs="Times New Roman"/>
          <w:sz w:val="26"/>
          <w:szCs w:val="26"/>
        </w:rPr>
        <w:t xml:space="preserve"> настоящей статьи, размещается заказчиком в единой информационной системе </w:t>
      </w:r>
      <w:r w:rsidR="008A38B2" w:rsidRPr="00680070">
        <w:rPr>
          <w:rFonts w:ascii="Times New Roman" w:hAnsi="Times New Roman" w:cs="Times New Roman"/>
          <w:sz w:val="26"/>
          <w:szCs w:val="26"/>
        </w:rPr>
        <w:t>не позднее</w:t>
      </w:r>
      <w:r w:rsidR="00A734E0" w:rsidRPr="00680070">
        <w:rPr>
          <w:rFonts w:ascii="Times New Roman" w:hAnsi="Times New Roman" w:cs="Times New Roman"/>
          <w:sz w:val="26"/>
          <w:szCs w:val="26"/>
        </w:rPr>
        <w:t xml:space="preserve"> трех дней с</w:t>
      </w:r>
      <w:r w:rsidR="008A38B2" w:rsidRPr="00680070">
        <w:rPr>
          <w:rFonts w:ascii="Times New Roman" w:hAnsi="Times New Roman" w:cs="Times New Roman"/>
          <w:sz w:val="26"/>
          <w:szCs w:val="26"/>
        </w:rPr>
        <w:t xml:space="preserve">о дня </w:t>
      </w:r>
      <w:r w:rsidR="00A734E0" w:rsidRPr="00680070">
        <w:rPr>
          <w:rFonts w:ascii="Times New Roman" w:hAnsi="Times New Roman" w:cs="Times New Roman"/>
          <w:sz w:val="26"/>
          <w:szCs w:val="26"/>
        </w:rPr>
        <w:t xml:space="preserve">подписания </w:t>
      </w:r>
      <w:r w:rsidR="008A38B2" w:rsidRPr="00680070">
        <w:rPr>
          <w:rFonts w:ascii="Times New Roman" w:hAnsi="Times New Roman" w:cs="Times New Roman"/>
          <w:sz w:val="26"/>
          <w:szCs w:val="26"/>
        </w:rPr>
        <w:t xml:space="preserve">протокола </w:t>
      </w:r>
      <w:r w:rsidRPr="00680070">
        <w:rPr>
          <w:rFonts w:ascii="Times New Roman" w:hAnsi="Times New Roman" w:cs="Times New Roman"/>
          <w:sz w:val="26"/>
          <w:szCs w:val="26"/>
        </w:rPr>
        <w:t>и направляется оператору электронной площадки.</w:t>
      </w:r>
    </w:p>
    <w:p w14:paraId="76D9AE36" w14:textId="786175D3" w:rsidR="00E3756F" w:rsidRPr="00680070" w:rsidRDefault="00E3756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024DA6" w:rsidRPr="00680070">
        <w:rPr>
          <w:rFonts w:ascii="Times New Roman" w:hAnsi="Times New Roman" w:cs="Times New Roman"/>
          <w:sz w:val="26"/>
          <w:szCs w:val="26"/>
        </w:rPr>
        <w:t>3</w:t>
      </w:r>
      <w:r w:rsidRPr="00680070">
        <w:rPr>
          <w:rFonts w:ascii="Times New Roman" w:hAnsi="Times New Roman" w:cs="Times New Roman"/>
          <w:sz w:val="26"/>
          <w:szCs w:val="26"/>
        </w:rPr>
        <w:t xml:space="preserve">. Победителем конкурса в электронной форме признается его участник, который предложил лучшие условия исполнения </w:t>
      </w:r>
      <w:r w:rsidR="00401AA8" w:rsidRPr="00680070">
        <w:rPr>
          <w:rFonts w:ascii="Times New Roman" w:hAnsi="Times New Roman" w:cs="Times New Roman"/>
          <w:sz w:val="26"/>
          <w:szCs w:val="26"/>
        </w:rPr>
        <w:t>договора</w:t>
      </w:r>
      <w:r w:rsidR="001C5B0E" w:rsidRPr="00680070">
        <w:rPr>
          <w:rFonts w:ascii="Times New Roman" w:hAnsi="Times New Roman" w:cs="Times New Roman"/>
          <w:sz w:val="26"/>
          <w:szCs w:val="26"/>
        </w:rPr>
        <w:t xml:space="preserve"> </w:t>
      </w:r>
      <w:r w:rsidRPr="00680070">
        <w:rPr>
          <w:rFonts w:ascii="Times New Roman" w:hAnsi="Times New Roman" w:cs="Times New Roman"/>
          <w:sz w:val="26"/>
          <w:szCs w:val="26"/>
        </w:rPr>
        <w:t>на основе критериев, указанных в конкурсной документации, и заявке на участие в конкурсе в электронной форме которого присвоен первый номер.</w:t>
      </w:r>
    </w:p>
    <w:p w14:paraId="187B6413" w14:textId="63B11DA7" w:rsidR="001463CA" w:rsidRPr="00680070" w:rsidRDefault="00E3756F">
      <w:pPr>
        <w:pStyle w:val="af6"/>
        <w:ind w:firstLine="709"/>
        <w:jc w:val="both"/>
        <w:rPr>
          <w:rFonts w:ascii="Times New Roman" w:hAnsi="Times New Roman" w:cs="Times New Roman"/>
          <w:sz w:val="26"/>
          <w:szCs w:val="26"/>
        </w:rPr>
        <w:sectPr w:rsidR="001463CA"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1</w:t>
      </w:r>
      <w:r w:rsidR="00024DA6" w:rsidRPr="00680070">
        <w:rPr>
          <w:rFonts w:ascii="Times New Roman" w:hAnsi="Times New Roman" w:cs="Times New Roman"/>
          <w:sz w:val="26"/>
          <w:szCs w:val="26"/>
        </w:rPr>
        <w:t>4</w:t>
      </w:r>
      <w:r w:rsidRPr="00680070">
        <w:rPr>
          <w:rFonts w:ascii="Times New Roman" w:hAnsi="Times New Roman" w:cs="Times New Roman"/>
          <w:sz w:val="26"/>
          <w:szCs w:val="26"/>
        </w:rPr>
        <w:t xml:space="preserve">. Если конкурсной документацией предусмотрено право заказчика заключить </w:t>
      </w:r>
      <w:r w:rsidR="00401AA8" w:rsidRPr="00680070">
        <w:rPr>
          <w:rFonts w:ascii="Times New Roman" w:hAnsi="Times New Roman" w:cs="Times New Roman"/>
          <w:sz w:val="26"/>
          <w:szCs w:val="26"/>
        </w:rPr>
        <w:t>договоры</w:t>
      </w:r>
      <w:r w:rsidRPr="00680070">
        <w:rPr>
          <w:rFonts w:ascii="Times New Roman" w:hAnsi="Times New Roman" w:cs="Times New Roman"/>
          <w:sz w:val="26"/>
          <w:szCs w:val="26"/>
        </w:rPr>
        <w:t xml:space="preserve"> с несколькими участниками конкурса в электронной форме, заказчик присваивает первый номер нескольким заявкам на участие в конкурсе в электронной форме, содержащим лучшие условия исполнения</w:t>
      </w:r>
      <w:r w:rsidR="00B20EDC"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 xml:space="preserve">. При этом число заявок на участие в конкурсе в электронной форме, которым присвоен первый номер, не должно превышать количество таких </w:t>
      </w:r>
      <w:r w:rsidR="00477C82" w:rsidRPr="00680070">
        <w:rPr>
          <w:rFonts w:ascii="Times New Roman" w:hAnsi="Times New Roman" w:cs="Times New Roman"/>
          <w:sz w:val="26"/>
          <w:szCs w:val="26"/>
        </w:rPr>
        <w:t>договор</w:t>
      </w:r>
      <w:r w:rsidR="001C5B0E" w:rsidRPr="00680070">
        <w:rPr>
          <w:rFonts w:ascii="Times New Roman" w:hAnsi="Times New Roman" w:cs="Times New Roman"/>
          <w:sz w:val="26"/>
          <w:szCs w:val="26"/>
        </w:rPr>
        <w:t>ов</w:t>
      </w:r>
      <w:r w:rsidRPr="00680070">
        <w:rPr>
          <w:rFonts w:ascii="Times New Roman" w:hAnsi="Times New Roman" w:cs="Times New Roman"/>
          <w:sz w:val="26"/>
          <w:szCs w:val="26"/>
        </w:rPr>
        <w:t>, указанн</w:t>
      </w:r>
      <w:r w:rsidR="001C5B0E" w:rsidRPr="00680070">
        <w:rPr>
          <w:rFonts w:ascii="Times New Roman" w:hAnsi="Times New Roman" w:cs="Times New Roman"/>
          <w:sz w:val="26"/>
          <w:szCs w:val="26"/>
        </w:rPr>
        <w:t>ых</w:t>
      </w:r>
      <w:r w:rsidRPr="00680070">
        <w:rPr>
          <w:rFonts w:ascii="Times New Roman" w:hAnsi="Times New Roman" w:cs="Times New Roman"/>
          <w:sz w:val="26"/>
          <w:szCs w:val="26"/>
        </w:rPr>
        <w:t xml:space="preserve"> в конкурсной документации</w:t>
      </w:r>
      <w:r w:rsidR="00373A79" w:rsidRPr="00680070">
        <w:rPr>
          <w:rFonts w:ascii="Times New Roman" w:hAnsi="Times New Roman" w:cs="Times New Roman"/>
          <w:sz w:val="26"/>
          <w:szCs w:val="26"/>
        </w:rPr>
        <w:t xml:space="preserve">. </w:t>
      </w:r>
    </w:p>
    <w:p w14:paraId="149CADBB" w14:textId="13CC51CA" w:rsidR="004E6D26" w:rsidRPr="00680070" w:rsidRDefault="004E6D26" w:rsidP="00DE5029">
      <w:pPr>
        <w:pStyle w:val="af6"/>
        <w:jc w:val="both"/>
        <w:rPr>
          <w:rFonts w:ascii="Times New Roman" w:hAnsi="Times New Roman" w:cs="Times New Roman"/>
          <w:sz w:val="26"/>
          <w:szCs w:val="26"/>
        </w:rPr>
      </w:pPr>
      <w:bookmarkStart w:id="70" w:name="Par0"/>
      <w:bookmarkStart w:id="71" w:name="Par4"/>
      <w:bookmarkStart w:id="72" w:name="Par9"/>
      <w:bookmarkEnd w:id="70"/>
      <w:bookmarkEnd w:id="71"/>
      <w:bookmarkEnd w:id="72"/>
    </w:p>
    <w:p w14:paraId="59C1A72A" w14:textId="53E0CA03" w:rsidR="00F94F18" w:rsidRPr="00680070" w:rsidRDefault="002A1EA5" w:rsidP="002F5A33">
      <w:pPr>
        <w:pStyle w:val="10"/>
        <w:spacing w:before="0" w:after="0"/>
        <w:ind w:firstLine="709"/>
        <w:jc w:val="both"/>
        <w:rPr>
          <w:rFonts w:ascii="Times New Roman" w:hAnsi="Times New Roman"/>
          <w:sz w:val="26"/>
          <w:szCs w:val="26"/>
        </w:rPr>
      </w:pPr>
      <w:bookmarkStart w:id="73" w:name="Par59"/>
      <w:bookmarkStart w:id="74" w:name="_Toc437012382"/>
      <w:bookmarkStart w:id="75" w:name="_Toc111546747"/>
      <w:bookmarkStart w:id="76" w:name="_Toc231549584"/>
      <w:bookmarkEnd w:id="39"/>
      <w:bookmarkEnd w:id="62"/>
      <w:bookmarkEnd w:id="73"/>
      <w:r w:rsidRPr="00680070">
        <w:rPr>
          <w:rFonts w:ascii="Times New Roman" w:hAnsi="Times New Roman"/>
          <w:sz w:val="26"/>
          <w:szCs w:val="26"/>
        </w:rPr>
        <w:t xml:space="preserve">Статья </w:t>
      </w:r>
      <w:r w:rsidR="007D64B6" w:rsidRPr="00680070">
        <w:rPr>
          <w:rFonts w:ascii="Times New Roman" w:hAnsi="Times New Roman"/>
          <w:sz w:val="26"/>
          <w:szCs w:val="26"/>
        </w:rPr>
        <w:t>22</w:t>
      </w:r>
      <w:r w:rsidR="00B544D1" w:rsidRPr="00680070">
        <w:rPr>
          <w:rFonts w:ascii="Times New Roman" w:hAnsi="Times New Roman"/>
          <w:sz w:val="26"/>
          <w:szCs w:val="26"/>
        </w:rPr>
        <w:t>. Аукцион</w:t>
      </w:r>
      <w:bookmarkEnd w:id="74"/>
      <w:r w:rsidR="00231564" w:rsidRPr="00680070">
        <w:rPr>
          <w:rFonts w:ascii="Times New Roman" w:hAnsi="Times New Roman"/>
          <w:sz w:val="26"/>
          <w:szCs w:val="26"/>
        </w:rPr>
        <w:t xml:space="preserve"> в электронной форме</w:t>
      </w:r>
      <w:bookmarkEnd w:id="75"/>
    </w:p>
    <w:p w14:paraId="7536D3FD" w14:textId="31C2030A" w:rsidR="00024051" w:rsidRPr="00680070" w:rsidRDefault="00B544D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Под аукционом понимается </w:t>
      </w:r>
      <w:r w:rsidR="00D64C1E" w:rsidRPr="00680070">
        <w:rPr>
          <w:rFonts w:ascii="Times New Roman" w:hAnsi="Times New Roman" w:cs="Times New Roman"/>
          <w:sz w:val="26"/>
          <w:szCs w:val="26"/>
        </w:rPr>
        <w:t>форма торгов</w:t>
      </w:r>
      <w:r w:rsidRPr="00680070">
        <w:rPr>
          <w:rFonts w:ascii="Times New Roman" w:hAnsi="Times New Roman" w:cs="Times New Roman"/>
          <w:sz w:val="26"/>
          <w:szCs w:val="26"/>
        </w:rPr>
        <w:t>, при котор</w:t>
      </w:r>
      <w:r w:rsidR="00D64C1E" w:rsidRPr="00680070">
        <w:rPr>
          <w:rFonts w:ascii="Times New Roman" w:hAnsi="Times New Roman" w:cs="Times New Roman"/>
          <w:sz w:val="26"/>
          <w:szCs w:val="26"/>
        </w:rPr>
        <w:t>ой</w:t>
      </w:r>
      <w:r w:rsidR="006C04BF"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победителем аукциона </w:t>
      </w:r>
      <w:r w:rsidR="00866AF2" w:rsidRPr="00680070">
        <w:rPr>
          <w:rFonts w:ascii="Times New Roman" w:hAnsi="Times New Roman" w:cs="Times New Roman"/>
          <w:sz w:val="26"/>
          <w:szCs w:val="26"/>
        </w:rPr>
        <w:t>с которым заключается договор, признается лицо,</w:t>
      </w:r>
      <w:r w:rsidRPr="00680070">
        <w:rPr>
          <w:rFonts w:ascii="Times New Roman" w:hAnsi="Times New Roman" w:cs="Times New Roman"/>
          <w:sz w:val="26"/>
          <w:szCs w:val="26"/>
        </w:rPr>
        <w:t xml:space="preserve"> заявка которого соответствует требованиям, установленным в документации о</w:t>
      </w:r>
      <w:r w:rsidR="009239A2" w:rsidRPr="00680070">
        <w:rPr>
          <w:rFonts w:ascii="Times New Roman" w:hAnsi="Times New Roman" w:cs="Times New Roman"/>
          <w:sz w:val="26"/>
          <w:szCs w:val="26"/>
        </w:rPr>
        <w:t xml:space="preserve"> закупке</w:t>
      </w:r>
      <w:r w:rsidRPr="00680070">
        <w:rPr>
          <w:rFonts w:ascii="Times New Roman" w:hAnsi="Times New Roman" w:cs="Times New Roman"/>
          <w:sz w:val="26"/>
          <w:szCs w:val="26"/>
        </w:rPr>
        <w:t xml:space="preserve">, </w:t>
      </w:r>
      <w:r w:rsidR="00024051" w:rsidRPr="00680070">
        <w:rPr>
          <w:rFonts w:ascii="Times New Roman" w:hAnsi="Times New Roman" w:cs="Times New Roman"/>
          <w:sz w:val="26"/>
          <w:szCs w:val="26"/>
        </w:rPr>
        <w:t xml:space="preserve">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C87D34" w:rsidRPr="00680070">
        <w:rPr>
          <w:rFonts w:ascii="Times New Roman" w:hAnsi="Times New Roman" w:cs="Times New Roman"/>
          <w:sz w:val="26"/>
          <w:szCs w:val="26"/>
        </w:rPr>
        <w:t>–</w:t>
      </w:r>
      <w:r w:rsidR="00024051" w:rsidRPr="00680070">
        <w:rPr>
          <w:rFonts w:ascii="Times New Roman" w:hAnsi="Times New Roman" w:cs="Times New Roman"/>
          <w:sz w:val="26"/>
          <w:szCs w:val="26"/>
        </w:rPr>
        <w:t xml:space="preserve"> </w:t>
      </w:r>
      <w:r w:rsidR="00C87D34" w:rsidRPr="00680070">
        <w:rPr>
          <w:rFonts w:ascii="Times New Roman" w:hAnsi="Times New Roman" w:cs="Times New Roman"/>
          <w:sz w:val="26"/>
          <w:szCs w:val="26"/>
        </w:rPr>
        <w:t>«</w:t>
      </w:r>
      <w:r w:rsidR="00024051" w:rsidRPr="00680070">
        <w:rPr>
          <w:rFonts w:ascii="Times New Roman" w:hAnsi="Times New Roman" w:cs="Times New Roman"/>
          <w:sz w:val="26"/>
          <w:szCs w:val="26"/>
        </w:rPr>
        <w:t>шаг аукциона</w:t>
      </w:r>
      <w:r w:rsidR="00C87D34" w:rsidRPr="00680070">
        <w:rPr>
          <w:rFonts w:ascii="Times New Roman" w:hAnsi="Times New Roman" w:cs="Times New Roman"/>
          <w:sz w:val="26"/>
          <w:szCs w:val="26"/>
        </w:rPr>
        <w:t>»</w:t>
      </w:r>
      <w:r w:rsidR="00024051" w:rsidRPr="00680070">
        <w:rPr>
          <w:rFonts w:ascii="Times New Roman" w:hAnsi="Times New Roman" w:cs="Times New Roman"/>
          <w:sz w:val="26"/>
          <w:szCs w:val="26"/>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024051" w:rsidRPr="00680070">
        <w:rPr>
          <w:rFonts w:ascii="Times New Roman" w:hAnsi="Times New Roman" w:cs="Times New Roman"/>
          <w:sz w:val="26"/>
          <w:szCs w:val="26"/>
        </w:rPr>
        <w:lastRenderedPageBreak/>
        <w:t>документацией о закупке, и которое предложило наиболее высокую цену за право заключить договор.</w:t>
      </w:r>
    </w:p>
    <w:p w14:paraId="536F9A07" w14:textId="77777777" w:rsidR="00F94F18" w:rsidRPr="00680070" w:rsidRDefault="00B544D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Порядок проведения аукциона устанавливается в </w:t>
      </w:r>
      <w:r w:rsidR="00AA7F86" w:rsidRPr="00680070">
        <w:rPr>
          <w:rFonts w:ascii="Times New Roman" w:hAnsi="Times New Roman" w:cs="Times New Roman"/>
          <w:sz w:val="26"/>
          <w:szCs w:val="26"/>
        </w:rPr>
        <w:t>д</w:t>
      </w:r>
      <w:r w:rsidRPr="00680070">
        <w:rPr>
          <w:rFonts w:ascii="Times New Roman" w:hAnsi="Times New Roman" w:cs="Times New Roman"/>
          <w:sz w:val="26"/>
          <w:szCs w:val="26"/>
        </w:rPr>
        <w:t>окументации об аукционе в соответствии с настоящим Положением</w:t>
      </w:r>
      <w:r w:rsidR="009C0997" w:rsidRPr="00680070">
        <w:rPr>
          <w:rFonts w:ascii="Times New Roman" w:hAnsi="Times New Roman" w:cs="Times New Roman"/>
          <w:sz w:val="26"/>
          <w:szCs w:val="26"/>
        </w:rPr>
        <w:t xml:space="preserve"> и регламентом </w:t>
      </w:r>
      <w:r w:rsidR="008A059A" w:rsidRPr="00680070">
        <w:rPr>
          <w:rFonts w:ascii="Times New Roman" w:hAnsi="Times New Roman" w:cs="Times New Roman"/>
          <w:sz w:val="26"/>
          <w:szCs w:val="26"/>
        </w:rPr>
        <w:t>электронной площадки</w:t>
      </w:r>
      <w:r w:rsidRPr="00680070">
        <w:rPr>
          <w:rFonts w:ascii="Times New Roman" w:hAnsi="Times New Roman" w:cs="Times New Roman"/>
          <w:sz w:val="26"/>
          <w:szCs w:val="26"/>
        </w:rPr>
        <w:t>.</w:t>
      </w:r>
    </w:p>
    <w:p w14:paraId="7B74E7F7" w14:textId="77777777" w:rsidR="00F94F18" w:rsidRPr="00680070" w:rsidRDefault="00AA7F8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Аукцион может быть выбран з</w:t>
      </w:r>
      <w:r w:rsidR="00B544D1" w:rsidRPr="00680070">
        <w:rPr>
          <w:rFonts w:ascii="Times New Roman" w:hAnsi="Times New Roman" w:cs="Times New Roman"/>
          <w:sz w:val="26"/>
          <w:szCs w:val="26"/>
        </w:rPr>
        <w:t>аказчиком в качестве способа при закупке товаров, работ, услуг всех видов на любую сумму, при этом единственным критерием оценки предложений участников является цена договора.</w:t>
      </w:r>
    </w:p>
    <w:p w14:paraId="274EEF6F" w14:textId="69778A6C" w:rsidR="00A23BEA" w:rsidRPr="00680070" w:rsidRDefault="00A23BEA" w:rsidP="00C2720D">
      <w:pPr>
        <w:pStyle w:val="af6"/>
        <w:ind w:firstLine="709"/>
        <w:jc w:val="both"/>
        <w:rPr>
          <w:rFonts w:ascii="Times New Roman" w:hAnsi="Times New Roman" w:cs="Times New Roman"/>
          <w:sz w:val="26"/>
          <w:szCs w:val="26"/>
        </w:rPr>
      </w:pPr>
      <w:bookmarkStart w:id="77" w:name="_Toc437012383"/>
    </w:p>
    <w:p w14:paraId="1A443564" w14:textId="319D5CDB" w:rsidR="00A23BEA" w:rsidRPr="00680070" w:rsidRDefault="00A23BEA" w:rsidP="002F5A33">
      <w:pPr>
        <w:pStyle w:val="10"/>
        <w:spacing w:before="0" w:after="0"/>
        <w:ind w:firstLine="709"/>
        <w:jc w:val="both"/>
        <w:rPr>
          <w:rFonts w:ascii="Times New Roman" w:hAnsi="Times New Roman"/>
          <w:b w:val="0"/>
          <w:sz w:val="26"/>
          <w:szCs w:val="26"/>
        </w:rPr>
      </w:pPr>
      <w:bookmarkStart w:id="78" w:name="_Toc111546748"/>
      <w:r w:rsidRPr="00680070">
        <w:rPr>
          <w:rFonts w:ascii="Times New Roman" w:hAnsi="Times New Roman"/>
          <w:sz w:val="26"/>
          <w:szCs w:val="26"/>
        </w:rPr>
        <w:t xml:space="preserve">Статья </w:t>
      </w:r>
      <w:r w:rsidR="007D64B6" w:rsidRPr="00680070">
        <w:rPr>
          <w:rFonts w:ascii="Times New Roman" w:hAnsi="Times New Roman"/>
          <w:sz w:val="26"/>
          <w:szCs w:val="26"/>
        </w:rPr>
        <w:t>22</w:t>
      </w:r>
      <w:r w:rsidR="00231564" w:rsidRPr="00680070">
        <w:rPr>
          <w:rFonts w:ascii="Times New Roman" w:hAnsi="Times New Roman"/>
          <w:sz w:val="26"/>
          <w:szCs w:val="26"/>
        </w:rPr>
        <w:t>.1</w:t>
      </w:r>
      <w:r w:rsidRPr="00680070">
        <w:rPr>
          <w:rFonts w:ascii="Times New Roman" w:hAnsi="Times New Roman"/>
          <w:sz w:val="26"/>
          <w:szCs w:val="26"/>
        </w:rPr>
        <w:t xml:space="preserve">. Извещение о проведении </w:t>
      </w:r>
      <w:r w:rsidR="003B659D" w:rsidRPr="00680070">
        <w:rPr>
          <w:rFonts w:ascii="Times New Roman" w:hAnsi="Times New Roman"/>
          <w:sz w:val="26"/>
          <w:szCs w:val="26"/>
        </w:rPr>
        <w:t>электронного аукциона</w:t>
      </w:r>
      <w:bookmarkEnd w:id="78"/>
    </w:p>
    <w:p w14:paraId="45C0FC6B" w14:textId="77777777" w:rsidR="00A23BEA" w:rsidRPr="00680070" w:rsidRDefault="00A23BEA" w:rsidP="00E60E3B">
      <w:pPr>
        <w:pStyle w:val="af6"/>
        <w:ind w:firstLine="709"/>
        <w:jc w:val="both"/>
        <w:rPr>
          <w:rFonts w:ascii="Times New Roman" w:hAnsi="Times New Roman" w:cs="Times New Roman"/>
          <w:b/>
          <w:sz w:val="26"/>
          <w:szCs w:val="26"/>
        </w:rPr>
      </w:pPr>
      <w:r w:rsidRPr="00680070">
        <w:rPr>
          <w:rFonts w:ascii="Times New Roman" w:hAnsi="Times New Roman" w:cs="Times New Roman"/>
          <w:sz w:val="26"/>
          <w:szCs w:val="26"/>
        </w:rPr>
        <w:t>1. Извещение о проведении аукциона размещается заказчиком в ЕИС не менее чем за пятнадцать дней до даты окончания срока подачи заявок на участие в аукционе.</w:t>
      </w:r>
    </w:p>
    <w:p w14:paraId="17A06C77" w14:textId="77777777" w:rsidR="00A23BEA" w:rsidRPr="00680070" w:rsidRDefault="00A23BEA" w:rsidP="00E60E3B">
      <w:pPr>
        <w:pStyle w:val="af6"/>
        <w:ind w:firstLine="709"/>
        <w:jc w:val="both"/>
        <w:rPr>
          <w:rFonts w:ascii="Times New Roman" w:hAnsi="Times New Roman" w:cs="Times New Roman"/>
          <w:b/>
          <w:sz w:val="26"/>
          <w:szCs w:val="26"/>
        </w:rPr>
      </w:pPr>
      <w:r w:rsidRPr="00680070">
        <w:rPr>
          <w:rFonts w:ascii="Times New Roman" w:hAnsi="Times New Roman" w:cs="Times New Roman"/>
          <w:sz w:val="26"/>
          <w:szCs w:val="26"/>
        </w:rPr>
        <w:t>2. Заказчик также вправе дополнительно опубликовать извещение о проведении аукциона в любых средствах массовой информации, в том числе в электронных средствах массовой информации.</w:t>
      </w:r>
    </w:p>
    <w:p w14:paraId="006DD1AC" w14:textId="1DB614EA" w:rsidR="00A23BEA" w:rsidRPr="00680070" w:rsidRDefault="00A23BEA" w:rsidP="00E60E3B">
      <w:pPr>
        <w:pStyle w:val="af6"/>
        <w:ind w:firstLine="709"/>
        <w:jc w:val="both"/>
        <w:rPr>
          <w:rFonts w:ascii="Times New Roman" w:hAnsi="Times New Roman" w:cs="Times New Roman"/>
          <w:b/>
          <w:sz w:val="26"/>
          <w:szCs w:val="26"/>
        </w:rPr>
      </w:pPr>
      <w:r w:rsidRPr="00680070">
        <w:rPr>
          <w:rFonts w:ascii="Times New Roman" w:hAnsi="Times New Roman" w:cs="Times New Roman"/>
          <w:sz w:val="26"/>
          <w:szCs w:val="26"/>
        </w:rPr>
        <w:t>3. В извещении о проведении аукциона должны быть указаны сведения, предусмотренные</w:t>
      </w:r>
      <w:r w:rsidR="00F34454" w:rsidRPr="00680070">
        <w:rPr>
          <w:rFonts w:ascii="Times New Roman" w:hAnsi="Times New Roman" w:cs="Times New Roman"/>
          <w:sz w:val="26"/>
          <w:szCs w:val="26"/>
        </w:rPr>
        <w:t xml:space="preserve"> статьей 1</w:t>
      </w:r>
      <w:r w:rsidR="00260775">
        <w:rPr>
          <w:rFonts w:ascii="Times New Roman" w:hAnsi="Times New Roman" w:cs="Times New Roman"/>
          <w:sz w:val="26"/>
          <w:szCs w:val="26"/>
        </w:rPr>
        <w:t>6</w:t>
      </w:r>
      <w:r w:rsidR="00F34454" w:rsidRPr="00680070">
        <w:rPr>
          <w:rFonts w:ascii="Times New Roman" w:hAnsi="Times New Roman" w:cs="Times New Roman"/>
          <w:sz w:val="26"/>
          <w:szCs w:val="26"/>
        </w:rPr>
        <w:t xml:space="preserve"> настоящего Положения. </w:t>
      </w:r>
    </w:p>
    <w:p w14:paraId="07DE2F14" w14:textId="4F10A9E2" w:rsidR="00995300" w:rsidRPr="00680070" w:rsidRDefault="00B76ED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A23BEA" w:rsidRPr="00680070">
        <w:rPr>
          <w:rFonts w:ascii="Times New Roman" w:hAnsi="Times New Roman" w:cs="Times New Roman"/>
          <w:sz w:val="26"/>
          <w:szCs w:val="26"/>
        </w:rPr>
        <w:t>. Извещение о проведении аукциона является неотъемлемой частью документации об аукционе (далее – аукционная документация). Сведения, содержащиеся в извещении о проведении аукциона, должны соответствовать сведениям, содержащимся в аукционной документации.</w:t>
      </w:r>
    </w:p>
    <w:p w14:paraId="09A18075" w14:textId="4EAE620B" w:rsidR="00606E06" w:rsidRPr="00680070" w:rsidRDefault="00606E06" w:rsidP="00DE5029">
      <w:pPr>
        <w:pStyle w:val="af6"/>
        <w:jc w:val="both"/>
        <w:rPr>
          <w:rFonts w:ascii="Times New Roman" w:hAnsi="Times New Roman" w:cs="Times New Roman"/>
          <w:bCs/>
          <w:sz w:val="26"/>
          <w:szCs w:val="26"/>
        </w:rPr>
      </w:pPr>
    </w:p>
    <w:p w14:paraId="13C9B1A4" w14:textId="4A57F462" w:rsidR="00606E06" w:rsidRPr="00680070" w:rsidRDefault="00606E06" w:rsidP="002F5A33">
      <w:pPr>
        <w:pStyle w:val="10"/>
        <w:spacing w:before="0" w:after="0"/>
        <w:ind w:firstLine="709"/>
        <w:jc w:val="both"/>
        <w:rPr>
          <w:rFonts w:ascii="Times New Roman" w:hAnsi="Times New Roman"/>
          <w:sz w:val="26"/>
          <w:szCs w:val="26"/>
        </w:rPr>
      </w:pPr>
      <w:bookmarkStart w:id="79" w:name="_Toc111546749"/>
      <w:r w:rsidRPr="00680070">
        <w:rPr>
          <w:rFonts w:ascii="Times New Roman" w:hAnsi="Times New Roman"/>
          <w:sz w:val="26"/>
          <w:szCs w:val="26"/>
        </w:rPr>
        <w:t xml:space="preserve">Статья </w:t>
      </w:r>
      <w:r w:rsidR="007D64B6" w:rsidRPr="00680070">
        <w:rPr>
          <w:rFonts w:ascii="Times New Roman" w:hAnsi="Times New Roman"/>
          <w:sz w:val="26"/>
          <w:szCs w:val="26"/>
        </w:rPr>
        <w:t>22</w:t>
      </w:r>
      <w:r w:rsidR="00231564" w:rsidRPr="00680070">
        <w:rPr>
          <w:rFonts w:ascii="Times New Roman" w:hAnsi="Times New Roman"/>
          <w:sz w:val="26"/>
          <w:szCs w:val="26"/>
        </w:rPr>
        <w:t>.2</w:t>
      </w:r>
      <w:r w:rsidRPr="00680070">
        <w:rPr>
          <w:rFonts w:ascii="Times New Roman" w:hAnsi="Times New Roman"/>
          <w:sz w:val="26"/>
          <w:szCs w:val="26"/>
        </w:rPr>
        <w:t>. Содержание аукционной документации</w:t>
      </w:r>
      <w:bookmarkEnd w:id="79"/>
    </w:p>
    <w:p w14:paraId="3BB0AFB4" w14:textId="77777777" w:rsidR="00606E06" w:rsidRPr="00680070" w:rsidRDefault="00606E06" w:rsidP="00E60E3B">
      <w:pPr>
        <w:pStyle w:val="af6"/>
        <w:ind w:firstLine="709"/>
        <w:jc w:val="both"/>
        <w:rPr>
          <w:rFonts w:ascii="Times New Roman" w:hAnsi="Times New Roman" w:cs="Times New Roman"/>
          <w:b/>
          <w:sz w:val="26"/>
          <w:szCs w:val="26"/>
        </w:rPr>
      </w:pPr>
      <w:r w:rsidRPr="00680070">
        <w:rPr>
          <w:rFonts w:ascii="Times New Roman" w:hAnsi="Times New Roman" w:cs="Times New Roman"/>
          <w:sz w:val="26"/>
          <w:szCs w:val="26"/>
        </w:rPr>
        <w:t xml:space="preserve">1. Аукционная документация разрабатывается и утверждается заказчиком. </w:t>
      </w:r>
    </w:p>
    <w:p w14:paraId="04515F0A" w14:textId="655391F6" w:rsidR="00FF6521" w:rsidRPr="00680070" w:rsidRDefault="00892E13" w:rsidP="00E60E3B">
      <w:pPr>
        <w:pStyle w:val="af6"/>
        <w:ind w:firstLine="709"/>
        <w:jc w:val="both"/>
        <w:rPr>
          <w:rFonts w:ascii="Times New Roman" w:hAnsi="Times New Roman" w:cs="Times New Roman"/>
          <w:sz w:val="26"/>
          <w:szCs w:val="26"/>
        </w:rPr>
      </w:pPr>
      <w:bookmarkStart w:id="80" w:name="Par113"/>
      <w:bookmarkEnd w:id="80"/>
      <w:r w:rsidRPr="00680070">
        <w:rPr>
          <w:rFonts w:ascii="Times New Roman" w:hAnsi="Times New Roman" w:cs="Times New Roman"/>
          <w:sz w:val="26"/>
          <w:szCs w:val="26"/>
        </w:rPr>
        <w:t>2</w:t>
      </w:r>
      <w:r w:rsidR="00FF6521" w:rsidRPr="00680070">
        <w:rPr>
          <w:rFonts w:ascii="Times New Roman" w:hAnsi="Times New Roman" w:cs="Times New Roman"/>
          <w:sz w:val="26"/>
          <w:szCs w:val="26"/>
        </w:rPr>
        <w:t>. Документация об электронном аукционе наряду с информацией, указанной в извещении о проведении такого аукциона, должна содержать информацию</w:t>
      </w:r>
      <w:r w:rsidRPr="00680070">
        <w:rPr>
          <w:rFonts w:ascii="Times New Roman" w:hAnsi="Times New Roman" w:cs="Times New Roman"/>
          <w:sz w:val="26"/>
          <w:szCs w:val="26"/>
        </w:rPr>
        <w:t xml:space="preserve">, предусмотренную статьей </w:t>
      </w:r>
      <w:r w:rsidR="00260775" w:rsidRPr="00680070">
        <w:rPr>
          <w:rFonts w:ascii="Times New Roman" w:hAnsi="Times New Roman" w:cs="Times New Roman"/>
          <w:sz w:val="26"/>
          <w:szCs w:val="26"/>
        </w:rPr>
        <w:t>1</w:t>
      </w:r>
      <w:r w:rsidR="00260775">
        <w:rPr>
          <w:rFonts w:ascii="Times New Roman" w:hAnsi="Times New Roman" w:cs="Times New Roman"/>
          <w:sz w:val="26"/>
          <w:szCs w:val="26"/>
        </w:rPr>
        <w:t>7</w:t>
      </w:r>
      <w:r w:rsidR="00260775" w:rsidRPr="00680070">
        <w:rPr>
          <w:rFonts w:ascii="Times New Roman" w:hAnsi="Times New Roman" w:cs="Times New Roman"/>
          <w:sz w:val="26"/>
          <w:szCs w:val="26"/>
        </w:rPr>
        <w:t xml:space="preserve"> </w:t>
      </w:r>
      <w:r w:rsidRPr="00680070">
        <w:rPr>
          <w:rFonts w:ascii="Times New Roman" w:hAnsi="Times New Roman" w:cs="Times New Roman"/>
          <w:sz w:val="26"/>
          <w:szCs w:val="26"/>
        </w:rPr>
        <w:t>настоящего Положения</w:t>
      </w:r>
      <w:r w:rsidR="00CA6C61" w:rsidRPr="00680070">
        <w:rPr>
          <w:rFonts w:ascii="Times New Roman" w:hAnsi="Times New Roman" w:cs="Times New Roman"/>
          <w:sz w:val="26"/>
          <w:szCs w:val="26"/>
        </w:rPr>
        <w:t>,</w:t>
      </w:r>
      <w:r w:rsidR="00C25A52" w:rsidRPr="00680070">
        <w:rPr>
          <w:rFonts w:ascii="Times New Roman" w:hAnsi="Times New Roman" w:cs="Times New Roman"/>
          <w:sz w:val="26"/>
          <w:szCs w:val="26"/>
        </w:rPr>
        <w:t xml:space="preserve"> величину снижения НМЦД – «шаг аукциона»</w:t>
      </w:r>
      <w:r w:rsidR="003645C6" w:rsidRPr="00680070">
        <w:rPr>
          <w:rFonts w:ascii="Times New Roman" w:hAnsi="Times New Roman" w:cs="Times New Roman"/>
          <w:sz w:val="26"/>
          <w:szCs w:val="26"/>
        </w:rPr>
        <w:t>.</w:t>
      </w:r>
    </w:p>
    <w:p w14:paraId="58AF0780" w14:textId="77777777" w:rsidR="00DE5029" w:rsidRPr="00680070" w:rsidRDefault="00892E13"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3</w:t>
      </w:r>
      <w:r w:rsidR="00FF6521" w:rsidRPr="00680070">
        <w:rPr>
          <w:rFonts w:ascii="Times New Roman" w:hAnsi="Times New Roman" w:cs="Times New Roman"/>
          <w:sz w:val="26"/>
          <w:szCs w:val="26"/>
        </w:rPr>
        <w:t xml:space="preserve">. К документации об электронном аукционе прилагается проект </w:t>
      </w:r>
      <w:r w:rsidR="005563E0" w:rsidRPr="00680070">
        <w:rPr>
          <w:rFonts w:ascii="Times New Roman" w:hAnsi="Times New Roman" w:cs="Times New Roman"/>
          <w:sz w:val="26"/>
          <w:szCs w:val="26"/>
        </w:rPr>
        <w:t>договора</w:t>
      </w:r>
      <w:r w:rsidR="00FF6521" w:rsidRPr="00680070">
        <w:rPr>
          <w:rFonts w:ascii="Times New Roman" w:hAnsi="Times New Roman" w:cs="Times New Roman"/>
          <w:sz w:val="26"/>
          <w:szCs w:val="26"/>
        </w:rPr>
        <w:t>, который является неотъемлемой частью этой документации.</w:t>
      </w:r>
    </w:p>
    <w:p w14:paraId="64D4AAB1" w14:textId="285C986C" w:rsidR="00FF6521" w:rsidRPr="00680070" w:rsidRDefault="00FF6521" w:rsidP="00DE5029">
      <w:pPr>
        <w:pStyle w:val="af6"/>
        <w:jc w:val="both"/>
        <w:rPr>
          <w:rFonts w:ascii="Times New Roman" w:hAnsi="Times New Roman" w:cs="Times New Roman"/>
          <w:bCs/>
          <w:sz w:val="26"/>
          <w:szCs w:val="26"/>
        </w:rPr>
      </w:pPr>
    </w:p>
    <w:p w14:paraId="4DA53F49" w14:textId="501732F9" w:rsidR="00FF6521" w:rsidRPr="00680070" w:rsidRDefault="00FF6521" w:rsidP="002F5A33">
      <w:pPr>
        <w:pStyle w:val="10"/>
        <w:spacing w:before="0" w:after="0"/>
        <w:ind w:firstLine="709"/>
        <w:jc w:val="both"/>
        <w:rPr>
          <w:rFonts w:ascii="Times New Roman" w:hAnsi="Times New Roman"/>
          <w:sz w:val="26"/>
          <w:szCs w:val="26"/>
        </w:rPr>
      </w:pPr>
      <w:bookmarkStart w:id="81" w:name="_Toc111546750"/>
      <w:r w:rsidRPr="00680070">
        <w:rPr>
          <w:rFonts w:ascii="Times New Roman" w:hAnsi="Times New Roman"/>
          <w:sz w:val="26"/>
          <w:szCs w:val="26"/>
        </w:rPr>
        <w:t xml:space="preserve">Статья </w:t>
      </w:r>
      <w:r w:rsidR="007D64B6" w:rsidRPr="00680070">
        <w:rPr>
          <w:rFonts w:ascii="Times New Roman" w:hAnsi="Times New Roman"/>
          <w:sz w:val="26"/>
          <w:szCs w:val="26"/>
        </w:rPr>
        <w:t>22</w:t>
      </w:r>
      <w:r w:rsidR="00231564" w:rsidRPr="00680070">
        <w:rPr>
          <w:rFonts w:ascii="Times New Roman" w:hAnsi="Times New Roman"/>
          <w:sz w:val="26"/>
          <w:szCs w:val="26"/>
        </w:rPr>
        <w:t>.3</w:t>
      </w:r>
      <w:r w:rsidRPr="00680070">
        <w:rPr>
          <w:rFonts w:ascii="Times New Roman" w:hAnsi="Times New Roman"/>
          <w:sz w:val="26"/>
          <w:szCs w:val="26"/>
        </w:rPr>
        <w:t>. Порядок подачи заявок на участие в электронном аукционе</w:t>
      </w:r>
      <w:bookmarkEnd w:id="81"/>
    </w:p>
    <w:p w14:paraId="5779BE71"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Подача заявок на участие в электронном аукционе осуществляется только лицами, получившими аккредитацию на электронной площадке.</w:t>
      </w:r>
    </w:p>
    <w:p w14:paraId="748BD69B"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Заявка на участие в электронном аукционе состоит из двух частей.</w:t>
      </w:r>
    </w:p>
    <w:p w14:paraId="33B4E52E" w14:textId="3B44518C" w:rsidR="00FF6521" w:rsidRPr="00680070" w:rsidRDefault="00FF6521" w:rsidP="00E60E3B">
      <w:pPr>
        <w:pStyle w:val="af6"/>
        <w:ind w:firstLine="709"/>
        <w:jc w:val="both"/>
        <w:rPr>
          <w:rFonts w:ascii="Times New Roman" w:hAnsi="Times New Roman" w:cs="Times New Roman"/>
          <w:sz w:val="26"/>
          <w:szCs w:val="26"/>
        </w:rPr>
      </w:pPr>
      <w:bookmarkStart w:id="82" w:name="Par155"/>
      <w:bookmarkEnd w:id="82"/>
      <w:r w:rsidRPr="00680070">
        <w:rPr>
          <w:rFonts w:ascii="Times New Roman" w:hAnsi="Times New Roman" w:cs="Times New Roman"/>
          <w:sz w:val="26"/>
          <w:szCs w:val="26"/>
        </w:rPr>
        <w:t>3. Первая часть заявки на участие в электронном аукционе должна содержать:</w:t>
      </w:r>
    </w:p>
    <w:p w14:paraId="58974E69" w14:textId="77777777" w:rsidR="00621FE5" w:rsidRPr="00680070" w:rsidRDefault="00621FE5" w:rsidP="00621FE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согласие участника на поставку товара, выполнение работ или оказание услуг на условиях, предусмотренных документацией о закупке. </w:t>
      </w:r>
    </w:p>
    <w:p w14:paraId="3FA7EE02" w14:textId="77777777" w:rsidR="00621FE5" w:rsidRPr="00680070" w:rsidRDefault="00621FE5" w:rsidP="00621FE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 значениям, установленным документацией о закупке, и указание на товарный знак (его словесное обозначение) (при наличии);</w:t>
      </w:r>
    </w:p>
    <w:p w14:paraId="286290BB" w14:textId="77777777" w:rsidR="00621FE5" w:rsidRPr="00680070" w:rsidRDefault="00621FE5" w:rsidP="00621FE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p>
    <w:p w14:paraId="2484ABF9" w14:textId="615A8168" w:rsidR="00FF6521" w:rsidRPr="00680070" w:rsidRDefault="00FF6521" w:rsidP="007D2348">
      <w:pPr>
        <w:pStyle w:val="af6"/>
        <w:ind w:firstLine="709"/>
        <w:jc w:val="both"/>
        <w:rPr>
          <w:rFonts w:ascii="Times New Roman" w:hAnsi="Times New Roman" w:cs="Times New Roman"/>
          <w:sz w:val="26"/>
          <w:szCs w:val="26"/>
        </w:rPr>
      </w:pPr>
      <w:bookmarkStart w:id="83" w:name="Par161"/>
      <w:bookmarkEnd w:id="83"/>
      <w:r w:rsidRPr="00680070">
        <w:rPr>
          <w:rFonts w:ascii="Times New Roman" w:hAnsi="Times New Roman" w:cs="Times New Roman"/>
          <w:sz w:val="26"/>
          <w:szCs w:val="26"/>
        </w:rPr>
        <w:lastRenderedPageBreak/>
        <w:t xml:space="preserve">4. Первая часть заявки на участие в электронном аукционе, предусмотренная </w:t>
      </w:r>
      <w:hyperlink w:anchor="Par155" w:history="1">
        <w:r w:rsidRPr="00680070">
          <w:rPr>
            <w:rFonts w:ascii="Times New Roman" w:hAnsi="Times New Roman" w:cs="Times New Roman"/>
            <w:sz w:val="26"/>
            <w:szCs w:val="26"/>
          </w:rPr>
          <w:t>частью 3</w:t>
        </w:r>
      </w:hyperlink>
      <w:r w:rsidRPr="00680070">
        <w:rPr>
          <w:rFonts w:ascii="Times New Roman" w:hAnsi="Times New Roman" w:cs="Times New Roman"/>
          <w:sz w:val="26"/>
          <w:szCs w:val="26"/>
        </w:rPr>
        <w:t xml:space="preserve"> настоящей статьи</w:t>
      </w:r>
      <w:r w:rsidR="002924BC" w:rsidRPr="00680070">
        <w:rPr>
          <w:rFonts w:ascii="Times New Roman" w:hAnsi="Times New Roman" w:cs="Times New Roman"/>
          <w:sz w:val="26"/>
          <w:szCs w:val="26"/>
        </w:rPr>
        <w:t xml:space="preserve"> не должна</w:t>
      </w:r>
      <w:r w:rsidR="006363CE" w:rsidRPr="00680070">
        <w:rPr>
          <w:rFonts w:ascii="Times New Roman" w:hAnsi="Times New Roman" w:cs="Times New Roman"/>
          <w:sz w:val="26"/>
          <w:szCs w:val="26"/>
        </w:rPr>
        <w:t xml:space="preserve"> содержать сведения об участнике</w:t>
      </w:r>
      <w:r w:rsidR="002924BC" w:rsidRPr="00680070">
        <w:rPr>
          <w:rFonts w:ascii="Times New Roman" w:hAnsi="Times New Roman" w:cs="Times New Roman"/>
          <w:sz w:val="26"/>
          <w:szCs w:val="26"/>
        </w:rPr>
        <w:t xml:space="preserve"> </w:t>
      </w:r>
      <w:r w:rsidR="00260775" w:rsidRPr="00680070">
        <w:rPr>
          <w:rFonts w:ascii="Times New Roman" w:hAnsi="Times New Roman" w:cs="Times New Roman"/>
          <w:sz w:val="26"/>
          <w:szCs w:val="26"/>
        </w:rPr>
        <w:t>аукциона</w:t>
      </w:r>
      <w:r w:rsidR="002924BC" w:rsidRPr="00680070">
        <w:rPr>
          <w:rFonts w:ascii="Times New Roman" w:hAnsi="Times New Roman" w:cs="Times New Roman"/>
          <w:sz w:val="26"/>
          <w:szCs w:val="26"/>
        </w:rPr>
        <w:t xml:space="preserve">, но </w:t>
      </w:r>
      <w:r w:rsidRPr="00680070">
        <w:rPr>
          <w:rFonts w:ascii="Times New Roman" w:hAnsi="Times New Roman" w:cs="Times New Roman"/>
          <w:sz w:val="26"/>
          <w:szCs w:val="26"/>
        </w:rPr>
        <w:t>может содержать эскиз, рисунок, чертеж, фотографию, иное изображение товара, на поставку которого заключается</w:t>
      </w:r>
      <w:r w:rsidR="009B4520" w:rsidRPr="00680070">
        <w:rPr>
          <w:rFonts w:ascii="Times New Roman" w:hAnsi="Times New Roman" w:cs="Times New Roman"/>
          <w:sz w:val="26"/>
          <w:szCs w:val="26"/>
        </w:rPr>
        <w:t xml:space="preserve"> договор</w:t>
      </w:r>
      <w:r w:rsidRPr="00680070">
        <w:rPr>
          <w:rFonts w:ascii="Times New Roman" w:hAnsi="Times New Roman" w:cs="Times New Roman"/>
          <w:sz w:val="26"/>
          <w:szCs w:val="26"/>
        </w:rPr>
        <w:t>.</w:t>
      </w:r>
    </w:p>
    <w:p w14:paraId="10C627A9" w14:textId="77777777" w:rsidR="00415624" w:rsidRPr="00680070" w:rsidRDefault="00FF6521" w:rsidP="00E60E3B">
      <w:pPr>
        <w:pStyle w:val="af6"/>
        <w:ind w:firstLine="709"/>
        <w:jc w:val="both"/>
        <w:rPr>
          <w:rFonts w:ascii="Times New Roman" w:hAnsi="Times New Roman" w:cs="Times New Roman"/>
          <w:sz w:val="26"/>
          <w:szCs w:val="26"/>
        </w:rPr>
      </w:pPr>
      <w:bookmarkStart w:id="84" w:name="Par168"/>
      <w:bookmarkEnd w:id="84"/>
      <w:r w:rsidRPr="00680070">
        <w:rPr>
          <w:rFonts w:ascii="Times New Roman" w:hAnsi="Times New Roman" w:cs="Times New Roman"/>
          <w:sz w:val="26"/>
          <w:szCs w:val="26"/>
        </w:rPr>
        <w:t>5. Вторая часть заявки на участие в электронном аукционе должна содержать следующие документы и информацию:</w:t>
      </w:r>
    </w:p>
    <w:p w14:paraId="1CEC2B5B" w14:textId="738D2B19"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AF695A" w:rsidRPr="00680070">
        <w:rPr>
          <w:rFonts w:ascii="Times New Roman" w:hAnsi="Times New Roman" w:cs="Times New Roman"/>
          <w:sz w:val="26"/>
          <w:szCs w:val="26"/>
        </w:rPr>
        <w:t xml:space="preserve">анкету участника: </w:t>
      </w:r>
      <w:r w:rsidRPr="00680070">
        <w:rPr>
          <w:rFonts w:ascii="Times New Roman" w:hAnsi="Times New Roman" w:cs="Times New Roman"/>
          <w:sz w:val="26"/>
          <w:szCs w:val="26"/>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2B47F4F0" w14:textId="2D000448"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AF695A" w:rsidRPr="00680070">
        <w:rPr>
          <w:rFonts w:ascii="Times New Roman" w:hAnsi="Times New Roman" w:cs="Times New Roman"/>
          <w:sz w:val="26"/>
          <w:szCs w:val="26"/>
        </w:rPr>
        <w:t xml:space="preserve">копии </w:t>
      </w:r>
      <w:r w:rsidRPr="00680070">
        <w:rPr>
          <w:rFonts w:ascii="Times New Roman" w:hAnsi="Times New Roman" w:cs="Times New Roman"/>
          <w:sz w:val="26"/>
          <w:szCs w:val="26"/>
        </w:rPr>
        <w:t>документы, подтверждающие соответствие участника такого аукциона требованиям, установленным</w:t>
      </w:r>
      <w:r w:rsidR="00271615" w:rsidRPr="00680070">
        <w:rPr>
          <w:rFonts w:ascii="Times New Roman" w:hAnsi="Times New Roman" w:cs="Times New Roman"/>
          <w:sz w:val="26"/>
          <w:szCs w:val="26"/>
        </w:rPr>
        <w:t xml:space="preserve"> документацией</w:t>
      </w:r>
      <w:r w:rsidR="00AF695A" w:rsidRPr="00680070">
        <w:rPr>
          <w:rFonts w:ascii="Times New Roman" w:hAnsi="Times New Roman" w:cs="Times New Roman"/>
          <w:sz w:val="26"/>
          <w:szCs w:val="26"/>
        </w:rPr>
        <w:t xml:space="preserve"> об аукционе;</w:t>
      </w:r>
    </w:p>
    <w:p w14:paraId="028C5B7B"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5D9E2B50" w14:textId="2AC2E6C3" w:rsidR="00415624"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401AA8" w:rsidRPr="00680070">
        <w:rPr>
          <w:rFonts w:ascii="Times New Roman" w:hAnsi="Times New Roman" w:cs="Times New Roman"/>
          <w:sz w:val="26"/>
          <w:szCs w:val="26"/>
        </w:rPr>
        <w:t>договор</w:t>
      </w:r>
      <w:r w:rsidRPr="00680070">
        <w:rPr>
          <w:rFonts w:ascii="Times New Roman" w:hAnsi="Times New Roman" w:cs="Times New Roman"/>
          <w:sz w:val="26"/>
          <w:szCs w:val="26"/>
        </w:rPr>
        <w:t xml:space="preserve">или предоставление обеспечения заявки на участие в таком аукционе, обеспечения исполнения </w:t>
      </w:r>
      <w:r w:rsidR="00401AA8" w:rsidRPr="00680070">
        <w:rPr>
          <w:rFonts w:ascii="Times New Roman" w:hAnsi="Times New Roman" w:cs="Times New Roman"/>
          <w:sz w:val="26"/>
          <w:szCs w:val="26"/>
        </w:rPr>
        <w:t>договора</w:t>
      </w:r>
      <w:r w:rsidR="00AF4EE8" w:rsidRPr="00680070">
        <w:rPr>
          <w:rFonts w:ascii="Times New Roman" w:hAnsi="Times New Roman" w:cs="Times New Roman"/>
          <w:sz w:val="26"/>
          <w:szCs w:val="26"/>
        </w:rPr>
        <w:t xml:space="preserve"> </w:t>
      </w:r>
      <w:r w:rsidRPr="00680070">
        <w:rPr>
          <w:rFonts w:ascii="Times New Roman" w:hAnsi="Times New Roman" w:cs="Times New Roman"/>
          <w:sz w:val="26"/>
          <w:szCs w:val="26"/>
        </w:rPr>
        <w:t>является крупной сделкой;</w:t>
      </w:r>
      <w:bookmarkStart w:id="85" w:name="Par191"/>
      <w:bookmarkEnd w:id="85"/>
    </w:p>
    <w:p w14:paraId="24B5CE85" w14:textId="547211EC" w:rsidR="00275E55" w:rsidRPr="00680070" w:rsidRDefault="00275E5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 Копии документов, подтверждающих полномочия руководителя.</w:t>
      </w:r>
    </w:p>
    <w:p w14:paraId="4CBD5A88" w14:textId="05CF8157" w:rsidR="00275E55" w:rsidRPr="00680070" w:rsidRDefault="00275E55"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Декларация участника о соответствии обязательным требованиям к участникам закупки</w:t>
      </w:r>
      <w:r w:rsidR="00780741" w:rsidRPr="00680070">
        <w:rPr>
          <w:rFonts w:ascii="Times New Roman" w:hAnsi="Times New Roman" w:cs="Times New Roman"/>
          <w:sz w:val="26"/>
          <w:szCs w:val="26"/>
        </w:rPr>
        <w:t>, установленным в документации о закупке</w:t>
      </w:r>
      <w:r w:rsidR="00260775">
        <w:rPr>
          <w:rFonts w:ascii="Times New Roman" w:hAnsi="Times New Roman" w:cs="Times New Roman"/>
          <w:sz w:val="26"/>
          <w:szCs w:val="26"/>
        </w:rPr>
        <w:t xml:space="preserve"> в соответствии со </w:t>
      </w:r>
      <w:r w:rsidRPr="00680070">
        <w:rPr>
          <w:rFonts w:ascii="Times New Roman" w:hAnsi="Times New Roman" w:cs="Times New Roman"/>
          <w:sz w:val="26"/>
          <w:szCs w:val="26"/>
        </w:rPr>
        <w:t xml:space="preserve">ст. </w:t>
      </w:r>
      <w:r w:rsidR="00260775">
        <w:rPr>
          <w:rFonts w:ascii="Times New Roman" w:hAnsi="Times New Roman" w:cs="Times New Roman"/>
          <w:sz w:val="26"/>
          <w:szCs w:val="26"/>
        </w:rPr>
        <w:t xml:space="preserve">7 </w:t>
      </w:r>
      <w:r w:rsidRPr="00680070">
        <w:rPr>
          <w:rFonts w:ascii="Times New Roman" w:hAnsi="Times New Roman" w:cs="Times New Roman"/>
          <w:sz w:val="26"/>
          <w:szCs w:val="26"/>
        </w:rPr>
        <w:t xml:space="preserve">настоящего Положения.  </w:t>
      </w:r>
    </w:p>
    <w:p w14:paraId="17F08DA9"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6. Требовать от участника электронного аукциона предоставления иных документов и информации, за исключением предусмотренных </w:t>
      </w:r>
      <w:hyperlink w:anchor="Par155" w:history="1">
        <w:r w:rsidRPr="00680070">
          <w:rPr>
            <w:rFonts w:ascii="Times New Roman" w:hAnsi="Times New Roman" w:cs="Times New Roman"/>
            <w:sz w:val="26"/>
            <w:szCs w:val="26"/>
          </w:rPr>
          <w:t>частями 3</w:t>
        </w:r>
      </w:hyperlink>
      <w:r w:rsidRPr="00680070">
        <w:rPr>
          <w:rFonts w:ascii="Times New Roman" w:hAnsi="Times New Roman" w:cs="Times New Roman"/>
          <w:sz w:val="26"/>
          <w:szCs w:val="26"/>
        </w:rPr>
        <w:t xml:space="preserve"> и </w:t>
      </w:r>
      <w:hyperlink w:anchor="Par168" w:history="1">
        <w:r w:rsidRPr="00680070">
          <w:rPr>
            <w:rFonts w:ascii="Times New Roman" w:hAnsi="Times New Roman" w:cs="Times New Roman"/>
            <w:sz w:val="26"/>
            <w:szCs w:val="26"/>
          </w:rPr>
          <w:t>5</w:t>
        </w:r>
      </w:hyperlink>
      <w:r w:rsidRPr="00680070">
        <w:rPr>
          <w:rFonts w:ascii="Times New Roman" w:hAnsi="Times New Roman" w:cs="Times New Roman"/>
          <w:sz w:val="26"/>
          <w:szCs w:val="26"/>
        </w:rPr>
        <w:t xml:space="preserve"> настоящей статьи документов и информации, не допускается.</w:t>
      </w:r>
    </w:p>
    <w:p w14:paraId="02773E9A" w14:textId="74B0FF1E" w:rsidR="00FF6521" w:rsidRPr="00680070" w:rsidRDefault="00EC1A0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FF6521" w:rsidRPr="00680070">
        <w:rPr>
          <w:rFonts w:ascii="Times New Roman" w:hAnsi="Times New Roman" w:cs="Times New Roman"/>
          <w:sz w:val="26"/>
          <w:szCs w:val="26"/>
        </w:rPr>
        <w:t xml:space="preserve">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ar155" w:history="1">
        <w:r w:rsidR="00FF6521" w:rsidRPr="00680070">
          <w:rPr>
            <w:rFonts w:ascii="Times New Roman" w:hAnsi="Times New Roman" w:cs="Times New Roman"/>
            <w:sz w:val="26"/>
            <w:szCs w:val="26"/>
          </w:rPr>
          <w:t>частями 3</w:t>
        </w:r>
      </w:hyperlink>
      <w:r w:rsidR="00FF6521" w:rsidRPr="00680070">
        <w:rPr>
          <w:rFonts w:ascii="Times New Roman" w:hAnsi="Times New Roman" w:cs="Times New Roman"/>
          <w:sz w:val="26"/>
          <w:szCs w:val="26"/>
        </w:rPr>
        <w:t xml:space="preserve"> и </w:t>
      </w:r>
      <w:hyperlink w:anchor="Par168" w:history="1">
        <w:r w:rsidR="00FF6521" w:rsidRPr="00680070">
          <w:rPr>
            <w:rFonts w:ascii="Times New Roman" w:hAnsi="Times New Roman" w:cs="Times New Roman"/>
            <w:sz w:val="26"/>
            <w:szCs w:val="26"/>
          </w:rPr>
          <w:t>5</w:t>
        </w:r>
      </w:hyperlink>
      <w:r w:rsidR="00FF6521" w:rsidRPr="00680070">
        <w:rPr>
          <w:rFonts w:ascii="Times New Roman" w:hAnsi="Times New Roman" w:cs="Times New Roman"/>
          <w:sz w:val="26"/>
          <w:szCs w:val="26"/>
        </w:rPr>
        <w:t xml:space="preserve"> настоящей статьи, комиссия обязана отстранить такого участника от участия в электронном аукционе на любом этапе его проведения.</w:t>
      </w:r>
    </w:p>
    <w:p w14:paraId="33A941E2" w14:textId="77777777" w:rsidR="00FF6521" w:rsidRPr="00680070" w:rsidRDefault="00EC1A0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w:t>
      </w:r>
      <w:r w:rsidR="00FF6521" w:rsidRPr="00680070">
        <w:rPr>
          <w:rFonts w:ascii="Times New Roman" w:hAnsi="Times New Roman" w:cs="Times New Roman"/>
          <w:sz w:val="26"/>
          <w:szCs w:val="26"/>
        </w:rPr>
        <w:t>.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14:paraId="7F514DD2" w14:textId="77777777" w:rsidR="00FF6521" w:rsidRPr="00680070" w:rsidRDefault="00EC1A0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9</w:t>
      </w:r>
      <w:r w:rsidR="00FF6521" w:rsidRPr="00680070">
        <w:rPr>
          <w:rFonts w:ascii="Times New Roman" w:hAnsi="Times New Roman" w:cs="Times New Roman"/>
          <w:sz w:val="26"/>
          <w:szCs w:val="26"/>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155" w:history="1">
        <w:r w:rsidR="00FF6521" w:rsidRPr="00680070">
          <w:rPr>
            <w:rFonts w:ascii="Times New Roman" w:hAnsi="Times New Roman" w:cs="Times New Roman"/>
            <w:sz w:val="26"/>
            <w:szCs w:val="26"/>
          </w:rPr>
          <w:t>частями 3</w:t>
        </w:r>
      </w:hyperlink>
      <w:r w:rsidR="00FF6521" w:rsidRPr="00680070">
        <w:rPr>
          <w:rFonts w:ascii="Times New Roman" w:hAnsi="Times New Roman" w:cs="Times New Roman"/>
          <w:sz w:val="26"/>
          <w:szCs w:val="26"/>
        </w:rPr>
        <w:t xml:space="preserve"> и </w:t>
      </w:r>
      <w:hyperlink w:anchor="Par168" w:history="1">
        <w:r w:rsidR="00FF6521" w:rsidRPr="00680070">
          <w:rPr>
            <w:rFonts w:ascii="Times New Roman" w:hAnsi="Times New Roman" w:cs="Times New Roman"/>
            <w:sz w:val="26"/>
            <w:szCs w:val="26"/>
          </w:rPr>
          <w:t>5</w:t>
        </w:r>
      </w:hyperlink>
      <w:r w:rsidR="00FF6521" w:rsidRPr="00680070">
        <w:rPr>
          <w:rFonts w:ascii="Times New Roman" w:hAnsi="Times New Roman" w:cs="Times New Roman"/>
          <w:sz w:val="26"/>
          <w:szCs w:val="26"/>
        </w:rPr>
        <w:t xml:space="preserve"> настоящей статьи. Указанные электронные документы подаются одновременно.</w:t>
      </w:r>
    </w:p>
    <w:p w14:paraId="6D237682"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10. Участник электронного аукциона вправе подать только одну заявку на участие в таком аукционе в отношении каждого объекта закупки.</w:t>
      </w:r>
    </w:p>
    <w:p w14:paraId="048657EF" w14:textId="77777777" w:rsidR="00FF6521" w:rsidRPr="00680070" w:rsidRDefault="00FF6521" w:rsidP="00E60E3B">
      <w:pPr>
        <w:pStyle w:val="af6"/>
        <w:ind w:firstLine="709"/>
        <w:jc w:val="both"/>
        <w:rPr>
          <w:rFonts w:ascii="Times New Roman" w:hAnsi="Times New Roman" w:cs="Times New Roman"/>
          <w:sz w:val="26"/>
          <w:szCs w:val="26"/>
        </w:rPr>
      </w:pPr>
      <w:bookmarkStart w:id="86" w:name="Par202"/>
      <w:bookmarkEnd w:id="86"/>
      <w:r w:rsidRPr="00680070">
        <w:rPr>
          <w:rFonts w:ascii="Times New Roman" w:hAnsi="Times New Roman" w:cs="Times New Roman"/>
          <w:sz w:val="26"/>
          <w:szCs w:val="26"/>
        </w:rPr>
        <w:t>1</w:t>
      </w:r>
      <w:r w:rsidR="00415624" w:rsidRPr="00680070">
        <w:rPr>
          <w:rFonts w:ascii="Times New Roman" w:hAnsi="Times New Roman" w:cs="Times New Roman"/>
          <w:sz w:val="26"/>
          <w:szCs w:val="26"/>
        </w:rPr>
        <w:t>1</w:t>
      </w:r>
      <w:r w:rsidRPr="00680070">
        <w:rPr>
          <w:rFonts w:ascii="Times New Roman" w:hAnsi="Times New Roman" w:cs="Times New Roman"/>
          <w:sz w:val="26"/>
          <w:szCs w:val="26"/>
        </w:rPr>
        <w:t>.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14:paraId="54EB944C" w14:textId="66FE9054" w:rsidR="00FF6521" w:rsidRPr="00680070" w:rsidRDefault="00FF6521" w:rsidP="00DE5029">
      <w:pPr>
        <w:pStyle w:val="af6"/>
        <w:jc w:val="both"/>
        <w:rPr>
          <w:rFonts w:ascii="Times New Roman" w:hAnsi="Times New Roman" w:cs="Times New Roman"/>
          <w:bCs/>
          <w:sz w:val="26"/>
          <w:szCs w:val="26"/>
        </w:rPr>
      </w:pPr>
    </w:p>
    <w:p w14:paraId="6CA51095" w14:textId="1287538B" w:rsidR="00FF6521" w:rsidRPr="00680070" w:rsidRDefault="00FF6521" w:rsidP="002F5A33">
      <w:pPr>
        <w:pStyle w:val="10"/>
        <w:spacing w:before="0" w:after="0"/>
        <w:ind w:firstLine="709"/>
        <w:jc w:val="both"/>
        <w:rPr>
          <w:rFonts w:ascii="Times New Roman" w:hAnsi="Times New Roman"/>
          <w:sz w:val="26"/>
          <w:szCs w:val="26"/>
        </w:rPr>
      </w:pPr>
      <w:bookmarkStart w:id="87" w:name="_Toc111546751"/>
      <w:r w:rsidRPr="00680070">
        <w:rPr>
          <w:rFonts w:ascii="Times New Roman" w:hAnsi="Times New Roman"/>
          <w:sz w:val="26"/>
          <w:szCs w:val="26"/>
        </w:rPr>
        <w:t xml:space="preserve">Статья </w:t>
      </w:r>
      <w:r w:rsidR="007D64B6" w:rsidRPr="00680070">
        <w:rPr>
          <w:rFonts w:ascii="Times New Roman" w:hAnsi="Times New Roman"/>
          <w:sz w:val="26"/>
          <w:szCs w:val="26"/>
        </w:rPr>
        <w:t>22</w:t>
      </w:r>
      <w:r w:rsidR="00231564" w:rsidRPr="00680070">
        <w:rPr>
          <w:rFonts w:ascii="Times New Roman" w:hAnsi="Times New Roman"/>
          <w:sz w:val="26"/>
          <w:szCs w:val="26"/>
        </w:rPr>
        <w:t>.4</w:t>
      </w:r>
      <w:r w:rsidRPr="00680070">
        <w:rPr>
          <w:rFonts w:ascii="Times New Roman" w:hAnsi="Times New Roman"/>
          <w:sz w:val="26"/>
          <w:szCs w:val="26"/>
        </w:rPr>
        <w:t>. Порядок рассмотрения первых частей заявок на участие в электронном аукционе</w:t>
      </w:r>
      <w:bookmarkEnd w:id="87"/>
    </w:p>
    <w:p w14:paraId="137A1054" w14:textId="50E60428"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490E1A" w:rsidRPr="00680070">
        <w:rPr>
          <w:rFonts w:ascii="Times New Roman" w:hAnsi="Times New Roman" w:cs="Times New Roman"/>
          <w:sz w:val="26"/>
          <w:szCs w:val="26"/>
        </w:rPr>
        <w:t>К</w:t>
      </w:r>
      <w:r w:rsidRPr="00680070">
        <w:rPr>
          <w:rFonts w:ascii="Times New Roman" w:hAnsi="Times New Roman" w:cs="Times New Roman"/>
          <w:sz w:val="26"/>
          <w:szCs w:val="26"/>
        </w:rPr>
        <w:t>омиссия проверяет первые части заявок на участие в электронном аукционе, содержащие информацию, на соответствие требованиям, установленным документацией о таком аукционе в отношении закупаемых товаров, работ, услуг.</w:t>
      </w:r>
    </w:p>
    <w:p w14:paraId="4CD12515" w14:textId="233A4BA0" w:rsidR="00FF6521" w:rsidRPr="00680070" w:rsidRDefault="00FF6521" w:rsidP="00E60E3B">
      <w:pPr>
        <w:pStyle w:val="af6"/>
        <w:ind w:firstLine="709"/>
        <w:jc w:val="both"/>
        <w:rPr>
          <w:rFonts w:ascii="Times New Roman" w:hAnsi="Times New Roman" w:cs="Times New Roman"/>
          <w:sz w:val="26"/>
          <w:szCs w:val="26"/>
        </w:rPr>
      </w:pPr>
      <w:bookmarkStart w:id="88" w:name="Par227"/>
      <w:bookmarkEnd w:id="88"/>
      <w:r w:rsidRPr="00680070">
        <w:rPr>
          <w:rFonts w:ascii="Times New Roman" w:hAnsi="Times New Roman" w:cs="Times New Roman"/>
          <w:sz w:val="26"/>
          <w:szCs w:val="26"/>
        </w:rPr>
        <w:t>2. Срок рассмотрения первых частей заявок на участие в электронном аукционе не может превышать семь дней с даты окончания срока подачи заявок.</w:t>
      </w:r>
    </w:p>
    <w:p w14:paraId="0E8863CF" w14:textId="101D838F"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По результатам рассмотрения первых частей заявок на участие в электронном аукционе, содержащих информацию, предусмотренную</w:t>
      </w:r>
      <w:r w:rsidR="008B1729" w:rsidRPr="00680070">
        <w:rPr>
          <w:rFonts w:ascii="Times New Roman" w:hAnsi="Times New Roman" w:cs="Times New Roman"/>
          <w:sz w:val="26"/>
          <w:szCs w:val="26"/>
        </w:rPr>
        <w:t xml:space="preserve"> частью 3 статьи 2</w:t>
      </w:r>
      <w:r w:rsidR="00260775">
        <w:rPr>
          <w:rFonts w:ascii="Times New Roman" w:hAnsi="Times New Roman" w:cs="Times New Roman"/>
          <w:sz w:val="26"/>
          <w:szCs w:val="26"/>
        </w:rPr>
        <w:t>2</w:t>
      </w:r>
      <w:r w:rsidR="008B1729" w:rsidRPr="00680070">
        <w:rPr>
          <w:rFonts w:ascii="Times New Roman" w:hAnsi="Times New Roman" w:cs="Times New Roman"/>
          <w:sz w:val="26"/>
          <w:szCs w:val="26"/>
        </w:rPr>
        <w:t>.3 настоящего Положения</w:t>
      </w:r>
      <w:r w:rsidRPr="00680070">
        <w:rPr>
          <w:rFonts w:ascii="Times New Roman" w:hAnsi="Times New Roman" w:cs="Times New Roman"/>
          <w:sz w:val="26"/>
          <w:szCs w:val="26"/>
        </w:rPr>
        <w:t xml:space="preserve">,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ar229" w:history="1">
        <w:r w:rsidRPr="00680070">
          <w:rPr>
            <w:rFonts w:ascii="Times New Roman" w:hAnsi="Times New Roman" w:cs="Times New Roman"/>
            <w:sz w:val="26"/>
            <w:szCs w:val="26"/>
          </w:rPr>
          <w:t>частью 4</w:t>
        </w:r>
      </w:hyperlink>
      <w:r w:rsidRPr="00680070">
        <w:rPr>
          <w:rFonts w:ascii="Times New Roman" w:hAnsi="Times New Roman" w:cs="Times New Roman"/>
          <w:sz w:val="26"/>
          <w:szCs w:val="26"/>
        </w:rPr>
        <w:t xml:space="preserve"> настоящей статьи.</w:t>
      </w:r>
    </w:p>
    <w:p w14:paraId="2169B320" w14:textId="77777777" w:rsidR="00FF6521" w:rsidRPr="00680070" w:rsidRDefault="00FF6521" w:rsidP="00E60E3B">
      <w:pPr>
        <w:pStyle w:val="af6"/>
        <w:ind w:firstLine="709"/>
        <w:jc w:val="both"/>
        <w:rPr>
          <w:rFonts w:ascii="Times New Roman" w:hAnsi="Times New Roman" w:cs="Times New Roman"/>
          <w:sz w:val="26"/>
          <w:szCs w:val="26"/>
        </w:rPr>
      </w:pPr>
      <w:bookmarkStart w:id="89" w:name="Par229"/>
      <w:bookmarkEnd w:id="89"/>
      <w:r w:rsidRPr="00680070">
        <w:rPr>
          <w:rFonts w:ascii="Times New Roman" w:hAnsi="Times New Roman" w:cs="Times New Roman"/>
          <w:sz w:val="26"/>
          <w:szCs w:val="26"/>
        </w:rPr>
        <w:t>4. Участник электронного аукциона не допускается к участию в нем в случае:</w:t>
      </w:r>
    </w:p>
    <w:p w14:paraId="6F098B91" w14:textId="574CCF6D"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proofErr w:type="spellStart"/>
      <w:r w:rsidR="00CA03C2" w:rsidRPr="00680070">
        <w:rPr>
          <w:rFonts w:ascii="Times New Roman" w:hAnsi="Times New Roman" w:cs="Times New Roman"/>
          <w:sz w:val="26"/>
          <w:szCs w:val="26"/>
        </w:rPr>
        <w:t>непредоставления</w:t>
      </w:r>
      <w:proofErr w:type="spellEnd"/>
      <w:r w:rsidR="00CA03C2" w:rsidRPr="00680070">
        <w:rPr>
          <w:rFonts w:ascii="Times New Roman" w:hAnsi="Times New Roman" w:cs="Times New Roman"/>
          <w:sz w:val="26"/>
          <w:szCs w:val="26"/>
        </w:rPr>
        <w:t xml:space="preserve"> информации, сведений и документов, требование о наличии которых установлено документацией о закупке; </w:t>
      </w:r>
    </w:p>
    <w:p w14:paraId="16535E4E" w14:textId="77777777" w:rsidR="00CA03C2"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CA03C2" w:rsidRPr="00680070">
        <w:rPr>
          <w:rFonts w:ascii="Times New Roman" w:hAnsi="Times New Roman" w:cs="Times New Roman"/>
          <w:sz w:val="26"/>
          <w:szCs w:val="26"/>
        </w:rPr>
        <w:t>предоставления недостоверной информации, сведений и документов;</w:t>
      </w:r>
    </w:p>
    <w:p w14:paraId="4E1D0721" w14:textId="77777777" w:rsidR="006363CE" w:rsidRPr="00680070" w:rsidRDefault="00CA03C2"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указания в первой части заявки</w:t>
      </w:r>
      <w:r w:rsidR="006363CE" w:rsidRPr="00680070">
        <w:rPr>
          <w:rFonts w:ascii="Times New Roman" w:hAnsi="Times New Roman" w:cs="Times New Roman"/>
          <w:sz w:val="26"/>
          <w:szCs w:val="26"/>
        </w:rPr>
        <w:t xml:space="preserve"> сведений об участнике</w:t>
      </w:r>
      <w:r w:rsidRPr="00680070">
        <w:rPr>
          <w:rFonts w:ascii="Times New Roman" w:hAnsi="Times New Roman" w:cs="Times New Roman"/>
          <w:sz w:val="26"/>
          <w:szCs w:val="26"/>
        </w:rPr>
        <w:t xml:space="preserve"> </w:t>
      </w:r>
      <w:r w:rsidR="006363CE" w:rsidRPr="00680070">
        <w:rPr>
          <w:rFonts w:ascii="Times New Roman" w:hAnsi="Times New Roman" w:cs="Times New Roman"/>
          <w:sz w:val="26"/>
          <w:szCs w:val="26"/>
        </w:rPr>
        <w:t>аукциона;</w:t>
      </w:r>
    </w:p>
    <w:p w14:paraId="562E3B93" w14:textId="3797C2D6" w:rsidR="006363CE" w:rsidRPr="00680070" w:rsidRDefault="006363C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несоответствия предложения участника закупки тре</w:t>
      </w:r>
      <w:r w:rsidR="00224714">
        <w:rPr>
          <w:rFonts w:ascii="Times New Roman" w:hAnsi="Times New Roman" w:cs="Times New Roman"/>
          <w:sz w:val="26"/>
          <w:szCs w:val="26"/>
        </w:rPr>
        <w:t>бованиям документации о закупке;</w:t>
      </w:r>
    </w:p>
    <w:p w14:paraId="5C3C3BAD" w14:textId="7084DC23" w:rsidR="00FF6521" w:rsidRPr="00680070" w:rsidRDefault="00542418" w:rsidP="006363CE">
      <w:pPr>
        <w:pStyle w:val="af6"/>
        <w:ind w:firstLine="709"/>
        <w:jc w:val="both"/>
        <w:rPr>
          <w:rFonts w:ascii="Times New Roman" w:hAnsi="Times New Roman" w:cs="Times New Roman"/>
          <w:sz w:val="26"/>
          <w:szCs w:val="26"/>
        </w:rPr>
      </w:pPr>
      <w:r>
        <w:rPr>
          <w:rFonts w:ascii="Times New Roman" w:hAnsi="Times New Roman" w:cs="Times New Roman"/>
          <w:sz w:val="26"/>
          <w:szCs w:val="26"/>
        </w:rPr>
        <w:t>5</w:t>
      </w:r>
      <w:r w:rsidR="00F87230" w:rsidRPr="00680070">
        <w:rPr>
          <w:rFonts w:ascii="Times New Roman" w:hAnsi="Times New Roman" w:cs="Times New Roman"/>
          <w:sz w:val="26"/>
          <w:szCs w:val="26"/>
        </w:rPr>
        <w:t xml:space="preserve">) несоответствия заявки участника </w:t>
      </w:r>
      <w:r w:rsidR="002F6F05" w:rsidRPr="00680070">
        <w:rPr>
          <w:rFonts w:ascii="Times New Roman" w:hAnsi="Times New Roman" w:cs="Times New Roman"/>
          <w:sz w:val="26"/>
          <w:szCs w:val="26"/>
        </w:rPr>
        <w:t>аукциона</w:t>
      </w:r>
      <w:r w:rsidR="00222EFE" w:rsidRPr="00680070">
        <w:rPr>
          <w:rFonts w:ascii="Times New Roman" w:hAnsi="Times New Roman" w:cs="Times New Roman"/>
          <w:sz w:val="26"/>
          <w:szCs w:val="26"/>
        </w:rPr>
        <w:t xml:space="preserve"> </w:t>
      </w:r>
      <w:r w:rsidR="00F87230" w:rsidRPr="00680070">
        <w:rPr>
          <w:rFonts w:ascii="Times New Roman" w:hAnsi="Times New Roman" w:cs="Times New Roman"/>
          <w:sz w:val="26"/>
          <w:szCs w:val="26"/>
        </w:rPr>
        <w:t xml:space="preserve">требованиям, предусмотренным в извещении о проведении </w:t>
      </w:r>
      <w:r w:rsidR="00222EFE" w:rsidRPr="00680070">
        <w:rPr>
          <w:rFonts w:ascii="Times New Roman" w:hAnsi="Times New Roman" w:cs="Times New Roman"/>
          <w:sz w:val="26"/>
          <w:szCs w:val="26"/>
        </w:rPr>
        <w:t>аукциона в электронной форме и (или) аукционной</w:t>
      </w:r>
      <w:r w:rsidR="00224714">
        <w:rPr>
          <w:rFonts w:ascii="Times New Roman" w:hAnsi="Times New Roman" w:cs="Times New Roman"/>
          <w:sz w:val="26"/>
          <w:szCs w:val="26"/>
        </w:rPr>
        <w:t xml:space="preserve"> документации.</w:t>
      </w:r>
    </w:p>
    <w:p w14:paraId="0DCA3B62"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Отказ в допуске к участию в электронном аукционе по основаниям, не предусмотренным </w:t>
      </w:r>
      <w:hyperlink w:anchor="Par229" w:history="1">
        <w:r w:rsidRPr="00680070">
          <w:rPr>
            <w:rFonts w:ascii="Times New Roman" w:hAnsi="Times New Roman" w:cs="Times New Roman"/>
            <w:sz w:val="26"/>
            <w:szCs w:val="26"/>
          </w:rPr>
          <w:t>частью 4</w:t>
        </w:r>
      </w:hyperlink>
      <w:r w:rsidRPr="00680070">
        <w:rPr>
          <w:rFonts w:ascii="Times New Roman" w:hAnsi="Times New Roman" w:cs="Times New Roman"/>
          <w:sz w:val="26"/>
          <w:szCs w:val="26"/>
        </w:rPr>
        <w:t xml:space="preserve"> настоящей статьи, не допускается.</w:t>
      </w:r>
    </w:p>
    <w:p w14:paraId="43C3E36E" w14:textId="0490007F" w:rsidR="00FF6521" w:rsidRPr="00680070" w:rsidRDefault="00FF6521">
      <w:pPr>
        <w:pStyle w:val="af6"/>
        <w:ind w:firstLine="709"/>
        <w:jc w:val="both"/>
        <w:rPr>
          <w:rFonts w:ascii="Times New Roman" w:hAnsi="Times New Roman" w:cs="Times New Roman"/>
          <w:sz w:val="26"/>
          <w:szCs w:val="26"/>
        </w:rPr>
      </w:pPr>
      <w:bookmarkStart w:id="90" w:name="Par233"/>
      <w:bookmarkEnd w:id="90"/>
      <w:r w:rsidRPr="00680070">
        <w:rPr>
          <w:rFonts w:ascii="Times New Roman" w:hAnsi="Times New Roman" w:cs="Times New Roman"/>
          <w:sz w:val="26"/>
          <w:szCs w:val="26"/>
        </w:rPr>
        <w:t xml:space="preserve">6. По результатам рассмотрения первых частей заявок на участие в электронном аукционе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
    <w:p w14:paraId="4CF8C5D5"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7. Указанный в </w:t>
      </w:r>
      <w:hyperlink w:anchor="Par233" w:history="1">
        <w:r w:rsidRPr="00680070">
          <w:rPr>
            <w:rFonts w:ascii="Times New Roman" w:hAnsi="Times New Roman" w:cs="Times New Roman"/>
            <w:sz w:val="26"/>
            <w:szCs w:val="26"/>
          </w:rPr>
          <w:t>части 6</w:t>
        </w:r>
      </w:hyperlink>
      <w:r w:rsidRPr="00680070">
        <w:rPr>
          <w:rFonts w:ascii="Times New Roman" w:hAnsi="Times New Roman" w:cs="Times New Roman"/>
          <w:sz w:val="26"/>
          <w:szCs w:val="26"/>
        </w:rP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14:paraId="7ECA522B" w14:textId="02583F8C" w:rsidR="00AE3A1E" w:rsidRPr="00680070" w:rsidRDefault="00FF6521" w:rsidP="00E60E3B">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 xml:space="preserve">8. В случае, если по результатам рассмотрения первых частей заявок на участие </w:t>
      </w:r>
      <w:r w:rsidR="0099070F" w:rsidRPr="00680070">
        <w:rPr>
          <w:rFonts w:ascii="Times New Roman" w:hAnsi="Times New Roman" w:cs="Times New Roman"/>
          <w:sz w:val="26"/>
          <w:szCs w:val="26"/>
        </w:rPr>
        <w:t xml:space="preserve">в </w:t>
      </w:r>
      <w:r w:rsidR="00403C70" w:rsidRPr="00680070">
        <w:rPr>
          <w:rFonts w:ascii="Times New Roman" w:hAnsi="Times New Roman" w:cs="Times New Roman"/>
          <w:sz w:val="26"/>
          <w:szCs w:val="26"/>
        </w:rPr>
        <w:t>аукцион</w:t>
      </w:r>
      <w:r w:rsidR="00D664C8" w:rsidRPr="00680070">
        <w:rPr>
          <w:rFonts w:ascii="Times New Roman" w:hAnsi="Times New Roman" w:cs="Times New Roman"/>
          <w:sz w:val="26"/>
          <w:szCs w:val="26"/>
        </w:rPr>
        <w:t>е</w:t>
      </w:r>
      <w:r w:rsidR="00403C70" w:rsidRPr="00680070">
        <w:rPr>
          <w:rFonts w:ascii="Times New Roman" w:hAnsi="Times New Roman" w:cs="Times New Roman"/>
          <w:sz w:val="26"/>
          <w:szCs w:val="26"/>
        </w:rPr>
        <w:t xml:space="preserve"> </w:t>
      </w:r>
      <w:r w:rsidR="0099070F" w:rsidRPr="00680070">
        <w:rPr>
          <w:rFonts w:ascii="Times New Roman" w:hAnsi="Times New Roman" w:cs="Times New Roman"/>
          <w:sz w:val="26"/>
          <w:szCs w:val="26"/>
        </w:rPr>
        <w:t xml:space="preserve">электронной форме </w:t>
      </w:r>
      <w:r w:rsidR="0074102F" w:rsidRPr="00680070">
        <w:rPr>
          <w:rFonts w:ascii="Times New Roman" w:hAnsi="Times New Roman" w:cs="Times New Roman"/>
          <w:sz w:val="26"/>
          <w:szCs w:val="26"/>
        </w:rPr>
        <w:t>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5C6287" w:rsidRPr="00680070">
        <w:rPr>
          <w:rFonts w:ascii="Times New Roman" w:hAnsi="Times New Roman" w:cs="Times New Roman"/>
          <w:sz w:val="26"/>
          <w:szCs w:val="26"/>
        </w:rPr>
        <w:t xml:space="preserve"> в соответствии с положениями статьи </w:t>
      </w:r>
      <w:r w:rsidR="000E1BA3" w:rsidRPr="00680070">
        <w:rPr>
          <w:rFonts w:ascii="Times New Roman" w:hAnsi="Times New Roman" w:cs="Times New Roman"/>
          <w:sz w:val="26"/>
          <w:szCs w:val="26"/>
        </w:rPr>
        <w:t>1</w:t>
      </w:r>
      <w:r w:rsidR="000E1BA3">
        <w:rPr>
          <w:rFonts w:ascii="Times New Roman" w:hAnsi="Times New Roman" w:cs="Times New Roman"/>
          <w:sz w:val="26"/>
          <w:szCs w:val="26"/>
        </w:rPr>
        <w:t>2</w:t>
      </w:r>
      <w:r w:rsidR="000E1BA3" w:rsidRPr="00680070">
        <w:rPr>
          <w:rFonts w:ascii="Times New Roman" w:hAnsi="Times New Roman" w:cs="Times New Roman"/>
          <w:sz w:val="26"/>
          <w:szCs w:val="26"/>
        </w:rPr>
        <w:t xml:space="preserve"> </w:t>
      </w:r>
      <w:r w:rsidR="005C6287" w:rsidRPr="00680070">
        <w:rPr>
          <w:rFonts w:ascii="Times New Roman" w:hAnsi="Times New Roman" w:cs="Times New Roman"/>
          <w:sz w:val="26"/>
          <w:szCs w:val="26"/>
        </w:rPr>
        <w:t>настоящего Положения.</w:t>
      </w:r>
    </w:p>
    <w:p w14:paraId="76E8E7CF" w14:textId="765F3E5B" w:rsidR="00616CBE" w:rsidRPr="00680070" w:rsidRDefault="00AE3A1E"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w:t>
      </w:r>
      <w:r w:rsidR="00576B12"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 xml:space="preserve">В протокол, указанный в </w:t>
      </w:r>
      <w:hyperlink w:anchor="Par233" w:history="1">
        <w:r w:rsidR="00FF6521" w:rsidRPr="00680070">
          <w:rPr>
            <w:rFonts w:ascii="Times New Roman" w:hAnsi="Times New Roman" w:cs="Times New Roman"/>
            <w:sz w:val="26"/>
            <w:szCs w:val="26"/>
          </w:rPr>
          <w:t>части 6</w:t>
        </w:r>
      </w:hyperlink>
      <w:r w:rsidR="00FF6521" w:rsidRPr="00680070">
        <w:rPr>
          <w:rFonts w:ascii="Times New Roman" w:hAnsi="Times New Roman" w:cs="Times New Roman"/>
          <w:sz w:val="26"/>
          <w:szCs w:val="26"/>
        </w:rPr>
        <w:t xml:space="preserve"> настоящей статьи, вносится информация о признании такого аукциона несостоявшимся.</w:t>
      </w:r>
    </w:p>
    <w:p w14:paraId="7FD22188" w14:textId="15CE1A61" w:rsidR="00616CBE" w:rsidRPr="00680070" w:rsidRDefault="00616CBE" w:rsidP="00E60E3B">
      <w:pPr>
        <w:pStyle w:val="af6"/>
        <w:ind w:firstLine="709"/>
        <w:jc w:val="both"/>
        <w:rPr>
          <w:rFonts w:ascii="Times New Roman" w:hAnsi="Times New Roman" w:cs="Times New Roman"/>
          <w:sz w:val="26"/>
          <w:szCs w:val="26"/>
        </w:rPr>
        <w:sectPr w:rsidR="00616CBE"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 xml:space="preserve">10. Аукцион в электронной форме признается несостоявшимся в соответствии с положениями статьи </w:t>
      </w:r>
      <w:r w:rsidR="000E1BA3" w:rsidRPr="00680070">
        <w:rPr>
          <w:rFonts w:ascii="Times New Roman" w:hAnsi="Times New Roman" w:cs="Times New Roman"/>
          <w:sz w:val="26"/>
          <w:szCs w:val="26"/>
        </w:rPr>
        <w:t>1</w:t>
      </w:r>
      <w:r w:rsidR="000E1BA3">
        <w:rPr>
          <w:rFonts w:ascii="Times New Roman" w:hAnsi="Times New Roman" w:cs="Times New Roman"/>
          <w:sz w:val="26"/>
          <w:szCs w:val="26"/>
        </w:rPr>
        <w:t>2</w:t>
      </w:r>
      <w:r w:rsidR="000E1BA3" w:rsidRPr="00680070">
        <w:rPr>
          <w:rFonts w:ascii="Times New Roman" w:hAnsi="Times New Roman" w:cs="Times New Roman"/>
          <w:sz w:val="26"/>
          <w:szCs w:val="26"/>
        </w:rPr>
        <w:t xml:space="preserve"> </w:t>
      </w:r>
      <w:r w:rsidRPr="00680070">
        <w:rPr>
          <w:rFonts w:ascii="Times New Roman" w:hAnsi="Times New Roman" w:cs="Times New Roman"/>
          <w:sz w:val="26"/>
          <w:szCs w:val="26"/>
        </w:rPr>
        <w:t>настоящего Положения.</w:t>
      </w:r>
    </w:p>
    <w:p w14:paraId="6D4740BF" w14:textId="5DBBD4A3" w:rsidR="00FF6521" w:rsidRPr="00680070" w:rsidRDefault="00FF6521" w:rsidP="00DE5029">
      <w:pPr>
        <w:pStyle w:val="af6"/>
        <w:jc w:val="both"/>
        <w:rPr>
          <w:rFonts w:ascii="Times New Roman" w:hAnsi="Times New Roman" w:cs="Times New Roman"/>
          <w:sz w:val="26"/>
          <w:szCs w:val="26"/>
        </w:rPr>
      </w:pPr>
    </w:p>
    <w:p w14:paraId="618BBFBE" w14:textId="2FD9530C" w:rsidR="00FF6521" w:rsidRPr="00680070" w:rsidRDefault="00FF6521" w:rsidP="002F5A33">
      <w:pPr>
        <w:pStyle w:val="10"/>
        <w:spacing w:before="0" w:after="0"/>
        <w:ind w:firstLine="709"/>
        <w:jc w:val="both"/>
        <w:rPr>
          <w:rFonts w:ascii="Times New Roman" w:hAnsi="Times New Roman"/>
          <w:sz w:val="26"/>
          <w:szCs w:val="26"/>
        </w:rPr>
      </w:pPr>
      <w:bookmarkStart w:id="91" w:name="_Toc111546752"/>
      <w:r w:rsidRPr="00680070">
        <w:rPr>
          <w:rFonts w:ascii="Times New Roman" w:hAnsi="Times New Roman"/>
          <w:sz w:val="26"/>
          <w:szCs w:val="26"/>
        </w:rPr>
        <w:t xml:space="preserve">Статья </w:t>
      </w:r>
      <w:r w:rsidR="007D64B6" w:rsidRPr="00680070">
        <w:rPr>
          <w:rFonts w:ascii="Times New Roman" w:hAnsi="Times New Roman"/>
          <w:sz w:val="26"/>
          <w:szCs w:val="26"/>
        </w:rPr>
        <w:t>22</w:t>
      </w:r>
      <w:r w:rsidR="00231564" w:rsidRPr="00680070">
        <w:rPr>
          <w:rFonts w:ascii="Times New Roman" w:hAnsi="Times New Roman"/>
          <w:sz w:val="26"/>
          <w:szCs w:val="26"/>
        </w:rPr>
        <w:t>.5</w:t>
      </w:r>
      <w:r w:rsidRPr="00680070">
        <w:rPr>
          <w:rFonts w:ascii="Times New Roman" w:hAnsi="Times New Roman"/>
          <w:sz w:val="26"/>
          <w:szCs w:val="26"/>
        </w:rPr>
        <w:t>. Порядок проведения электронного аукциона</w:t>
      </w:r>
      <w:r w:rsidR="003B659D" w:rsidRPr="00680070">
        <w:rPr>
          <w:rFonts w:ascii="Times New Roman" w:hAnsi="Times New Roman"/>
          <w:sz w:val="26"/>
          <w:szCs w:val="26"/>
        </w:rPr>
        <w:t>.</w:t>
      </w:r>
      <w:bookmarkEnd w:id="91"/>
    </w:p>
    <w:p w14:paraId="4947CCA4"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В электронном аукционе могут участвовать только аккредитованные </w:t>
      </w:r>
      <w:r w:rsidR="00862599" w:rsidRPr="00680070">
        <w:rPr>
          <w:rFonts w:ascii="Times New Roman" w:hAnsi="Times New Roman" w:cs="Times New Roman"/>
          <w:sz w:val="26"/>
          <w:szCs w:val="26"/>
        </w:rPr>
        <w:t>на ЭТП</w:t>
      </w:r>
      <w:r w:rsidRPr="00680070">
        <w:rPr>
          <w:rFonts w:ascii="Times New Roman" w:hAnsi="Times New Roman" w:cs="Times New Roman"/>
          <w:sz w:val="26"/>
          <w:szCs w:val="26"/>
        </w:rPr>
        <w:t xml:space="preserve"> и допущенные к участию в таком аукционе его участники.</w:t>
      </w:r>
    </w:p>
    <w:p w14:paraId="628289A4"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Электронный аукцион проводится на электронной площадке в указанный в извещении о его проведении и определенный с учетом </w:t>
      </w:r>
      <w:hyperlink w:anchor="Par255" w:history="1">
        <w:r w:rsidRPr="00680070">
          <w:rPr>
            <w:rFonts w:ascii="Times New Roman" w:hAnsi="Times New Roman" w:cs="Times New Roman"/>
            <w:sz w:val="26"/>
            <w:szCs w:val="26"/>
          </w:rPr>
          <w:t>части 3</w:t>
        </w:r>
      </w:hyperlink>
      <w:r w:rsidRPr="00680070">
        <w:rPr>
          <w:rFonts w:ascii="Times New Roman" w:hAnsi="Times New Roman" w:cs="Times New Roman"/>
          <w:sz w:val="26"/>
          <w:szCs w:val="26"/>
        </w:rP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14:paraId="44E73F28" w14:textId="77777777" w:rsidR="00FF6521" w:rsidRPr="00680070" w:rsidRDefault="00FF6521" w:rsidP="00E60E3B">
      <w:pPr>
        <w:pStyle w:val="af6"/>
        <w:ind w:firstLine="709"/>
        <w:jc w:val="both"/>
        <w:rPr>
          <w:rFonts w:ascii="Times New Roman" w:hAnsi="Times New Roman" w:cs="Times New Roman"/>
          <w:sz w:val="26"/>
          <w:szCs w:val="26"/>
        </w:rPr>
      </w:pPr>
      <w:bookmarkStart w:id="92" w:name="Par255"/>
      <w:bookmarkEnd w:id="92"/>
      <w:r w:rsidRPr="00680070">
        <w:rPr>
          <w:rFonts w:ascii="Times New Roman" w:hAnsi="Times New Roman" w:cs="Times New Roman"/>
          <w:sz w:val="26"/>
          <w:szCs w:val="26"/>
        </w:rP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14:paraId="766EAE8E" w14:textId="77777777"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Электронный аукцион проводится путем снижения начальной (максимальной) цены </w:t>
      </w:r>
      <w:r w:rsidR="00001EDD" w:rsidRPr="00680070">
        <w:rPr>
          <w:rFonts w:ascii="Times New Roman" w:hAnsi="Times New Roman" w:cs="Times New Roman"/>
          <w:sz w:val="26"/>
          <w:szCs w:val="26"/>
        </w:rPr>
        <w:t>договора</w:t>
      </w:r>
      <w:r w:rsidRPr="00680070">
        <w:rPr>
          <w:rFonts w:ascii="Times New Roman" w:hAnsi="Times New Roman" w:cs="Times New Roman"/>
          <w:sz w:val="26"/>
          <w:szCs w:val="26"/>
        </w:rPr>
        <w:t>, указанной в извещении о проведении такого аукциона, в порядке, установленном настоящей статьей.</w:t>
      </w:r>
    </w:p>
    <w:p w14:paraId="0F2B734D" w14:textId="58D57424" w:rsidR="00FF6521" w:rsidRPr="00680070" w:rsidRDefault="00415624"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FF6521" w:rsidRPr="00680070">
        <w:rPr>
          <w:rFonts w:ascii="Times New Roman" w:hAnsi="Times New Roman" w:cs="Times New Roman"/>
          <w:sz w:val="26"/>
          <w:szCs w:val="26"/>
        </w:rPr>
        <w:t xml:space="preserve">. Величина снижения начальной (максимальной) цены </w:t>
      </w:r>
      <w:r w:rsidR="00401AA8" w:rsidRPr="00680070">
        <w:rPr>
          <w:rFonts w:ascii="Times New Roman" w:hAnsi="Times New Roman" w:cs="Times New Roman"/>
          <w:sz w:val="26"/>
          <w:szCs w:val="26"/>
        </w:rPr>
        <w:t>договора</w:t>
      </w:r>
      <w:r w:rsidR="009916E2"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 xml:space="preserve">(далее </w:t>
      </w:r>
      <w:r w:rsidR="00732AF6" w:rsidRPr="00680070">
        <w:rPr>
          <w:rFonts w:ascii="Times New Roman" w:hAnsi="Times New Roman" w:cs="Times New Roman"/>
          <w:sz w:val="26"/>
          <w:szCs w:val="26"/>
        </w:rPr>
        <w:t>–</w:t>
      </w:r>
      <w:r w:rsidR="00FF6521" w:rsidRPr="00680070">
        <w:rPr>
          <w:rFonts w:ascii="Times New Roman" w:hAnsi="Times New Roman" w:cs="Times New Roman"/>
          <w:sz w:val="26"/>
          <w:szCs w:val="26"/>
        </w:rPr>
        <w:t xml:space="preserve"> </w:t>
      </w:r>
      <w:r w:rsidR="00732AF6" w:rsidRPr="00680070">
        <w:rPr>
          <w:rFonts w:ascii="Times New Roman" w:hAnsi="Times New Roman" w:cs="Times New Roman"/>
          <w:sz w:val="26"/>
          <w:szCs w:val="26"/>
        </w:rPr>
        <w:t>«</w:t>
      </w:r>
      <w:r w:rsidR="00FF6521" w:rsidRPr="00680070">
        <w:rPr>
          <w:rFonts w:ascii="Times New Roman" w:hAnsi="Times New Roman" w:cs="Times New Roman"/>
          <w:sz w:val="26"/>
          <w:szCs w:val="26"/>
        </w:rPr>
        <w:t>шаг аукциона</w:t>
      </w:r>
      <w:r w:rsidR="00732AF6" w:rsidRPr="00680070">
        <w:rPr>
          <w:rFonts w:ascii="Times New Roman" w:hAnsi="Times New Roman" w:cs="Times New Roman"/>
          <w:sz w:val="26"/>
          <w:szCs w:val="26"/>
        </w:rPr>
        <w:t>»</w:t>
      </w:r>
      <w:r w:rsidR="00FF6521" w:rsidRPr="00680070">
        <w:rPr>
          <w:rFonts w:ascii="Times New Roman" w:hAnsi="Times New Roman" w:cs="Times New Roman"/>
          <w:sz w:val="26"/>
          <w:szCs w:val="26"/>
        </w:rPr>
        <w:t>) составляет от 0,5 процента до пяти процентов начальной (максимальной) цены</w:t>
      </w:r>
      <w:r w:rsidR="00001EDD"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w:t>
      </w:r>
    </w:p>
    <w:p w14:paraId="31D7E3C5" w14:textId="27D629E3" w:rsidR="00FF6521" w:rsidRPr="00680070" w:rsidRDefault="00415624" w:rsidP="00F21F29">
      <w:pPr>
        <w:pStyle w:val="af6"/>
        <w:ind w:firstLine="709"/>
        <w:jc w:val="both"/>
        <w:rPr>
          <w:rFonts w:ascii="Times New Roman" w:hAnsi="Times New Roman" w:cs="Times New Roman"/>
          <w:sz w:val="26"/>
          <w:szCs w:val="26"/>
        </w:rPr>
      </w:pPr>
      <w:bookmarkStart w:id="93" w:name="Par264"/>
      <w:bookmarkEnd w:id="93"/>
      <w:r w:rsidRPr="00680070">
        <w:rPr>
          <w:rFonts w:ascii="Times New Roman" w:hAnsi="Times New Roman" w:cs="Times New Roman"/>
          <w:sz w:val="26"/>
          <w:szCs w:val="26"/>
        </w:rPr>
        <w:t>6</w:t>
      </w:r>
      <w:r w:rsidR="00FF6521" w:rsidRPr="00680070">
        <w:rPr>
          <w:rFonts w:ascii="Times New Roman" w:hAnsi="Times New Roman" w:cs="Times New Roman"/>
          <w:sz w:val="26"/>
          <w:szCs w:val="26"/>
        </w:rPr>
        <w:t>. При проведении электронного аукциона его участники подают предложения о цене</w:t>
      </w:r>
      <w:r w:rsidR="007E7E92"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предусматривающие снижение текущего минимального предложения о це</w:t>
      </w:r>
      <w:r w:rsidR="007E7E92" w:rsidRPr="00680070">
        <w:rPr>
          <w:rFonts w:ascii="Times New Roman" w:hAnsi="Times New Roman" w:cs="Times New Roman"/>
          <w:sz w:val="26"/>
          <w:szCs w:val="26"/>
        </w:rPr>
        <w:t>не</w:t>
      </w:r>
      <w:r w:rsidR="00FC244D" w:rsidRPr="00680070">
        <w:rPr>
          <w:rFonts w:ascii="Times New Roman" w:hAnsi="Times New Roman" w:cs="Times New Roman"/>
          <w:sz w:val="26"/>
          <w:szCs w:val="26"/>
        </w:rPr>
        <w:t xml:space="preserve"> </w:t>
      </w:r>
      <w:r w:rsidR="00401AA8" w:rsidRPr="00680070">
        <w:rPr>
          <w:rFonts w:ascii="Times New Roman" w:hAnsi="Times New Roman" w:cs="Times New Roman"/>
          <w:sz w:val="26"/>
          <w:szCs w:val="26"/>
        </w:rPr>
        <w:t>договора</w:t>
      </w:r>
      <w:r w:rsidR="00FC244D"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 xml:space="preserve">на величину в пределах </w:t>
      </w:r>
      <w:r w:rsidR="00732AF6" w:rsidRPr="00680070">
        <w:rPr>
          <w:rFonts w:ascii="Times New Roman" w:hAnsi="Times New Roman" w:cs="Times New Roman"/>
          <w:sz w:val="26"/>
          <w:szCs w:val="26"/>
        </w:rPr>
        <w:t>«</w:t>
      </w:r>
      <w:r w:rsidR="00FF6521" w:rsidRPr="00680070">
        <w:rPr>
          <w:rFonts w:ascii="Times New Roman" w:hAnsi="Times New Roman" w:cs="Times New Roman"/>
          <w:sz w:val="26"/>
          <w:szCs w:val="26"/>
        </w:rPr>
        <w:t>шага аукциона</w:t>
      </w:r>
      <w:r w:rsidR="00732AF6" w:rsidRPr="00680070">
        <w:rPr>
          <w:rFonts w:ascii="Times New Roman" w:hAnsi="Times New Roman" w:cs="Times New Roman"/>
          <w:sz w:val="26"/>
          <w:szCs w:val="26"/>
        </w:rPr>
        <w:t>»</w:t>
      </w:r>
      <w:r w:rsidR="00FF6521" w:rsidRPr="00680070">
        <w:rPr>
          <w:rFonts w:ascii="Times New Roman" w:hAnsi="Times New Roman" w:cs="Times New Roman"/>
          <w:sz w:val="26"/>
          <w:szCs w:val="26"/>
        </w:rPr>
        <w:t>.</w:t>
      </w:r>
      <w:bookmarkStart w:id="94" w:name="Par266"/>
      <w:bookmarkStart w:id="95" w:name="Par267"/>
      <w:bookmarkStart w:id="96" w:name="Par269"/>
      <w:bookmarkEnd w:id="94"/>
      <w:bookmarkEnd w:id="95"/>
      <w:bookmarkEnd w:id="96"/>
    </w:p>
    <w:p w14:paraId="2E3897AD" w14:textId="177E4949" w:rsidR="00FF6521" w:rsidRPr="00680070" w:rsidRDefault="00A62F62">
      <w:pPr>
        <w:pStyle w:val="af6"/>
        <w:ind w:firstLine="709"/>
        <w:jc w:val="both"/>
        <w:rPr>
          <w:rFonts w:ascii="Times New Roman" w:hAnsi="Times New Roman" w:cs="Times New Roman"/>
          <w:sz w:val="26"/>
          <w:szCs w:val="26"/>
        </w:rPr>
      </w:pPr>
      <w:bookmarkStart w:id="97" w:name="Par271"/>
      <w:bookmarkEnd w:id="97"/>
      <w:r w:rsidRPr="00680070">
        <w:rPr>
          <w:rFonts w:ascii="Times New Roman" w:hAnsi="Times New Roman" w:cs="Times New Roman"/>
          <w:sz w:val="26"/>
          <w:szCs w:val="26"/>
        </w:rPr>
        <w:t>7</w:t>
      </w:r>
      <w:r w:rsidR="00FF6521" w:rsidRPr="00680070">
        <w:rPr>
          <w:rFonts w:ascii="Times New Roman" w:hAnsi="Times New Roman" w:cs="Times New Roman"/>
          <w:sz w:val="26"/>
          <w:szCs w:val="26"/>
        </w:rPr>
        <w:t>. При проведении электронного аукциона устанавливается время приема предложений участников такого аукциона о цене</w:t>
      </w:r>
      <w:r w:rsidR="006103B8"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составляющее десять минут от начала проведения такого аукциона до истечения срока подачи предложений о цене</w:t>
      </w:r>
      <w:r w:rsidR="006103B8"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а также десять минут после поступления последнего предложения о цене</w:t>
      </w:r>
      <w:r w:rsidR="00EB6D09"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Время, оставшееся до истечения срока подачи предложений о цене</w:t>
      </w:r>
      <w:r w:rsidR="006E4B5A"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xml:space="preserve">,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401AA8" w:rsidRPr="00680070">
        <w:rPr>
          <w:rFonts w:ascii="Times New Roman" w:hAnsi="Times New Roman" w:cs="Times New Roman"/>
          <w:sz w:val="26"/>
          <w:szCs w:val="26"/>
        </w:rPr>
        <w:t>договора</w:t>
      </w:r>
      <w:r w:rsidR="00C00ED2"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или поступления последнего предложения о цене</w:t>
      </w:r>
      <w:r w:rsidR="00A13E65"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xml:space="preserve">. Если в течение указанного времени ни одного предложения о более низкой цене </w:t>
      </w:r>
      <w:r w:rsidR="00401AA8" w:rsidRPr="00680070">
        <w:rPr>
          <w:rFonts w:ascii="Times New Roman" w:hAnsi="Times New Roman" w:cs="Times New Roman"/>
          <w:sz w:val="26"/>
          <w:szCs w:val="26"/>
        </w:rPr>
        <w:t>договора</w:t>
      </w:r>
      <w:r w:rsidR="004A0747"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не поступило, такой аукцион автоматически, с помощью программных и технических средств, обеспечивающих его проведение, завершается.</w:t>
      </w:r>
    </w:p>
    <w:p w14:paraId="4C1F830A" w14:textId="1A638C2C" w:rsidR="00FF6521" w:rsidRPr="00680070" w:rsidRDefault="002C1A7A" w:rsidP="00E60E3B">
      <w:pPr>
        <w:pStyle w:val="af6"/>
        <w:ind w:firstLine="709"/>
        <w:jc w:val="both"/>
        <w:rPr>
          <w:rFonts w:ascii="Times New Roman" w:hAnsi="Times New Roman" w:cs="Times New Roman"/>
          <w:sz w:val="26"/>
          <w:szCs w:val="26"/>
        </w:rPr>
      </w:pPr>
      <w:bookmarkStart w:id="98" w:name="Par274"/>
      <w:bookmarkEnd w:id="98"/>
      <w:r w:rsidRPr="00680070">
        <w:rPr>
          <w:rFonts w:ascii="Times New Roman" w:hAnsi="Times New Roman" w:cs="Times New Roman"/>
          <w:sz w:val="26"/>
          <w:szCs w:val="26"/>
        </w:rPr>
        <w:t>8</w:t>
      </w:r>
      <w:r w:rsidR="00415624" w:rsidRPr="00680070">
        <w:rPr>
          <w:rFonts w:ascii="Times New Roman" w:hAnsi="Times New Roman" w:cs="Times New Roman"/>
          <w:sz w:val="26"/>
          <w:szCs w:val="26"/>
        </w:rPr>
        <w:t>.</w:t>
      </w:r>
      <w:r w:rsidR="00FF6521" w:rsidRPr="00680070">
        <w:rPr>
          <w:rFonts w:ascii="Times New Roman" w:hAnsi="Times New Roman" w:cs="Times New Roman"/>
          <w:sz w:val="26"/>
          <w:szCs w:val="26"/>
        </w:rPr>
        <w:t xml:space="preserve"> Во время проведения электронного аукциона оператор электронной площадки обязан отклонить предложения о цене</w:t>
      </w:r>
      <w:r w:rsidR="0097109C"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не соответствующие требованиям, предусмотренным настоящей статьей.</w:t>
      </w:r>
    </w:p>
    <w:p w14:paraId="6FF30380" w14:textId="7BF24711" w:rsidR="00FF6521" w:rsidRPr="00680070" w:rsidRDefault="00BF10E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9</w:t>
      </w:r>
      <w:r w:rsidR="00FF6521" w:rsidRPr="00680070">
        <w:rPr>
          <w:rFonts w:ascii="Times New Roman" w:hAnsi="Times New Roman" w:cs="Times New Roman"/>
          <w:sz w:val="26"/>
          <w:szCs w:val="26"/>
        </w:rPr>
        <w:t>. В случае, если участником электронного аукциона предложена цена</w:t>
      </w:r>
      <w:r w:rsidR="0097109C"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равная цене, предложенной другим участником такого аукциона, лучшим признается предложение о цене</w:t>
      </w:r>
      <w:r w:rsidR="004A5A48"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поступившее раньше.</w:t>
      </w:r>
    </w:p>
    <w:p w14:paraId="4840C11B" w14:textId="02B06586" w:rsidR="00FF6521" w:rsidRPr="00680070" w:rsidRDefault="00A62F62" w:rsidP="00E60E3B">
      <w:pPr>
        <w:pStyle w:val="af6"/>
        <w:ind w:firstLine="709"/>
        <w:jc w:val="both"/>
        <w:rPr>
          <w:rFonts w:ascii="Times New Roman" w:hAnsi="Times New Roman" w:cs="Times New Roman"/>
          <w:sz w:val="26"/>
          <w:szCs w:val="26"/>
        </w:rPr>
      </w:pPr>
      <w:bookmarkStart w:id="99" w:name="Par280"/>
      <w:bookmarkStart w:id="100" w:name="Par283"/>
      <w:bookmarkEnd w:id="99"/>
      <w:bookmarkEnd w:id="100"/>
      <w:r w:rsidRPr="00680070">
        <w:rPr>
          <w:rFonts w:ascii="Times New Roman" w:hAnsi="Times New Roman" w:cs="Times New Roman"/>
          <w:sz w:val="26"/>
          <w:szCs w:val="26"/>
        </w:rPr>
        <w:t>1</w:t>
      </w:r>
      <w:r w:rsidR="008B50C5">
        <w:rPr>
          <w:rFonts w:ascii="Times New Roman" w:hAnsi="Times New Roman" w:cs="Times New Roman"/>
          <w:sz w:val="26"/>
          <w:szCs w:val="26"/>
        </w:rPr>
        <w:t>0</w:t>
      </w:r>
      <w:r w:rsidR="00FF6521" w:rsidRPr="00680070">
        <w:rPr>
          <w:rFonts w:ascii="Times New Roman" w:hAnsi="Times New Roman" w:cs="Times New Roman"/>
          <w:sz w:val="26"/>
          <w:szCs w:val="26"/>
        </w:rPr>
        <w:t xml:space="preserve">. В случае, если в течение десяти минут после начала проведения электронного аукциона </w:t>
      </w:r>
      <w:r w:rsidR="00666438" w:rsidRPr="00680070">
        <w:rPr>
          <w:rFonts w:ascii="Times New Roman" w:hAnsi="Times New Roman" w:cs="Times New Roman"/>
          <w:sz w:val="26"/>
          <w:szCs w:val="26"/>
        </w:rPr>
        <w:t xml:space="preserve">или иной срок, установленный регламентом ЭТП </w:t>
      </w:r>
      <w:r w:rsidR="00FF6521" w:rsidRPr="00680070">
        <w:rPr>
          <w:rFonts w:ascii="Times New Roman" w:hAnsi="Times New Roman" w:cs="Times New Roman"/>
          <w:sz w:val="26"/>
          <w:szCs w:val="26"/>
        </w:rPr>
        <w:t xml:space="preserve">ни один из его участников не подал предложение о цене </w:t>
      </w:r>
      <w:r w:rsidR="00401AA8" w:rsidRPr="00680070">
        <w:rPr>
          <w:rFonts w:ascii="Times New Roman" w:hAnsi="Times New Roman" w:cs="Times New Roman"/>
          <w:sz w:val="26"/>
          <w:szCs w:val="26"/>
        </w:rPr>
        <w:t>договора</w:t>
      </w:r>
      <w:r w:rsidR="00DF07E4"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 xml:space="preserve">в соответствии с </w:t>
      </w:r>
      <w:r w:rsidR="00FC244D" w:rsidRPr="00680070">
        <w:rPr>
          <w:rFonts w:ascii="Times New Roman" w:hAnsi="Times New Roman" w:cs="Times New Roman"/>
          <w:sz w:val="26"/>
          <w:szCs w:val="26"/>
        </w:rPr>
        <w:t xml:space="preserve">частью </w:t>
      </w:r>
      <w:hyperlink w:anchor="Par264" w:history="1">
        <w:r w:rsidR="00DF07E4" w:rsidRPr="00680070">
          <w:rPr>
            <w:rFonts w:ascii="Times New Roman" w:hAnsi="Times New Roman" w:cs="Times New Roman"/>
            <w:sz w:val="26"/>
            <w:szCs w:val="26"/>
          </w:rPr>
          <w:t>6</w:t>
        </w:r>
      </w:hyperlink>
      <w:r w:rsidR="00FF6521" w:rsidRPr="00680070">
        <w:rPr>
          <w:rFonts w:ascii="Times New Roman" w:hAnsi="Times New Roman" w:cs="Times New Roman"/>
          <w:sz w:val="26"/>
          <w:szCs w:val="26"/>
        </w:rPr>
        <w:t xml:space="preserve"> настоящей статьи, такой аукцион признается несостоявшимся. В течение тридцати минут после окончания указанного времени </w:t>
      </w:r>
      <w:r w:rsidR="00666438" w:rsidRPr="00680070">
        <w:rPr>
          <w:rFonts w:ascii="Times New Roman" w:hAnsi="Times New Roman" w:cs="Times New Roman"/>
          <w:sz w:val="26"/>
          <w:szCs w:val="26"/>
        </w:rPr>
        <w:t xml:space="preserve">или иной срок, установленный регламентом ЭТП </w:t>
      </w:r>
      <w:r w:rsidR="00FF6521" w:rsidRPr="00680070">
        <w:rPr>
          <w:rFonts w:ascii="Times New Roman" w:hAnsi="Times New Roman" w:cs="Times New Roman"/>
          <w:sz w:val="26"/>
          <w:szCs w:val="26"/>
        </w:rPr>
        <w:t>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w:t>
      </w:r>
      <w:r w:rsidR="00320C97"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w:t>
      </w:r>
    </w:p>
    <w:p w14:paraId="6242228C" w14:textId="07D82CE5" w:rsidR="00DE5029" w:rsidRPr="00680070" w:rsidRDefault="00A62F62" w:rsidP="00F21F29">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bookmarkStart w:id="101" w:name="Par287"/>
      <w:bookmarkEnd w:id="101"/>
      <w:r w:rsidRPr="00680070">
        <w:rPr>
          <w:rFonts w:ascii="Times New Roman" w:hAnsi="Times New Roman" w:cs="Times New Roman"/>
          <w:sz w:val="26"/>
          <w:szCs w:val="26"/>
        </w:rPr>
        <w:t>1</w:t>
      </w:r>
      <w:r w:rsidR="008B50C5">
        <w:rPr>
          <w:rFonts w:ascii="Times New Roman" w:hAnsi="Times New Roman" w:cs="Times New Roman"/>
          <w:sz w:val="26"/>
          <w:szCs w:val="26"/>
        </w:rPr>
        <w:t>1</w:t>
      </w:r>
      <w:r w:rsidR="00FF6521" w:rsidRPr="00680070">
        <w:rPr>
          <w:rFonts w:ascii="Times New Roman" w:hAnsi="Times New Roman" w:cs="Times New Roman"/>
          <w:sz w:val="26"/>
          <w:szCs w:val="26"/>
        </w:rPr>
        <w:t xml:space="preserve">. В случае, если при проведении электронного аукциона цена </w:t>
      </w:r>
      <w:r w:rsidR="00401AA8" w:rsidRPr="00680070">
        <w:rPr>
          <w:rFonts w:ascii="Times New Roman" w:hAnsi="Times New Roman" w:cs="Times New Roman"/>
          <w:sz w:val="26"/>
          <w:szCs w:val="26"/>
        </w:rPr>
        <w:t>договора</w:t>
      </w:r>
      <w:r w:rsidR="00122109"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снижена до</w:t>
      </w:r>
      <w:r w:rsidR="00BF10EE" w:rsidRPr="00680070">
        <w:rPr>
          <w:rFonts w:ascii="Times New Roman" w:hAnsi="Times New Roman" w:cs="Times New Roman"/>
          <w:sz w:val="26"/>
          <w:szCs w:val="26"/>
        </w:rPr>
        <w:t xml:space="preserve"> нуля</w:t>
      </w:r>
      <w:r w:rsidR="00FF6521" w:rsidRPr="00680070">
        <w:rPr>
          <w:rFonts w:ascii="Times New Roman" w:hAnsi="Times New Roman" w:cs="Times New Roman"/>
          <w:sz w:val="26"/>
          <w:szCs w:val="26"/>
        </w:rPr>
        <w:t>, такой аукцион проводится на право заключить</w:t>
      </w:r>
      <w:r w:rsidR="00A265B4" w:rsidRPr="00680070">
        <w:rPr>
          <w:rFonts w:ascii="Times New Roman" w:hAnsi="Times New Roman" w:cs="Times New Roman"/>
          <w:sz w:val="26"/>
          <w:szCs w:val="26"/>
        </w:rPr>
        <w:t xml:space="preserve"> договора</w:t>
      </w:r>
      <w:r w:rsidR="00FF6521" w:rsidRPr="00680070">
        <w:rPr>
          <w:rFonts w:ascii="Times New Roman" w:hAnsi="Times New Roman" w:cs="Times New Roman"/>
          <w:sz w:val="26"/>
          <w:szCs w:val="26"/>
        </w:rPr>
        <w:t xml:space="preserve">. При этом такой аукцион проводится путем повышения цены </w:t>
      </w:r>
      <w:r w:rsidR="00401AA8" w:rsidRPr="00680070">
        <w:rPr>
          <w:rFonts w:ascii="Times New Roman" w:hAnsi="Times New Roman" w:cs="Times New Roman"/>
          <w:sz w:val="26"/>
          <w:szCs w:val="26"/>
        </w:rPr>
        <w:t>договора</w:t>
      </w:r>
      <w:r w:rsidR="00F46884" w:rsidRPr="00680070">
        <w:rPr>
          <w:rFonts w:ascii="Times New Roman" w:hAnsi="Times New Roman" w:cs="Times New Roman"/>
          <w:sz w:val="26"/>
          <w:szCs w:val="26"/>
        </w:rPr>
        <w:t>, с учетом следующих особенностей:</w:t>
      </w:r>
      <w:r w:rsidR="00F9433F" w:rsidRPr="00680070">
        <w:rPr>
          <w:rFonts w:ascii="Times New Roman" w:hAnsi="Times New Roman" w:cs="Times New Roman"/>
          <w:sz w:val="26"/>
          <w:szCs w:val="26"/>
        </w:rPr>
        <w:t xml:space="preserve"> </w:t>
      </w:r>
      <w:r w:rsidR="00F46884" w:rsidRPr="00680070">
        <w:rPr>
          <w:rFonts w:ascii="Times New Roman" w:hAnsi="Times New Roman" w:cs="Times New Roman"/>
          <w:sz w:val="26"/>
          <w:szCs w:val="26"/>
        </w:rPr>
        <w:t>размер обеспечения исполнения договора рассчитывается исходя из начальной (максимальной) цены договора.</w:t>
      </w:r>
    </w:p>
    <w:p w14:paraId="066A1A91" w14:textId="3D58BA5A" w:rsidR="00FF6521" w:rsidRPr="00680070" w:rsidRDefault="00FF6521" w:rsidP="00DE5029">
      <w:pPr>
        <w:pStyle w:val="af6"/>
        <w:jc w:val="both"/>
        <w:rPr>
          <w:rFonts w:ascii="Times New Roman" w:hAnsi="Times New Roman" w:cs="Times New Roman"/>
          <w:b/>
          <w:bCs/>
          <w:sz w:val="26"/>
          <w:szCs w:val="26"/>
        </w:rPr>
      </w:pPr>
    </w:p>
    <w:p w14:paraId="2F89D344" w14:textId="5DE14EB8" w:rsidR="00FF6521" w:rsidRPr="00680070" w:rsidRDefault="00FF6521" w:rsidP="002F5A33">
      <w:pPr>
        <w:pStyle w:val="10"/>
        <w:spacing w:before="0" w:after="0"/>
        <w:ind w:firstLine="709"/>
        <w:jc w:val="both"/>
        <w:rPr>
          <w:rFonts w:ascii="Times New Roman" w:hAnsi="Times New Roman"/>
          <w:sz w:val="26"/>
          <w:szCs w:val="26"/>
        </w:rPr>
      </w:pPr>
      <w:bookmarkStart w:id="102" w:name="Par294"/>
      <w:bookmarkStart w:id="103" w:name="_Toc111546753"/>
      <w:bookmarkEnd w:id="102"/>
      <w:r w:rsidRPr="00680070">
        <w:rPr>
          <w:rFonts w:ascii="Times New Roman" w:hAnsi="Times New Roman"/>
          <w:sz w:val="26"/>
          <w:szCs w:val="26"/>
        </w:rPr>
        <w:t xml:space="preserve">Статья </w:t>
      </w:r>
      <w:r w:rsidR="007D64B6" w:rsidRPr="00680070">
        <w:rPr>
          <w:rFonts w:ascii="Times New Roman" w:hAnsi="Times New Roman"/>
          <w:sz w:val="26"/>
          <w:szCs w:val="26"/>
        </w:rPr>
        <w:t>22</w:t>
      </w:r>
      <w:r w:rsidR="00231564" w:rsidRPr="00680070">
        <w:rPr>
          <w:rFonts w:ascii="Times New Roman" w:hAnsi="Times New Roman"/>
          <w:sz w:val="26"/>
          <w:szCs w:val="26"/>
        </w:rPr>
        <w:t>.6</w:t>
      </w:r>
      <w:r w:rsidRPr="00680070">
        <w:rPr>
          <w:rFonts w:ascii="Times New Roman" w:hAnsi="Times New Roman"/>
          <w:sz w:val="26"/>
          <w:szCs w:val="26"/>
        </w:rPr>
        <w:t>. Порядок рассмотрения вторых частей заявок на участие в электронном аукционе</w:t>
      </w:r>
      <w:bookmarkEnd w:id="103"/>
    </w:p>
    <w:p w14:paraId="557AA015" w14:textId="2795C1C9"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B907FC" w:rsidRPr="00680070">
        <w:rPr>
          <w:rFonts w:ascii="Times New Roman" w:hAnsi="Times New Roman" w:cs="Times New Roman"/>
          <w:sz w:val="26"/>
          <w:szCs w:val="26"/>
        </w:rPr>
        <w:t>К</w:t>
      </w:r>
      <w:r w:rsidRPr="00680070">
        <w:rPr>
          <w:rFonts w:ascii="Times New Roman" w:hAnsi="Times New Roman" w:cs="Times New Roman"/>
          <w:sz w:val="26"/>
          <w:szCs w:val="26"/>
        </w:rPr>
        <w:t>омиссия рассматривает вторые части заявок на участие в электронном аукционе и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14:paraId="5C5C314D" w14:textId="1EDBFE96" w:rsidR="00FF6521" w:rsidRPr="00680070" w:rsidRDefault="00FF652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B907FC" w:rsidRPr="00680070">
        <w:rPr>
          <w:rFonts w:ascii="Times New Roman" w:hAnsi="Times New Roman" w:cs="Times New Roman"/>
          <w:sz w:val="26"/>
          <w:szCs w:val="26"/>
        </w:rPr>
        <w:t>К</w:t>
      </w:r>
      <w:r w:rsidRPr="00680070">
        <w:rPr>
          <w:rFonts w:ascii="Times New Roman" w:hAnsi="Times New Roman" w:cs="Times New Roman"/>
          <w:sz w:val="26"/>
          <w:szCs w:val="26"/>
        </w:rPr>
        <w:t>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14:paraId="57DC317C" w14:textId="18E16A80" w:rsidR="00D445F5" w:rsidRPr="00680070" w:rsidRDefault="00FF6521" w:rsidP="00E60E3B">
      <w:pPr>
        <w:pStyle w:val="af6"/>
        <w:ind w:firstLine="709"/>
        <w:jc w:val="both"/>
        <w:rPr>
          <w:rFonts w:ascii="Times New Roman" w:hAnsi="Times New Roman" w:cs="Times New Roman"/>
          <w:sz w:val="26"/>
          <w:szCs w:val="26"/>
        </w:rPr>
      </w:pPr>
      <w:bookmarkStart w:id="104" w:name="Par302"/>
      <w:bookmarkEnd w:id="104"/>
      <w:r w:rsidRPr="00680070">
        <w:rPr>
          <w:rFonts w:ascii="Times New Roman" w:hAnsi="Times New Roman" w:cs="Times New Roman"/>
          <w:sz w:val="26"/>
          <w:szCs w:val="26"/>
        </w:rPr>
        <w:t xml:space="preserve">3. </w:t>
      </w:r>
      <w:r w:rsidR="00B907FC" w:rsidRPr="00680070">
        <w:rPr>
          <w:rFonts w:ascii="Times New Roman" w:hAnsi="Times New Roman" w:cs="Times New Roman"/>
          <w:sz w:val="26"/>
          <w:szCs w:val="26"/>
        </w:rPr>
        <w:t>К</w:t>
      </w:r>
      <w:r w:rsidRPr="00680070">
        <w:rPr>
          <w:rFonts w:ascii="Times New Roman" w:hAnsi="Times New Roman" w:cs="Times New Roman"/>
          <w:sz w:val="26"/>
          <w:szCs w:val="26"/>
        </w:rPr>
        <w:t xml:space="preserve">омиссия рассматривает вторые части заявок на участие в таком аукционе, поданных всеми его участниками, принявшими участие в нем. </w:t>
      </w:r>
      <w:r w:rsidR="003257C7" w:rsidRPr="00680070">
        <w:rPr>
          <w:rFonts w:ascii="Times New Roman" w:hAnsi="Times New Roman" w:cs="Times New Roman"/>
          <w:sz w:val="26"/>
          <w:szCs w:val="26"/>
        </w:rPr>
        <w:t>Рассмотрение данных заявок,</w:t>
      </w:r>
      <w:r w:rsidRPr="00680070">
        <w:rPr>
          <w:rFonts w:ascii="Times New Roman" w:hAnsi="Times New Roman" w:cs="Times New Roman"/>
          <w:sz w:val="26"/>
          <w:szCs w:val="26"/>
        </w:rPr>
        <w:t xml:space="preserve"> начинается с заявки на участие в таком аукционе, поданной его участником, предложившим наиболее низкую цену</w:t>
      </w:r>
      <w:r w:rsidR="004B33DF"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 и осуществляется с учетом ранжирования данных заявок</w:t>
      </w:r>
      <w:r w:rsidR="00D445F5" w:rsidRPr="00680070">
        <w:rPr>
          <w:rFonts w:ascii="Times New Roman" w:hAnsi="Times New Roman" w:cs="Times New Roman"/>
          <w:sz w:val="26"/>
          <w:szCs w:val="26"/>
        </w:rPr>
        <w:t>.</w:t>
      </w:r>
    </w:p>
    <w:p w14:paraId="55DC3C79" w14:textId="77777777" w:rsidR="008B50C5" w:rsidRPr="008B50C5" w:rsidRDefault="00F9591F" w:rsidP="008B50C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w:t>
      </w:r>
      <w:r w:rsidR="008B50C5" w:rsidRPr="008B50C5">
        <w:rPr>
          <w:rFonts w:ascii="Times New Roman" w:hAnsi="Times New Roman" w:cs="Times New Roman"/>
          <w:sz w:val="26"/>
          <w:szCs w:val="26"/>
        </w:rPr>
        <w:t>Общий срок рассмотрения вторых частей заявок на участие в электронном аукционе не может превышать пять рабочих дня с даты проведения электронного аукциона. Основанием для принятия решения о несоответствии заявки на участие в электронном аукционе требованиям, установленным документацией о таком аукционе являются:</w:t>
      </w:r>
    </w:p>
    <w:p w14:paraId="7D08C5EB"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 xml:space="preserve">1) непредставление документов и информации, которые предусмотрены документацией о закупке; </w:t>
      </w:r>
    </w:p>
    <w:p w14:paraId="549DD203"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2)несоответствие документов и информации требованиям, установленным документацией о таком аукционе;</w:t>
      </w:r>
    </w:p>
    <w:p w14:paraId="458EB0DB"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3) наличие в документах недостоверной информации на дату и время окончания срока подачи заявок на участие в таком аукционе;</w:t>
      </w:r>
    </w:p>
    <w:p w14:paraId="04F3E1EA" w14:textId="77777777" w:rsid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lastRenderedPageBreak/>
        <w:t>4) несоответствия участника такого аукциона требованиям, установленным в документации.</w:t>
      </w:r>
    </w:p>
    <w:p w14:paraId="30636AD5" w14:textId="1B2E8469" w:rsidR="00B964B0" w:rsidRPr="00680070" w:rsidRDefault="00FC244D" w:rsidP="008B50C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B964B0" w:rsidRPr="00680070">
        <w:rPr>
          <w:rFonts w:ascii="Times New Roman" w:hAnsi="Times New Roman" w:cs="Times New Roman"/>
          <w:sz w:val="26"/>
          <w:szCs w:val="26"/>
        </w:rPr>
        <w:t>. Принятие решения о несоответствии заявки на участие в электронном аукционе требованиям,</w:t>
      </w:r>
      <w:r w:rsidR="004C0D6C" w:rsidRPr="00680070">
        <w:rPr>
          <w:rFonts w:ascii="Times New Roman" w:hAnsi="Times New Roman" w:cs="Times New Roman"/>
          <w:sz w:val="26"/>
          <w:szCs w:val="26"/>
        </w:rPr>
        <w:t xml:space="preserve"> </w:t>
      </w:r>
      <w:r w:rsidR="00B964B0" w:rsidRPr="00680070">
        <w:rPr>
          <w:rFonts w:ascii="Times New Roman" w:hAnsi="Times New Roman" w:cs="Times New Roman"/>
          <w:sz w:val="26"/>
          <w:szCs w:val="26"/>
        </w:rPr>
        <w:t xml:space="preserve">установленным документацией о таком аукционе, по основаниям, не предусмотренным частью </w:t>
      </w:r>
      <w:hyperlink w:anchor="Par305" w:history="1">
        <w:r w:rsidRPr="00680070">
          <w:rPr>
            <w:rFonts w:ascii="Times New Roman" w:hAnsi="Times New Roman" w:cs="Times New Roman"/>
            <w:sz w:val="26"/>
            <w:szCs w:val="26"/>
          </w:rPr>
          <w:t>4</w:t>
        </w:r>
      </w:hyperlink>
      <w:r w:rsidR="00B964B0" w:rsidRPr="00680070">
        <w:rPr>
          <w:rFonts w:ascii="Times New Roman" w:hAnsi="Times New Roman" w:cs="Times New Roman"/>
          <w:sz w:val="26"/>
          <w:szCs w:val="26"/>
        </w:rPr>
        <w:t xml:space="preserve"> настоящей статьи, не допускается.</w:t>
      </w:r>
    </w:p>
    <w:p w14:paraId="71063FB9" w14:textId="2B345FE9" w:rsidR="00FF6521" w:rsidRPr="00680070" w:rsidRDefault="00FC244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B964B0" w:rsidRPr="00680070">
        <w:rPr>
          <w:rFonts w:ascii="Times New Roman" w:hAnsi="Times New Roman" w:cs="Times New Roman"/>
          <w:sz w:val="26"/>
          <w:szCs w:val="26"/>
        </w:rPr>
        <w:t xml:space="preserve">.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bookmarkStart w:id="105" w:name="Par318"/>
      <w:bookmarkEnd w:id="105"/>
    </w:p>
    <w:p w14:paraId="5D9D72ED" w14:textId="2E34A374" w:rsidR="00FF6521" w:rsidRPr="00680070" w:rsidRDefault="00FC244D"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FF6521" w:rsidRPr="00680070">
        <w:rPr>
          <w:rFonts w:ascii="Times New Roman" w:hAnsi="Times New Roman" w:cs="Times New Roman"/>
          <w:sz w:val="26"/>
          <w:szCs w:val="26"/>
        </w:rPr>
        <w:t xml:space="preserve">. Участник электронного аукциона, который предложил наиболее </w:t>
      </w:r>
      <w:r w:rsidR="003257C7" w:rsidRPr="00680070">
        <w:rPr>
          <w:rFonts w:ascii="Times New Roman" w:hAnsi="Times New Roman" w:cs="Times New Roman"/>
          <w:sz w:val="26"/>
          <w:szCs w:val="26"/>
        </w:rPr>
        <w:t>низкую цену договора,</w:t>
      </w:r>
      <w:r w:rsidR="00732AF6" w:rsidRPr="00680070">
        <w:rPr>
          <w:rFonts w:ascii="Times New Roman" w:hAnsi="Times New Roman" w:cs="Times New Roman"/>
          <w:sz w:val="26"/>
          <w:szCs w:val="26"/>
        </w:rPr>
        <w:t xml:space="preserve"> </w:t>
      </w:r>
      <w:r w:rsidR="00A57427" w:rsidRPr="00680070">
        <w:rPr>
          <w:rFonts w:ascii="Times New Roman" w:hAnsi="Times New Roman" w:cs="Times New Roman"/>
          <w:sz w:val="26"/>
          <w:szCs w:val="26"/>
        </w:rPr>
        <w:t>и заявка</w:t>
      </w:r>
      <w:r w:rsidR="00FF6521" w:rsidRPr="00680070">
        <w:rPr>
          <w:rFonts w:ascii="Times New Roman" w:hAnsi="Times New Roman" w:cs="Times New Roman"/>
          <w:sz w:val="26"/>
          <w:szCs w:val="26"/>
        </w:rPr>
        <w:t xml:space="preserve"> на участие в таком аукционе которого соответствует требованиям, установленным документацией о нем, признается победителем такого аукциона.</w:t>
      </w:r>
    </w:p>
    <w:p w14:paraId="35070D80" w14:textId="6497F838" w:rsidR="00DE5029" w:rsidRPr="00680070" w:rsidRDefault="000E6FAB"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8</w:t>
      </w:r>
      <w:r w:rsidR="00FF6521" w:rsidRPr="00680070">
        <w:rPr>
          <w:rFonts w:ascii="Times New Roman" w:hAnsi="Times New Roman" w:cs="Times New Roman"/>
          <w:sz w:val="26"/>
          <w:szCs w:val="26"/>
        </w:rPr>
        <w:t xml:space="preserve">. </w:t>
      </w:r>
      <w:r w:rsidR="00A93957" w:rsidRPr="00680070">
        <w:rPr>
          <w:rFonts w:ascii="Times New Roman" w:hAnsi="Times New Roman" w:cs="Times New Roman"/>
          <w:sz w:val="26"/>
          <w:szCs w:val="26"/>
        </w:rPr>
        <w:t xml:space="preserve">В случае, предусмотренном частью </w:t>
      </w:r>
      <w:r w:rsidRPr="00680070">
        <w:rPr>
          <w:rFonts w:ascii="Times New Roman" w:hAnsi="Times New Roman" w:cs="Times New Roman"/>
          <w:sz w:val="26"/>
          <w:szCs w:val="26"/>
        </w:rPr>
        <w:t xml:space="preserve">14 </w:t>
      </w:r>
      <w:r w:rsidR="00A93957" w:rsidRPr="00680070">
        <w:rPr>
          <w:rFonts w:ascii="Times New Roman" w:hAnsi="Times New Roman" w:cs="Times New Roman"/>
          <w:sz w:val="26"/>
          <w:szCs w:val="26"/>
        </w:rPr>
        <w:t xml:space="preserve">статьи </w:t>
      </w:r>
      <w:r w:rsidR="000E1BA3" w:rsidRPr="00680070">
        <w:rPr>
          <w:rFonts w:ascii="Times New Roman" w:hAnsi="Times New Roman" w:cs="Times New Roman"/>
          <w:sz w:val="26"/>
          <w:szCs w:val="26"/>
        </w:rPr>
        <w:t>2</w:t>
      </w:r>
      <w:r w:rsidR="000E1BA3">
        <w:rPr>
          <w:rFonts w:ascii="Times New Roman" w:hAnsi="Times New Roman" w:cs="Times New Roman"/>
          <w:sz w:val="26"/>
          <w:szCs w:val="26"/>
        </w:rPr>
        <w:t>2</w:t>
      </w:r>
      <w:r w:rsidR="00A93957" w:rsidRPr="00680070">
        <w:rPr>
          <w:rFonts w:ascii="Times New Roman" w:hAnsi="Times New Roman" w:cs="Times New Roman"/>
          <w:sz w:val="26"/>
          <w:szCs w:val="26"/>
        </w:rPr>
        <w:t>.5 настоящего Положения, победителем электронного аукциона признается</w:t>
      </w:r>
      <w:r w:rsidR="00FF6521" w:rsidRPr="00680070">
        <w:rPr>
          <w:rFonts w:ascii="Times New Roman" w:hAnsi="Times New Roman" w:cs="Times New Roman"/>
          <w:sz w:val="26"/>
          <w:szCs w:val="26"/>
        </w:rPr>
        <w:t xml:space="preserve"> его участник, который предложил наиболее высокую цену за право заключения </w:t>
      </w:r>
      <w:r w:rsidR="00401AA8" w:rsidRPr="00680070">
        <w:rPr>
          <w:rFonts w:ascii="Times New Roman" w:hAnsi="Times New Roman" w:cs="Times New Roman"/>
          <w:sz w:val="26"/>
          <w:szCs w:val="26"/>
        </w:rPr>
        <w:t>договора</w:t>
      </w:r>
      <w:r w:rsidR="00CA6C61" w:rsidRPr="00680070">
        <w:rPr>
          <w:rFonts w:ascii="Times New Roman" w:hAnsi="Times New Roman" w:cs="Times New Roman"/>
          <w:sz w:val="26"/>
          <w:szCs w:val="26"/>
        </w:rPr>
        <w:t xml:space="preserve"> </w:t>
      </w:r>
      <w:r w:rsidR="00FF6521" w:rsidRPr="00680070">
        <w:rPr>
          <w:rFonts w:ascii="Times New Roman" w:hAnsi="Times New Roman" w:cs="Times New Roman"/>
          <w:sz w:val="26"/>
          <w:szCs w:val="26"/>
        </w:rPr>
        <w:t>и заявка на участие в таком аукционе которого соответствует требованиям, установленным документацией о таком аукционе.</w:t>
      </w:r>
    </w:p>
    <w:p w14:paraId="75D4AE4C" w14:textId="351A7B59" w:rsidR="00FF6521" w:rsidRPr="00680070" w:rsidRDefault="0026799E" w:rsidP="0026799E">
      <w:pPr>
        <w:pStyle w:val="af6"/>
        <w:ind w:firstLine="709"/>
        <w:jc w:val="both"/>
        <w:rPr>
          <w:rFonts w:ascii="Times New Roman" w:hAnsi="Times New Roman" w:cs="Times New Roman"/>
          <w:sz w:val="26"/>
          <w:szCs w:val="26"/>
        </w:rPr>
      </w:pPr>
      <w:bookmarkStart w:id="106" w:name="_Hlk514069072"/>
      <w:r w:rsidRPr="00680070">
        <w:rPr>
          <w:rFonts w:ascii="Times New Roman" w:hAnsi="Times New Roman" w:cs="Times New Roman"/>
          <w:sz w:val="26"/>
          <w:szCs w:val="26"/>
        </w:rPr>
        <w:lastRenderedPageBreak/>
        <w:t xml:space="preserve">10. </w:t>
      </w:r>
      <w:r w:rsidR="00F60302" w:rsidRPr="00680070">
        <w:rPr>
          <w:rFonts w:ascii="Times New Roman" w:hAnsi="Times New Roman" w:cs="Times New Roman"/>
          <w:sz w:val="26"/>
          <w:szCs w:val="26"/>
        </w:rPr>
        <w:t>По результатам электронного аукциона договор заключается в соответствии со ст</w:t>
      </w:r>
      <w:r w:rsidR="00463E22" w:rsidRPr="00680070">
        <w:rPr>
          <w:rFonts w:ascii="Times New Roman" w:hAnsi="Times New Roman" w:cs="Times New Roman"/>
          <w:sz w:val="26"/>
          <w:szCs w:val="26"/>
        </w:rPr>
        <w:t>атьей</w:t>
      </w:r>
      <w:r w:rsidR="00F60302" w:rsidRPr="00680070">
        <w:rPr>
          <w:rFonts w:ascii="Times New Roman" w:hAnsi="Times New Roman" w:cs="Times New Roman"/>
          <w:sz w:val="26"/>
          <w:szCs w:val="26"/>
        </w:rPr>
        <w:t xml:space="preserve"> 1</w:t>
      </w:r>
      <w:r w:rsidR="00FE0D5D">
        <w:rPr>
          <w:rFonts w:ascii="Times New Roman" w:hAnsi="Times New Roman" w:cs="Times New Roman"/>
          <w:sz w:val="26"/>
          <w:szCs w:val="26"/>
        </w:rPr>
        <w:t>1</w:t>
      </w:r>
      <w:r w:rsidR="00F60302" w:rsidRPr="00680070">
        <w:rPr>
          <w:rFonts w:ascii="Times New Roman" w:hAnsi="Times New Roman" w:cs="Times New Roman"/>
          <w:sz w:val="26"/>
          <w:szCs w:val="26"/>
        </w:rPr>
        <w:t xml:space="preserve"> настоящего Положения. </w:t>
      </w:r>
    </w:p>
    <w:p w14:paraId="165766CA" w14:textId="49D2B7B3" w:rsidR="00683BB9" w:rsidRPr="00680070" w:rsidRDefault="00683BB9" w:rsidP="00DE5029">
      <w:pPr>
        <w:pStyle w:val="af6"/>
        <w:jc w:val="both"/>
        <w:rPr>
          <w:rFonts w:ascii="Times New Roman" w:hAnsi="Times New Roman" w:cs="Times New Roman"/>
          <w:b/>
          <w:sz w:val="26"/>
          <w:szCs w:val="26"/>
        </w:rPr>
      </w:pPr>
      <w:bookmarkStart w:id="107" w:name="_Toc437012393"/>
      <w:bookmarkEnd w:id="76"/>
      <w:bookmarkEnd w:id="77"/>
      <w:bookmarkEnd w:id="106"/>
    </w:p>
    <w:p w14:paraId="320F1A44" w14:textId="5259D6FB" w:rsidR="002D3B51" w:rsidRPr="00680070" w:rsidRDefault="002D3B51" w:rsidP="002F5A33">
      <w:pPr>
        <w:pStyle w:val="10"/>
        <w:spacing w:before="0" w:after="0"/>
        <w:ind w:firstLine="709"/>
        <w:jc w:val="both"/>
        <w:rPr>
          <w:rFonts w:ascii="Times New Roman" w:hAnsi="Times New Roman"/>
          <w:sz w:val="26"/>
          <w:szCs w:val="26"/>
        </w:rPr>
      </w:pPr>
      <w:bookmarkStart w:id="108" w:name="_Toc111546754"/>
      <w:r w:rsidRPr="00680070">
        <w:rPr>
          <w:rFonts w:ascii="Times New Roman" w:hAnsi="Times New Roman"/>
          <w:sz w:val="26"/>
          <w:szCs w:val="26"/>
        </w:rPr>
        <w:t xml:space="preserve">Статья </w:t>
      </w:r>
      <w:r w:rsidR="007D64B6" w:rsidRPr="00680070">
        <w:rPr>
          <w:rFonts w:ascii="Times New Roman" w:hAnsi="Times New Roman"/>
          <w:sz w:val="26"/>
          <w:szCs w:val="26"/>
        </w:rPr>
        <w:t>23</w:t>
      </w:r>
      <w:r w:rsidRPr="00680070">
        <w:rPr>
          <w:rFonts w:ascii="Times New Roman" w:hAnsi="Times New Roman"/>
          <w:sz w:val="26"/>
          <w:szCs w:val="26"/>
        </w:rPr>
        <w:t>. Проведение запроса котировок в электронной форме</w:t>
      </w:r>
      <w:bookmarkEnd w:id="108"/>
    </w:p>
    <w:p w14:paraId="086F761A" w14:textId="77777777" w:rsidR="00CC4175"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Под запросом котировок в электронной форме понимается </w:t>
      </w:r>
      <w:r w:rsidR="0067371E" w:rsidRPr="00680070">
        <w:rPr>
          <w:rFonts w:ascii="Times New Roman" w:hAnsi="Times New Roman" w:cs="Times New Roman"/>
          <w:sz w:val="26"/>
          <w:szCs w:val="26"/>
        </w:rPr>
        <w:t>форма торгов</w:t>
      </w:r>
      <w:r w:rsidRPr="00680070">
        <w:rPr>
          <w:rFonts w:ascii="Times New Roman" w:hAnsi="Times New Roman" w:cs="Times New Roman"/>
          <w:sz w:val="26"/>
          <w:szCs w:val="26"/>
        </w:rPr>
        <w:t xml:space="preserve">, при </w:t>
      </w:r>
      <w:r w:rsidR="00401AA8" w:rsidRPr="00680070">
        <w:rPr>
          <w:rFonts w:ascii="Times New Roman" w:hAnsi="Times New Roman" w:cs="Times New Roman"/>
          <w:sz w:val="26"/>
          <w:szCs w:val="26"/>
        </w:rPr>
        <w:t>которой</w:t>
      </w:r>
      <w:r w:rsidR="0096069D"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w:t>
      </w:r>
      <w:r w:rsidR="00CC4175" w:rsidRPr="00680070">
        <w:rPr>
          <w:rFonts w:ascii="Times New Roman" w:hAnsi="Times New Roman" w:cs="Times New Roman"/>
          <w:sz w:val="26"/>
          <w:szCs w:val="26"/>
        </w:rPr>
        <w:t>победителем такого запроса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C0158B5" w14:textId="5CEF304C" w:rsidR="00DE5029" w:rsidRPr="00680070" w:rsidRDefault="002D3B51"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 xml:space="preserve">2. Заказчик вправе осуществлять закупки путем проведения запроса котировок в электронной форме в соответствии с </w:t>
      </w:r>
      <w:r w:rsidR="0096069D" w:rsidRPr="00680070">
        <w:rPr>
          <w:rFonts w:ascii="Times New Roman" w:hAnsi="Times New Roman" w:cs="Times New Roman"/>
          <w:sz w:val="26"/>
          <w:szCs w:val="26"/>
        </w:rPr>
        <w:t>требованиями настоящего П</w:t>
      </w:r>
      <w:r w:rsidRPr="00680070">
        <w:rPr>
          <w:rFonts w:ascii="Times New Roman" w:hAnsi="Times New Roman" w:cs="Times New Roman"/>
          <w:sz w:val="26"/>
          <w:szCs w:val="26"/>
        </w:rPr>
        <w:t xml:space="preserve">оложения при условии, что начальная (максимальная) цена </w:t>
      </w:r>
      <w:r w:rsidR="00401AA8" w:rsidRPr="00680070">
        <w:rPr>
          <w:rFonts w:ascii="Times New Roman" w:hAnsi="Times New Roman" w:cs="Times New Roman"/>
          <w:sz w:val="26"/>
          <w:szCs w:val="26"/>
        </w:rPr>
        <w:t>договора</w:t>
      </w:r>
      <w:r w:rsidR="0096069D" w:rsidRPr="00680070">
        <w:rPr>
          <w:rFonts w:ascii="Times New Roman" w:hAnsi="Times New Roman" w:cs="Times New Roman"/>
          <w:sz w:val="26"/>
          <w:szCs w:val="26"/>
        </w:rPr>
        <w:t xml:space="preserve"> </w:t>
      </w:r>
      <w:r w:rsidRPr="00680070">
        <w:rPr>
          <w:rFonts w:ascii="Times New Roman" w:hAnsi="Times New Roman" w:cs="Times New Roman"/>
          <w:sz w:val="26"/>
          <w:szCs w:val="26"/>
        </w:rPr>
        <w:t>не превышает</w:t>
      </w:r>
      <w:r w:rsidR="0067371E" w:rsidRPr="00680070">
        <w:rPr>
          <w:rFonts w:ascii="Times New Roman" w:hAnsi="Times New Roman" w:cs="Times New Roman"/>
          <w:sz w:val="26"/>
          <w:szCs w:val="26"/>
        </w:rPr>
        <w:t xml:space="preserve"> </w:t>
      </w:r>
      <w:r w:rsidR="00433B71" w:rsidRPr="00680070">
        <w:rPr>
          <w:rFonts w:ascii="Times New Roman" w:hAnsi="Times New Roman" w:cs="Times New Roman"/>
          <w:sz w:val="26"/>
          <w:szCs w:val="26"/>
        </w:rPr>
        <w:t xml:space="preserve">семь </w:t>
      </w:r>
      <w:r w:rsidR="0067371E" w:rsidRPr="00680070">
        <w:rPr>
          <w:rFonts w:ascii="Times New Roman" w:hAnsi="Times New Roman" w:cs="Times New Roman"/>
          <w:sz w:val="26"/>
          <w:szCs w:val="26"/>
        </w:rPr>
        <w:t>миллионов</w:t>
      </w:r>
      <w:r w:rsidR="00FF5C1C" w:rsidRPr="00680070">
        <w:rPr>
          <w:rFonts w:ascii="Times New Roman" w:hAnsi="Times New Roman" w:cs="Times New Roman"/>
          <w:sz w:val="26"/>
          <w:szCs w:val="26"/>
        </w:rPr>
        <w:t xml:space="preserve"> </w:t>
      </w:r>
      <w:r w:rsidR="00DE5029" w:rsidRPr="00680070">
        <w:rPr>
          <w:rFonts w:ascii="Times New Roman" w:hAnsi="Times New Roman" w:cs="Times New Roman"/>
          <w:sz w:val="26"/>
          <w:szCs w:val="26"/>
        </w:rPr>
        <w:t>рублей</w:t>
      </w:r>
      <w:r w:rsidR="00CD036B" w:rsidRPr="00680070">
        <w:rPr>
          <w:rFonts w:ascii="Times New Roman" w:hAnsi="Times New Roman" w:cs="Times New Roman"/>
          <w:sz w:val="26"/>
          <w:szCs w:val="26"/>
        </w:rPr>
        <w:t xml:space="preserve">. </w:t>
      </w:r>
    </w:p>
    <w:p w14:paraId="5B5D626A" w14:textId="646F1943" w:rsidR="002D3B51" w:rsidRPr="00680070" w:rsidRDefault="002D3B51" w:rsidP="00DE5029">
      <w:pPr>
        <w:pStyle w:val="af6"/>
        <w:jc w:val="both"/>
        <w:rPr>
          <w:rFonts w:ascii="Times New Roman" w:hAnsi="Times New Roman" w:cs="Times New Roman"/>
          <w:sz w:val="26"/>
          <w:szCs w:val="26"/>
        </w:rPr>
      </w:pPr>
    </w:p>
    <w:p w14:paraId="289550E1" w14:textId="6C870BCE" w:rsidR="002D3B51" w:rsidRPr="00680070" w:rsidRDefault="002D3B51" w:rsidP="002F5A33">
      <w:pPr>
        <w:pStyle w:val="10"/>
        <w:spacing w:before="0" w:after="0"/>
        <w:ind w:firstLine="709"/>
        <w:jc w:val="both"/>
        <w:rPr>
          <w:rFonts w:ascii="Times New Roman" w:hAnsi="Times New Roman"/>
          <w:sz w:val="26"/>
          <w:szCs w:val="26"/>
        </w:rPr>
      </w:pPr>
      <w:bookmarkStart w:id="109" w:name="_Toc111546755"/>
      <w:r w:rsidRPr="00680070">
        <w:rPr>
          <w:rFonts w:ascii="Times New Roman" w:hAnsi="Times New Roman"/>
          <w:sz w:val="26"/>
          <w:szCs w:val="26"/>
        </w:rPr>
        <w:t xml:space="preserve">Статья </w:t>
      </w:r>
      <w:r w:rsidR="007D64B6" w:rsidRPr="00680070">
        <w:rPr>
          <w:rFonts w:ascii="Times New Roman" w:hAnsi="Times New Roman"/>
          <w:sz w:val="26"/>
          <w:szCs w:val="26"/>
        </w:rPr>
        <w:t>23</w:t>
      </w:r>
      <w:r w:rsidR="00231564" w:rsidRPr="00680070">
        <w:rPr>
          <w:rFonts w:ascii="Times New Roman" w:hAnsi="Times New Roman"/>
          <w:sz w:val="26"/>
          <w:szCs w:val="26"/>
        </w:rPr>
        <w:t>.1</w:t>
      </w:r>
      <w:r w:rsidRPr="00680070">
        <w:rPr>
          <w:rFonts w:ascii="Times New Roman" w:hAnsi="Times New Roman"/>
          <w:sz w:val="26"/>
          <w:szCs w:val="26"/>
        </w:rPr>
        <w:t>. Требования, предъявляемые к проведению запроса котировок в электронной форме</w:t>
      </w:r>
      <w:bookmarkEnd w:id="109"/>
    </w:p>
    <w:p w14:paraId="034C8F73" w14:textId="77777777"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14:paraId="2553FF60" w14:textId="006CB60B" w:rsidR="00DE5029" w:rsidRPr="00680070" w:rsidRDefault="0052263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2D3B51" w:rsidRPr="00680070">
        <w:rPr>
          <w:rFonts w:ascii="Times New Roman" w:hAnsi="Times New Roman" w:cs="Times New Roman"/>
          <w:sz w:val="26"/>
          <w:szCs w:val="26"/>
        </w:rPr>
        <w:t>. К извещению о проведении запроса котировок в электронной форме должен быть приложен проект</w:t>
      </w:r>
      <w:r w:rsidR="001F691B" w:rsidRPr="00680070">
        <w:rPr>
          <w:rFonts w:ascii="Times New Roman" w:hAnsi="Times New Roman" w:cs="Times New Roman"/>
          <w:sz w:val="26"/>
          <w:szCs w:val="26"/>
        </w:rPr>
        <w:t xml:space="preserve"> договора</w:t>
      </w:r>
      <w:r w:rsidR="002D3B51" w:rsidRPr="00680070">
        <w:rPr>
          <w:rFonts w:ascii="Times New Roman" w:hAnsi="Times New Roman" w:cs="Times New Roman"/>
          <w:sz w:val="26"/>
          <w:szCs w:val="26"/>
        </w:rPr>
        <w:t>, заключаем</w:t>
      </w:r>
      <w:r w:rsidR="00EF3C7F" w:rsidRPr="00680070">
        <w:rPr>
          <w:rFonts w:ascii="Times New Roman" w:hAnsi="Times New Roman" w:cs="Times New Roman"/>
          <w:sz w:val="26"/>
          <w:szCs w:val="26"/>
        </w:rPr>
        <w:t>ый</w:t>
      </w:r>
      <w:r w:rsidR="003C6E78" w:rsidRPr="00680070">
        <w:rPr>
          <w:rFonts w:ascii="Times New Roman" w:hAnsi="Times New Roman" w:cs="Times New Roman"/>
          <w:sz w:val="26"/>
          <w:szCs w:val="26"/>
        </w:rPr>
        <w:t xml:space="preserve"> </w:t>
      </w:r>
      <w:r w:rsidR="002D3B51" w:rsidRPr="00680070">
        <w:rPr>
          <w:rFonts w:ascii="Times New Roman" w:hAnsi="Times New Roman" w:cs="Times New Roman"/>
          <w:sz w:val="26"/>
          <w:szCs w:val="26"/>
        </w:rPr>
        <w:t>по результатам проведения такого запроса.</w:t>
      </w:r>
      <w:r w:rsidR="00CA6C61" w:rsidRPr="00680070">
        <w:rPr>
          <w:rFonts w:ascii="Times New Roman" w:hAnsi="Times New Roman" w:cs="Times New Roman"/>
          <w:sz w:val="26"/>
          <w:szCs w:val="26"/>
        </w:rPr>
        <w:t xml:space="preserve"> </w:t>
      </w:r>
    </w:p>
    <w:p w14:paraId="659078D2" w14:textId="1A7000B2" w:rsidR="00CA6C61" w:rsidRPr="00680070" w:rsidRDefault="00CA6C6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D166B6" w:rsidRPr="00680070">
        <w:t xml:space="preserve"> </w:t>
      </w:r>
      <w:r w:rsidR="00D166B6" w:rsidRPr="00680070">
        <w:rPr>
          <w:rFonts w:ascii="Times New Roman" w:hAnsi="Times New Roman" w:cs="Times New Roman"/>
          <w:sz w:val="26"/>
          <w:szCs w:val="26"/>
        </w:rPr>
        <w:t>В извещении о проведении запроса котировок в электронной форме указывается информация, предусмотренная статьей 1</w:t>
      </w:r>
      <w:r w:rsidR="0073654B">
        <w:rPr>
          <w:rFonts w:ascii="Times New Roman" w:hAnsi="Times New Roman" w:cs="Times New Roman"/>
          <w:sz w:val="26"/>
          <w:szCs w:val="26"/>
        </w:rPr>
        <w:t>6</w:t>
      </w:r>
      <w:r w:rsidR="00D166B6" w:rsidRPr="00680070">
        <w:rPr>
          <w:rFonts w:ascii="Times New Roman" w:hAnsi="Times New Roman" w:cs="Times New Roman"/>
          <w:sz w:val="26"/>
          <w:szCs w:val="26"/>
        </w:rPr>
        <w:t xml:space="preserve"> </w:t>
      </w:r>
      <w:r w:rsidR="00401D8A" w:rsidRPr="00680070">
        <w:rPr>
          <w:rFonts w:ascii="Times New Roman" w:hAnsi="Times New Roman" w:cs="Times New Roman"/>
          <w:sz w:val="26"/>
          <w:szCs w:val="26"/>
        </w:rPr>
        <w:t xml:space="preserve">и статьей </w:t>
      </w:r>
      <w:r w:rsidR="00FE4372" w:rsidRPr="00680070">
        <w:rPr>
          <w:rFonts w:ascii="Times New Roman" w:hAnsi="Times New Roman" w:cs="Times New Roman"/>
          <w:sz w:val="26"/>
          <w:szCs w:val="26"/>
        </w:rPr>
        <w:t>1</w:t>
      </w:r>
      <w:r w:rsidR="0073654B">
        <w:rPr>
          <w:rFonts w:ascii="Times New Roman" w:hAnsi="Times New Roman" w:cs="Times New Roman"/>
          <w:sz w:val="26"/>
          <w:szCs w:val="26"/>
        </w:rPr>
        <w:t>7</w:t>
      </w:r>
      <w:r w:rsidR="00401D8A" w:rsidRPr="00680070">
        <w:rPr>
          <w:rFonts w:ascii="Times New Roman" w:hAnsi="Times New Roman" w:cs="Times New Roman"/>
          <w:sz w:val="26"/>
          <w:szCs w:val="26"/>
        </w:rPr>
        <w:t xml:space="preserve"> </w:t>
      </w:r>
      <w:r w:rsidR="00D166B6" w:rsidRPr="00680070">
        <w:rPr>
          <w:rFonts w:ascii="Times New Roman" w:hAnsi="Times New Roman" w:cs="Times New Roman"/>
          <w:sz w:val="26"/>
          <w:szCs w:val="26"/>
        </w:rPr>
        <w:t>настоящего Положения</w:t>
      </w:r>
      <w:r w:rsidR="00401D8A" w:rsidRPr="00680070">
        <w:rPr>
          <w:rFonts w:ascii="Times New Roman" w:hAnsi="Times New Roman" w:cs="Times New Roman"/>
          <w:sz w:val="26"/>
          <w:szCs w:val="26"/>
        </w:rPr>
        <w:t xml:space="preserve"> </w:t>
      </w:r>
    </w:p>
    <w:p w14:paraId="0930470E" w14:textId="55D75C78" w:rsidR="00715853" w:rsidRPr="00680070" w:rsidRDefault="00CA6C61" w:rsidP="00F21F29">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4</w:t>
      </w:r>
      <w:r w:rsidR="009804A0" w:rsidRPr="00680070">
        <w:rPr>
          <w:rFonts w:ascii="Times New Roman" w:hAnsi="Times New Roman" w:cs="Times New Roman"/>
          <w:sz w:val="26"/>
          <w:szCs w:val="26"/>
        </w:rPr>
        <w:t xml:space="preserve">. Документация </w:t>
      </w:r>
      <w:r w:rsidR="00433B71" w:rsidRPr="00680070">
        <w:rPr>
          <w:rFonts w:ascii="Times New Roman" w:hAnsi="Times New Roman" w:cs="Times New Roman"/>
          <w:sz w:val="26"/>
          <w:szCs w:val="26"/>
        </w:rPr>
        <w:t xml:space="preserve">о проведении запроса котировок </w:t>
      </w:r>
      <w:r w:rsidR="009804A0" w:rsidRPr="00680070">
        <w:rPr>
          <w:rFonts w:ascii="Times New Roman" w:hAnsi="Times New Roman" w:cs="Times New Roman"/>
          <w:sz w:val="26"/>
          <w:szCs w:val="26"/>
        </w:rPr>
        <w:t>не разрабатывается, в соответс</w:t>
      </w:r>
      <w:r w:rsidRPr="00680070">
        <w:rPr>
          <w:rFonts w:ascii="Times New Roman" w:hAnsi="Times New Roman" w:cs="Times New Roman"/>
          <w:sz w:val="26"/>
          <w:szCs w:val="26"/>
        </w:rPr>
        <w:t>т</w:t>
      </w:r>
      <w:r w:rsidR="009804A0" w:rsidRPr="00680070">
        <w:rPr>
          <w:rFonts w:ascii="Times New Roman" w:hAnsi="Times New Roman" w:cs="Times New Roman"/>
          <w:sz w:val="26"/>
          <w:szCs w:val="26"/>
        </w:rPr>
        <w:t>вии с</w:t>
      </w:r>
      <w:r w:rsidR="00C00ED2"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ч. 9. ст. 3.2. Федерального закона №223-ФЗ.  </w:t>
      </w:r>
    </w:p>
    <w:p w14:paraId="0225B9F5" w14:textId="0504DCA7" w:rsidR="00715853" w:rsidRPr="00680070" w:rsidRDefault="00E6749F">
      <w:pPr>
        <w:pStyle w:val="af6"/>
        <w:ind w:firstLine="709"/>
        <w:jc w:val="both"/>
        <w:rPr>
          <w:rFonts w:ascii="Times New Roman" w:hAnsi="Times New Roman" w:cs="Times New Roman"/>
          <w:sz w:val="26"/>
          <w:szCs w:val="26"/>
        </w:rPr>
        <w:sectPr w:rsidR="00715853" w:rsidRPr="00680070" w:rsidSect="006C13E2">
          <w:type w:val="continuous"/>
          <w:pgSz w:w="11906" w:h="16838"/>
          <w:pgMar w:top="1134" w:right="850" w:bottom="1134" w:left="1701" w:header="708" w:footer="708" w:gutter="0"/>
          <w:cols w:space="708"/>
          <w:titlePg/>
          <w:docGrid w:linePitch="360"/>
        </w:sectPr>
      </w:pPr>
      <w:r>
        <w:rPr>
          <w:rFonts w:ascii="Times New Roman" w:hAnsi="Times New Roman" w:cs="Times New Roman"/>
          <w:sz w:val="26"/>
          <w:szCs w:val="26"/>
        </w:rPr>
        <w:t>5.  Запрос</w:t>
      </w:r>
      <w:r w:rsidR="00715853" w:rsidRPr="00680070">
        <w:rPr>
          <w:rFonts w:ascii="Times New Roman" w:hAnsi="Times New Roman" w:cs="Times New Roman"/>
          <w:sz w:val="26"/>
          <w:szCs w:val="26"/>
        </w:rPr>
        <w:t xml:space="preserve"> котировок в электронной </w:t>
      </w:r>
      <w:r w:rsidR="003257C7" w:rsidRPr="00680070">
        <w:rPr>
          <w:rFonts w:ascii="Times New Roman" w:hAnsi="Times New Roman" w:cs="Times New Roman"/>
          <w:sz w:val="26"/>
          <w:szCs w:val="26"/>
        </w:rPr>
        <w:t>форме проводится</w:t>
      </w:r>
      <w:r w:rsidR="00715853" w:rsidRPr="00680070">
        <w:rPr>
          <w:rFonts w:ascii="Times New Roman" w:hAnsi="Times New Roman" w:cs="Times New Roman"/>
          <w:sz w:val="26"/>
          <w:szCs w:val="26"/>
        </w:rPr>
        <w:t xml:space="preserve"> в соответствии с </w:t>
      </w:r>
      <w:r w:rsidR="003257C7" w:rsidRPr="00680070">
        <w:rPr>
          <w:rFonts w:ascii="Times New Roman" w:hAnsi="Times New Roman" w:cs="Times New Roman"/>
          <w:sz w:val="26"/>
          <w:szCs w:val="26"/>
        </w:rPr>
        <w:t>регламентом электронной</w:t>
      </w:r>
      <w:r w:rsidR="00715853" w:rsidRPr="00680070">
        <w:rPr>
          <w:rFonts w:ascii="Times New Roman" w:hAnsi="Times New Roman" w:cs="Times New Roman"/>
          <w:sz w:val="26"/>
          <w:szCs w:val="26"/>
        </w:rPr>
        <w:t xml:space="preserve"> площадке, на которой опубликована закупка. </w:t>
      </w:r>
    </w:p>
    <w:p w14:paraId="3325948A" w14:textId="5790385E" w:rsidR="002D3B51" w:rsidRPr="00680070" w:rsidRDefault="002D3B51" w:rsidP="00DE5029">
      <w:pPr>
        <w:pStyle w:val="af6"/>
        <w:jc w:val="both"/>
        <w:rPr>
          <w:rFonts w:ascii="Times New Roman" w:hAnsi="Times New Roman" w:cs="Times New Roman"/>
          <w:sz w:val="26"/>
          <w:szCs w:val="26"/>
        </w:rPr>
      </w:pPr>
    </w:p>
    <w:p w14:paraId="43C0496D" w14:textId="114B5880" w:rsidR="006F571C" w:rsidRPr="00680070" w:rsidRDefault="002D3B51" w:rsidP="002F5A33">
      <w:pPr>
        <w:pStyle w:val="10"/>
        <w:spacing w:before="0" w:after="0"/>
        <w:ind w:firstLine="709"/>
        <w:jc w:val="both"/>
        <w:rPr>
          <w:rFonts w:ascii="Times New Roman" w:hAnsi="Times New Roman"/>
          <w:sz w:val="26"/>
          <w:szCs w:val="26"/>
        </w:rPr>
      </w:pPr>
      <w:bookmarkStart w:id="110" w:name="_Toc111546756"/>
      <w:r w:rsidRPr="00680070">
        <w:rPr>
          <w:rFonts w:ascii="Times New Roman" w:hAnsi="Times New Roman"/>
          <w:sz w:val="26"/>
          <w:szCs w:val="26"/>
        </w:rPr>
        <w:t xml:space="preserve">Статья </w:t>
      </w:r>
      <w:r w:rsidR="007D64B6" w:rsidRPr="00680070">
        <w:rPr>
          <w:rFonts w:ascii="Times New Roman" w:hAnsi="Times New Roman"/>
          <w:sz w:val="26"/>
          <w:szCs w:val="26"/>
        </w:rPr>
        <w:t>23</w:t>
      </w:r>
      <w:r w:rsidR="00231564" w:rsidRPr="00680070">
        <w:rPr>
          <w:rFonts w:ascii="Times New Roman" w:hAnsi="Times New Roman"/>
          <w:sz w:val="26"/>
          <w:szCs w:val="26"/>
        </w:rPr>
        <w:t>.2</w:t>
      </w:r>
      <w:r w:rsidRPr="00680070">
        <w:rPr>
          <w:rFonts w:ascii="Times New Roman" w:hAnsi="Times New Roman"/>
          <w:sz w:val="26"/>
          <w:szCs w:val="26"/>
        </w:rPr>
        <w:t>. Порядок подачи заявки на участие в запросе котировок в электронной форме</w:t>
      </w:r>
      <w:bookmarkEnd w:id="110"/>
    </w:p>
    <w:p w14:paraId="42CDA587" w14:textId="77777777"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6653F818" w14:textId="77777777"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w:t>
      </w:r>
      <w:r w:rsidR="00F7051B"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 Такая заявка направляется участником запроса котировок в электронной форме оператору электронной площадки.</w:t>
      </w:r>
    </w:p>
    <w:p w14:paraId="3E619892" w14:textId="77777777"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14:paraId="4126E970" w14:textId="77777777"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Участник запроса котировок в электронной форме вправе подать только одну заявку на участие в таком запросе.</w:t>
      </w:r>
    </w:p>
    <w:p w14:paraId="0CD643B5" w14:textId="77777777" w:rsidR="002D3B51" w:rsidRPr="00680070" w:rsidRDefault="002D4E0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2D3B51" w:rsidRPr="00680070">
        <w:rPr>
          <w:rFonts w:ascii="Times New Roman" w:hAnsi="Times New Roman" w:cs="Times New Roman"/>
          <w:sz w:val="26"/>
          <w:szCs w:val="26"/>
        </w:rPr>
        <w:t>. Заявка на участие в запросе котировок в электронной форме должна содержать следующие документы и информацию:</w:t>
      </w:r>
    </w:p>
    <w:p w14:paraId="3ABBB38E" w14:textId="28EAAF89" w:rsidR="00B540BA" w:rsidRPr="00680070" w:rsidRDefault="00B540BA" w:rsidP="00B540BA">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согласие участника на поставку товара, выполнение работ или оказание услуг на условиях, предусмотренных </w:t>
      </w:r>
      <w:r w:rsidR="00637268" w:rsidRPr="00680070">
        <w:rPr>
          <w:rFonts w:ascii="Times New Roman" w:hAnsi="Times New Roman" w:cs="Times New Roman"/>
          <w:sz w:val="26"/>
          <w:szCs w:val="26"/>
        </w:rPr>
        <w:t>извещением</w:t>
      </w:r>
      <w:r w:rsidRPr="00680070">
        <w:rPr>
          <w:rFonts w:ascii="Times New Roman" w:hAnsi="Times New Roman" w:cs="Times New Roman"/>
          <w:sz w:val="26"/>
          <w:szCs w:val="26"/>
        </w:rPr>
        <w:t xml:space="preserve"> о закупке. </w:t>
      </w:r>
    </w:p>
    <w:p w14:paraId="4DE4153E" w14:textId="3929A07A" w:rsidR="00B540BA" w:rsidRPr="00680070" w:rsidRDefault="00B540BA" w:rsidP="00B540BA">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 значениям, установленным </w:t>
      </w:r>
      <w:r w:rsidR="00637268" w:rsidRPr="00680070">
        <w:rPr>
          <w:rFonts w:ascii="Times New Roman" w:hAnsi="Times New Roman" w:cs="Times New Roman"/>
          <w:sz w:val="26"/>
          <w:szCs w:val="26"/>
        </w:rPr>
        <w:t xml:space="preserve">извещением </w:t>
      </w:r>
      <w:r w:rsidRPr="00680070">
        <w:rPr>
          <w:rFonts w:ascii="Times New Roman" w:hAnsi="Times New Roman" w:cs="Times New Roman"/>
          <w:sz w:val="26"/>
          <w:szCs w:val="26"/>
        </w:rPr>
        <w:t>о закупке, и указание на товарный знак (его словесное обозначение) (при наличии);</w:t>
      </w:r>
    </w:p>
    <w:p w14:paraId="420FD061" w14:textId="22BFFBF7" w:rsidR="00B540BA" w:rsidRPr="00680070" w:rsidRDefault="00B540BA" w:rsidP="00B540BA">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p>
    <w:p w14:paraId="41F43508" w14:textId="54C1C0DE" w:rsidR="00B540BA" w:rsidRPr="00680070" w:rsidRDefault="00224714" w:rsidP="00B540BA">
      <w:pPr>
        <w:pStyle w:val="af6"/>
        <w:ind w:firstLine="709"/>
        <w:jc w:val="both"/>
        <w:rPr>
          <w:rFonts w:ascii="Times New Roman" w:hAnsi="Times New Roman" w:cs="Times New Roman"/>
          <w:sz w:val="26"/>
          <w:szCs w:val="26"/>
        </w:rPr>
      </w:pPr>
      <w:r>
        <w:rPr>
          <w:rFonts w:ascii="Times New Roman" w:hAnsi="Times New Roman" w:cs="Times New Roman"/>
          <w:sz w:val="26"/>
          <w:szCs w:val="26"/>
        </w:rPr>
        <w:t>4</w:t>
      </w:r>
      <w:r w:rsidR="00B540BA" w:rsidRPr="00680070">
        <w:rPr>
          <w:rFonts w:ascii="Times New Roman" w:hAnsi="Times New Roman" w:cs="Times New Roman"/>
          <w:sz w:val="26"/>
          <w:szCs w:val="26"/>
        </w:rPr>
        <w:t>) анкету участника: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0A35CBB" w14:textId="60F4B1A8" w:rsidR="00B540BA" w:rsidRPr="00680070" w:rsidRDefault="00224714" w:rsidP="00B540BA">
      <w:pPr>
        <w:pStyle w:val="af6"/>
        <w:ind w:firstLine="709"/>
        <w:jc w:val="both"/>
        <w:rPr>
          <w:rFonts w:ascii="Times New Roman" w:hAnsi="Times New Roman" w:cs="Times New Roman"/>
          <w:sz w:val="26"/>
          <w:szCs w:val="26"/>
        </w:rPr>
      </w:pPr>
      <w:r>
        <w:rPr>
          <w:rFonts w:ascii="Times New Roman" w:hAnsi="Times New Roman" w:cs="Times New Roman"/>
          <w:sz w:val="26"/>
          <w:szCs w:val="26"/>
        </w:rPr>
        <w:t>5</w:t>
      </w:r>
      <w:r w:rsidR="00B540BA" w:rsidRPr="00680070">
        <w:rPr>
          <w:rFonts w:ascii="Times New Roman" w:hAnsi="Times New Roman" w:cs="Times New Roman"/>
          <w:sz w:val="26"/>
          <w:szCs w:val="26"/>
        </w:rPr>
        <w:t>) копии документ</w:t>
      </w:r>
      <w:r w:rsidR="00637268" w:rsidRPr="00680070">
        <w:rPr>
          <w:rFonts w:ascii="Times New Roman" w:hAnsi="Times New Roman" w:cs="Times New Roman"/>
          <w:sz w:val="26"/>
          <w:szCs w:val="26"/>
        </w:rPr>
        <w:t>ов</w:t>
      </w:r>
      <w:r w:rsidR="00B540BA" w:rsidRPr="00680070">
        <w:rPr>
          <w:rFonts w:ascii="Times New Roman" w:hAnsi="Times New Roman" w:cs="Times New Roman"/>
          <w:sz w:val="26"/>
          <w:szCs w:val="26"/>
        </w:rPr>
        <w:t>, подтверждающи</w:t>
      </w:r>
      <w:r w:rsidR="00637268" w:rsidRPr="00680070">
        <w:rPr>
          <w:rFonts w:ascii="Times New Roman" w:hAnsi="Times New Roman" w:cs="Times New Roman"/>
          <w:sz w:val="26"/>
          <w:szCs w:val="26"/>
        </w:rPr>
        <w:t xml:space="preserve">е соответствие участника запроса котировок </w:t>
      </w:r>
      <w:r w:rsidR="00B540BA" w:rsidRPr="00680070">
        <w:rPr>
          <w:rFonts w:ascii="Times New Roman" w:hAnsi="Times New Roman" w:cs="Times New Roman"/>
          <w:sz w:val="26"/>
          <w:szCs w:val="26"/>
        </w:rPr>
        <w:t xml:space="preserve">требованиям, установленным </w:t>
      </w:r>
      <w:r w:rsidR="00637268" w:rsidRPr="00680070">
        <w:rPr>
          <w:rFonts w:ascii="Times New Roman" w:hAnsi="Times New Roman" w:cs="Times New Roman"/>
          <w:sz w:val="26"/>
          <w:szCs w:val="26"/>
        </w:rPr>
        <w:t>извещением о проведении запроса котировок</w:t>
      </w:r>
      <w:r w:rsidR="00B540BA" w:rsidRPr="00680070">
        <w:rPr>
          <w:rFonts w:ascii="Times New Roman" w:hAnsi="Times New Roman" w:cs="Times New Roman"/>
          <w:sz w:val="26"/>
          <w:szCs w:val="26"/>
        </w:rPr>
        <w:t>;</w:t>
      </w:r>
    </w:p>
    <w:p w14:paraId="26295032" w14:textId="0C4FBFA7" w:rsidR="00B540BA" w:rsidRPr="00680070" w:rsidRDefault="00224714" w:rsidP="00B540BA">
      <w:pPr>
        <w:pStyle w:val="af6"/>
        <w:ind w:firstLine="709"/>
        <w:jc w:val="both"/>
        <w:rPr>
          <w:rFonts w:ascii="Times New Roman" w:hAnsi="Times New Roman" w:cs="Times New Roman"/>
          <w:sz w:val="26"/>
          <w:szCs w:val="26"/>
        </w:rPr>
      </w:pPr>
      <w:r>
        <w:rPr>
          <w:rFonts w:ascii="Times New Roman" w:hAnsi="Times New Roman" w:cs="Times New Roman"/>
          <w:sz w:val="26"/>
          <w:szCs w:val="26"/>
        </w:rPr>
        <w:t>6</w:t>
      </w:r>
      <w:r w:rsidR="00B540BA" w:rsidRPr="00680070">
        <w:rPr>
          <w:rFonts w:ascii="Times New Roman" w:hAnsi="Times New Roman" w:cs="Times New Roman"/>
          <w:sz w:val="26"/>
          <w:szCs w:val="26"/>
        </w:rPr>
        <w:t xml:space="preserve">) копии документов, подтверждающих соответствие товара, работы или услуги требованиям, установленным в соответствии с законодательством </w:t>
      </w:r>
      <w:r w:rsidR="00B540BA" w:rsidRPr="00680070">
        <w:rPr>
          <w:rFonts w:ascii="Times New Roman" w:hAnsi="Times New Roman" w:cs="Times New Roman"/>
          <w:sz w:val="26"/>
          <w:szCs w:val="26"/>
        </w:rPr>
        <w:lastRenderedPageBreak/>
        <w:t xml:space="preserve">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EC005F" w:rsidRPr="00680070">
        <w:rPr>
          <w:rFonts w:ascii="Times New Roman" w:hAnsi="Times New Roman" w:cs="Times New Roman"/>
          <w:sz w:val="26"/>
          <w:szCs w:val="26"/>
        </w:rPr>
        <w:t>извещением о проведении запроса котировок</w:t>
      </w:r>
      <w:r w:rsidR="00B540BA" w:rsidRPr="00680070">
        <w:rPr>
          <w:rFonts w:ascii="Times New Roman" w:hAnsi="Times New Roman" w:cs="Times New Roman"/>
          <w:sz w:val="26"/>
          <w:szCs w:val="26"/>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9F654F9" w14:textId="0986719D" w:rsidR="00B540BA" w:rsidRPr="00680070" w:rsidRDefault="00224714" w:rsidP="00B540BA">
      <w:pPr>
        <w:pStyle w:val="af6"/>
        <w:ind w:firstLine="709"/>
        <w:jc w:val="both"/>
        <w:rPr>
          <w:rFonts w:ascii="Times New Roman" w:hAnsi="Times New Roman" w:cs="Times New Roman"/>
          <w:sz w:val="26"/>
          <w:szCs w:val="26"/>
        </w:rPr>
      </w:pPr>
      <w:r>
        <w:rPr>
          <w:rFonts w:ascii="Times New Roman" w:hAnsi="Times New Roman" w:cs="Times New Roman"/>
          <w:sz w:val="26"/>
          <w:szCs w:val="26"/>
        </w:rPr>
        <w:t>7</w:t>
      </w:r>
      <w:r w:rsidR="00B540BA" w:rsidRPr="00680070">
        <w:rPr>
          <w:rFonts w:ascii="Times New Roman" w:hAnsi="Times New Roman" w:cs="Times New Roman"/>
          <w:sz w:val="26"/>
          <w:szCs w:val="26"/>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 является крупной сделкой;</w:t>
      </w:r>
    </w:p>
    <w:p w14:paraId="1A26A0E3" w14:textId="0B1D8E56" w:rsidR="00B540BA" w:rsidRPr="00680070" w:rsidRDefault="00224714" w:rsidP="00B540BA">
      <w:pPr>
        <w:pStyle w:val="af6"/>
        <w:ind w:firstLine="709"/>
        <w:jc w:val="both"/>
        <w:rPr>
          <w:rFonts w:ascii="Times New Roman" w:hAnsi="Times New Roman" w:cs="Times New Roman"/>
          <w:sz w:val="26"/>
          <w:szCs w:val="26"/>
        </w:rPr>
      </w:pPr>
      <w:r>
        <w:rPr>
          <w:rFonts w:ascii="Times New Roman" w:hAnsi="Times New Roman" w:cs="Times New Roman"/>
          <w:sz w:val="26"/>
          <w:szCs w:val="26"/>
        </w:rPr>
        <w:t>8</w:t>
      </w:r>
      <w:r w:rsidR="00B540BA" w:rsidRPr="00680070">
        <w:rPr>
          <w:rFonts w:ascii="Times New Roman" w:hAnsi="Times New Roman" w:cs="Times New Roman"/>
          <w:sz w:val="26"/>
          <w:szCs w:val="26"/>
        </w:rPr>
        <w:t xml:space="preserve">)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согласно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предоставляется копия доверенности на осуществление действий от имени участника закупки, заверенная печатью в надлежащем порядке. </w:t>
      </w:r>
    </w:p>
    <w:p w14:paraId="1BF09192" w14:textId="65BFEC22" w:rsidR="00B540BA" w:rsidRPr="00680070" w:rsidRDefault="00224714"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9</w:t>
      </w:r>
      <w:r w:rsidR="00B540BA" w:rsidRPr="00680070">
        <w:rPr>
          <w:rFonts w:ascii="Times New Roman" w:hAnsi="Times New Roman" w:cs="Times New Roman"/>
          <w:sz w:val="26"/>
          <w:szCs w:val="26"/>
        </w:rPr>
        <w:t xml:space="preserve">) Декларация участника о соответствии обязательным требованиям к участникам закупки, установленным в </w:t>
      </w:r>
      <w:r w:rsidR="00EC005F" w:rsidRPr="00680070">
        <w:rPr>
          <w:rFonts w:ascii="Times New Roman" w:hAnsi="Times New Roman" w:cs="Times New Roman"/>
          <w:sz w:val="26"/>
          <w:szCs w:val="26"/>
        </w:rPr>
        <w:t>извещении о проведении запроса котировок</w:t>
      </w:r>
      <w:r w:rsidR="00B540BA" w:rsidRPr="00680070">
        <w:rPr>
          <w:rFonts w:ascii="Times New Roman" w:hAnsi="Times New Roman" w:cs="Times New Roman"/>
          <w:sz w:val="26"/>
          <w:szCs w:val="26"/>
        </w:rPr>
        <w:t xml:space="preserve"> в соответствии </w:t>
      </w:r>
      <w:r w:rsidR="00687E0F">
        <w:rPr>
          <w:rFonts w:ascii="Times New Roman" w:hAnsi="Times New Roman" w:cs="Times New Roman"/>
          <w:sz w:val="26"/>
          <w:szCs w:val="26"/>
        </w:rPr>
        <w:t>со ст. 7</w:t>
      </w:r>
      <w:r w:rsidR="00B540BA" w:rsidRPr="00680070">
        <w:rPr>
          <w:rFonts w:ascii="Times New Roman" w:hAnsi="Times New Roman" w:cs="Times New Roman"/>
          <w:sz w:val="26"/>
          <w:szCs w:val="26"/>
        </w:rPr>
        <w:t xml:space="preserve"> настоящего Положения.  </w:t>
      </w:r>
    </w:p>
    <w:p w14:paraId="22CE04E8" w14:textId="74F73DEB" w:rsidR="00B540BA" w:rsidRPr="00680070" w:rsidRDefault="00224714"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10</w:t>
      </w:r>
      <w:r w:rsidR="00B540BA" w:rsidRPr="00680070">
        <w:rPr>
          <w:rFonts w:ascii="Times New Roman" w:hAnsi="Times New Roman" w:cs="Times New Roman"/>
          <w:sz w:val="26"/>
          <w:szCs w:val="26"/>
        </w:rPr>
        <w:t xml:space="preserve">) предложение о цене. </w:t>
      </w:r>
    </w:p>
    <w:p w14:paraId="14A5FCC2" w14:textId="75FF44D9" w:rsidR="002D3B51" w:rsidRPr="00680070" w:rsidRDefault="002D4E0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2D3B51" w:rsidRPr="00680070">
        <w:rPr>
          <w:rFonts w:ascii="Times New Roman" w:hAnsi="Times New Roman" w:cs="Times New Roman"/>
          <w:sz w:val="26"/>
          <w:szCs w:val="26"/>
        </w:rPr>
        <w:t>. Требовать от участника запроса котировок в электронной форме предоставления ин</w:t>
      </w:r>
      <w:r w:rsidR="00CA56AF" w:rsidRPr="00680070">
        <w:rPr>
          <w:rFonts w:ascii="Times New Roman" w:hAnsi="Times New Roman" w:cs="Times New Roman"/>
          <w:sz w:val="26"/>
          <w:szCs w:val="26"/>
        </w:rPr>
        <w:t>ой</w:t>
      </w:r>
      <w:r w:rsidR="002D3B51" w:rsidRPr="00680070">
        <w:rPr>
          <w:rFonts w:ascii="Times New Roman" w:hAnsi="Times New Roman" w:cs="Times New Roman"/>
          <w:sz w:val="26"/>
          <w:szCs w:val="26"/>
        </w:rPr>
        <w:t xml:space="preserve"> информации и электронных документов, за исключением предусмотренных настоящей статьей информации и электронных документов, не допускается.</w:t>
      </w:r>
    </w:p>
    <w:p w14:paraId="3EDE6C8D" w14:textId="77777777" w:rsidR="002D3B51" w:rsidRPr="00680070" w:rsidRDefault="002D4E0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2D3B51" w:rsidRPr="00680070">
        <w:rPr>
          <w:rFonts w:ascii="Times New Roman" w:hAnsi="Times New Roman" w:cs="Times New Roman"/>
          <w:sz w:val="26"/>
          <w:szCs w:val="26"/>
        </w:rPr>
        <w:t>.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072E2B0A" w14:textId="174AC952" w:rsidR="00DE5029" w:rsidRPr="00680070" w:rsidRDefault="002D4E0D" w:rsidP="005F1E98">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8</w:t>
      </w:r>
      <w:r w:rsidR="002D3B51" w:rsidRPr="00680070">
        <w:rPr>
          <w:rFonts w:ascii="Times New Roman" w:hAnsi="Times New Roman" w:cs="Times New Roman"/>
          <w:sz w:val="26"/>
          <w:szCs w:val="26"/>
        </w:rPr>
        <w:t xml:space="preserve">. </w:t>
      </w:r>
      <w:r w:rsidR="00092EA9" w:rsidRPr="00680070">
        <w:rPr>
          <w:rFonts w:ascii="Times New Roman" w:hAnsi="Times New Roman" w:cs="Times New Roman"/>
          <w:sz w:val="26"/>
          <w:szCs w:val="26"/>
        </w:rPr>
        <w:t xml:space="preserve">Запрос котировок </w:t>
      </w:r>
      <w:r w:rsidR="00BB722A" w:rsidRPr="00680070">
        <w:rPr>
          <w:rFonts w:ascii="Times New Roman" w:hAnsi="Times New Roman" w:cs="Times New Roman"/>
          <w:sz w:val="26"/>
          <w:szCs w:val="26"/>
        </w:rPr>
        <w:t xml:space="preserve">в электронной форме </w:t>
      </w:r>
      <w:r w:rsidR="001E4221" w:rsidRPr="00680070">
        <w:rPr>
          <w:rFonts w:ascii="Times New Roman" w:hAnsi="Times New Roman" w:cs="Times New Roman"/>
          <w:sz w:val="26"/>
          <w:szCs w:val="26"/>
        </w:rPr>
        <w:t xml:space="preserve">признается несостоявшимся в соответствии с положениями статьи </w:t>
      </w:r>
      <w:r w:rsidR="00687E0F" w:rsidRPr="00680070">
        <w:rPr>
          <w:rFonts w:ascii="Times New Roman" w:hAnsi="Times New Roman" w:cs="Times New Roman"/>
          <w:sz w:val="26"/>
          <w:szCs w:val="26"/>
        </w:rPr>
        <w:t>1</w:t>
      </w:r>
      <w:r w:rsidR="00687E0F">
        <w:rPr>
          <w:rFonts w:ascii="Times New Roman" w:hAnsi="Times New Roman" w:cs="Times New Roman"/>
          <w:sz w:val="26"/>
          <w:szCs w:val="26"/>
        </w:rPr>
        <w:t>2</w:t>
      </w:r>
      <w:r w:rsidR="00687E0F" w:rsidRPr="00680070">
        <w:rPr>
          <w:rFonts w:ascii="Times New Roman" w:hAnsi="Times New Roman" w:cs="Times New Roman"/>
          <w:sz w:val="26"/>
          <w:szCs w:val="26"/>
        </w:rPr>
        <w:t xml:space="preserve"> </w:t>
      </w:r>
      <w:r w:rsidR="00DE5029" w:rsidRPr="00680070">
        <w:rPr>
          <w:rFonts w:ascii="Times New Roman" w:hAnsi="Times New Roman" w:cs="Times New Roman"/>
          <w:sz w:val="26"/>
          <w:szCs w:val="26"/>
        </w:rPr>
        <w:t>настоящего Положения</w:t>
      </w:r>
    </w:p>
    <w:p w14:paraId="2994E0A4" w14:textId="69CA0BA8" w:rsidR="00092EA9" w:rsidRPr="00680070" w:rsidRDefault="00092EA9" w:rsidP="00DE5029">
      <w:pPr>
        <w:pStyle w:val="af6"/>
        <w:jc w:val="both"/>
        <w:rPr>
          <w:rFonts w:ascii="Times New Roman" w:hAnsi="Times New Roman" w:cs="Times New Roman"/>
          <w:sz w:val="26"/>
          <w:szCs w:val="26"/>
        </w:rPr>
      </w:pPr>
    </w:p>
    <w:p w14:paraId="4F7AAD59" w14:textId="6F315D31" w:rsidR="002D3B51" w:rsidRPr="00680070" w:rsidRDefault="002D3B51" w:rsidP="002F5A33">
      <w:pPr>
        <w:pStyle w:val="10"/>
        <w:spacing w:before="0" w:after="0"/>
        <w:ind w:firstLine="709"/>
        <w:jc w:val="both"/>
        <w:rPr>
          <w:rFonts w:ascii="Times New Roman" w:hAnsi="Times New Roman"/>
          <w:sz w:val="26"/>
          <w:szCs w:val="26"/>
        </w:rPr>
      </w:pPr>
      <w:bookmarkStart w:id="111" w:name="_Toc111546757"/>
      <w:r w:rsidRPr="00680070">
        <w:rPr>
          <w:rFonts w:ascii="Times New Roman" w:hAnsi="Times New Roman"/>
          <w:sz w:val="26"/>
          <w:szCs w:val="26"/>
        </w:rPr>
        <w:t xml:space="preserve">Статья </w:t>
      </w:r>
      <w:r w:rsidR="007D64B6" w:rsidRPr="00680070">
        <w:rPr>
          <w:rFonts w:ascii="Times New Roman" w:hAnsi="Times New Roman"/>
          <w:sz w:val="26"/>
          <w:szCs w:val="26"/>
        </w:rPr>
        <w:t>23</w:t>
      </w:r>
      <w:r w:rsidR="00231564" w:rsidRPr="00680070">
        <w:rPr>
          <w:rFonts w:ascii="Times New Roman" w:hAnsi="Times New Roman"/>
          <w:sz w:val="26"/>
          <w:szCs w:val="26"/>
        </w:rPr>
        <w:t>.3</w:t>
      </w:r>
      <w:r w:rsidRPr="00680070">
        <w:rPr>
          <w:rFonts w:ascii="Times New Roman" w:hAnsi="Times New Roman"/>
          <w:sz w:val="26"/>
          <w:szCs w:val="26"/>
        </w:rPr>
        <w:t>. Рассмотрение заяв</w:t>
      </w:r>
      <w:r w:rsidR="002E7D5B" w:rsidRPr="00680070">
        <w:rPr>
          <w:rFonts w:ascii="Times New Roman" w:hAnsi="Times New Roman"/>
          <w:sz w:val="26"/>
          <w:szCs w:val="26"/>
        </w:rPr>
        <w:t>ок</w:t>
      </w:r>
      <w:r w:rsidRPr="00680070">
        <w:rPr>
          <w:rFonts w:ascii="Times New Roman" w:hAnsi="Times New Roman"/>
          <w:sz w:val="26"/>
          <w:szCs w:val="26"/>
        </w:rPr>
        <w:t xml:space="preserve"> на участие в запросе котировок в электронной форме</w:t>
      </w:r>
      <w:bookmarkEnd w:id="111"/>
    </w:p>
    <w:p w14:paraId="30590AE5" w14:textId="72D4CB18"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Pr="0083573F">
        <w:rPr>
          <w:rFonts w:ascii="Times New Roman" w:hAnsi="Times New Roman" w:cs="Times New Roman"/>
          <w:sz w:val="26"/>
          <w:szCs w:val="26"/>
        </w:rPr>
        <w:t>В течение</w:t>
      </w:r>
      <w:r w:rsidR="002E7D5B" w:rsidRPr="0083573F">
        <w:rPr>
          <w:rFonts w:ascii="Times New Roman" w:hAnsi="Times New Roman" w:cs="Times New Roman"/>
          <w:sz w:val="26"/>
          <w:szCs w:val="26"/>
        </w:rPr>
        <w:t xml:space="preserve"> двух </w:t>
      </w:r>
      <w:r w:rsidRPr="0083573F">
        <w:rPr>
          <w:rFonts w:ascii="Times New Roman" w:hAnsi="Times New Roman" w:cs="Times New Roman"/>
          <w:sz w:val="26"/>
          <w:szCs w:val="26"/>
        </w:rPr>
        <w:t>рабоч</w:t>
      </w:r>
      <w:r w:rsidR="002E7D5B" w:rsidRPr="0083573F">
        <w:rPr>
          <w:rFonts w:ascii="Times New Roman" w:hAnsi="Times New Roman" w:cs="Times New Roman"/>
          <w:sz w:val="26"/>
          <w:szCs w:val="26"/>
        </w:rPr>
        <w:t>их</w:t>
      </w:r>
      <w:r w:rsidRPr="0083573F">
        <w:rPr>
          <w:rFonts w:ascii="Times New Roman" w:hAnsi="Times New Roman" w:cs="Times New Roman"/>
          <w:sz w:val="26"/>
          <w:szCs w:val="26"/>
        </w:rPr>
        <w:t xml:space="preserve"> дн</w:t>
      </w:r>
      <w:r w:rsidR="007B30B5" w:rsidRPr="0083573F">
        <w:rPr>
          <w:rFonts w:ascii="Times New Roman" w:hAnsi="Times New Roman" w:cs="Times New Roman"/>
          <w:sz w:val="26"/>
          <w:szCs w:val="26"/>
        </w:rPr>
        <w:t>ей</w:t>
      </w:r>
      <w:r w:rsidRPr="0083573F">
        <w:rPr>
          <w:rFonts w:ascii="Times New Roman" w:hAnsi="Times New Roman" w:cs="Times New Roman"/>
          <w:sz w:val="26"/>
          <w:szCs w:val="26"/>
        </w:rPr>
        <w:t xml:space="preserve">, </w:t>
      </w:r>
      <w:r w:rsidR="007B30B5" w:rsidRPr="0083573F">
        <w:rPr>
          <w:rFonts w:ascii="Times New Roman" w:hAnsi="Times New Roman" w:cs="Times New Roman"/>
          <w:sz w:val="26"/>
          <w:szCs w:val="26"/>
        </w:rPr>
        <w:t xml:space="preserve">следующих </w:t>
      </w:r>
      <w:r w:rsidRPr="0083573F">
        <w:rPr>
          <w:rFonts w:ascii="Times New Roman" w:hAnsi="Times New Roman" w:cs="Times New Roman"/>
          <w:sz w:val="26"/>
          <w:szCs w:val="26"/>
        </w:rPr>
        <w:t>после даты окончания срока подачи заявок на участие в запросе котировок в электронной форме, комиссия рассматривает заявки на участие в таком запросе.</w:t>
      </w:r>
    </w:p>
    <w:p w14:paraId="6303CBAE" w14:textId="6880506D"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w:t>
      </w:r>
      <w:r w:rsidRPr="00680070">
        <w:rPr>
          <w:rFonts w:ascii="Times New Roman" w:hAnsi="Times New Roman" w:cs="Times New Roman"/>
          <w:sz w:val="26"/>
          <w:szCs w:val="26"/>
        </w:rPr>
        <w:lastRenderedPageBreak/>
        <w:t>котировок, и об отклонении заявки в случаях, которые предусмотрены частью 3 настоящей статьи.</w:t>
      </w:r>
    </w:p>
    <w:p w14:paraId="23A9BFE8" w14:textId="1D9A576B"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Заявка участника запроса котировок в электронной форме отклоняется комиссией в случае:</w:t>
      </w:r>
    </w:p>
    <w:p w14:paraId="4233FE20" w14:textId="515A68D3"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proofErr w:type="spellStart"/>
      <w:r w:rsidRPr="00680070">
        <w:rPr>
          <w:rFonts w:ascii="Times New Roman" w:hAnsi="Times New Roman" w:cs="Times New Roman"/>
          <w:sz w:val="26"/>
          <w:szCs w:val="26"/>
        </w:rPr>
        <w:t>непредоставления</w:t>
      </w:r>
      <w:proofErr w:type="spellEnd"/>
      <w:r w:rsidRPr="00680070">
        <w:rPr>
          <w:rFonts w:ascii="Times New Roman" w:hAnsi="Times New Roman" w:cs="Times New Roman"/>
          <w:sz w:val="26"/>
          <w:szCs w:val="26"/>
        </w:rPr>
        <w:t xml:space="preserve"> документов</w:t>
      </w:r>
      <w:r w:rsidR="00FF31FE" w:rsidRPr="00680070">
        <w:rPr>
          <w:rFonts w:ascii="Times New Roman" w:hAnsi="Times New Roman" w:cs="Times New Roman"/>
          <w:sz w:val="26"/>
          <w:szCs w:val="26"/>
        </w:rPr>
        <w:t>, сведений</w:t>
      </w:r>
      <w:r w:rsidRPr="00680070">
        <w:rPr>
          <w:rFonts w:ascii="Times New Roman" w:hAnsi="Times New Roman" w:cs="Times New Roman"/>
          <w:sz w:val="26"/>
          <w:szCs w:val="26"/>
        </w:rPr>
        <w:t xml:space="preserve"> и (или) информации</w:t>
      </w:r>
      <w:r w:rsidR="00FF31FE" w:rsidRPr="00680070">
        <w:rPr>
          <w:rFonts w:ascii="Times New Roman" w:hAnsi="Times New Roman" w:cs="Times New Roman"/>
          <w:sz w:val="26"/>
          <w:szCs w:val="26"/>
        </w:rPr>
        <w:t xml:space="preserve"> требование о наличии которых установлено извещение о проведении запроса котировок;</w:t>
      </w:r>
    </w:p>
    <w:p w14:paraId="3B29371B" w14:textId="07C88388" w:rsidR="00FF31FE"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176F7C" w:rsidRPr="00680070">
        <w:rPr>
          <w:rFonts w:ascii="Times New Roman" w:hAnsi="Times New Roman" w:cs="Times New Roman"/>
          <w:sz w:val="26"/>
          <w:szCs w:val="26"/>
        </w:rPr>
        <w:t>предоставления недостоверной информации, сведений и документов;</w:t>
      </w:r>
    </w:p>
    <w:p w14:paraId="5FA8D91B" w14:textId="040BEEB3" w:rsidR="002D3B51" w:rsidRPr="00680070" w:rsidRDefault="00FF31F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w:t>
      </w:r>
      <w:r w:rsidR="002D3B51" w:rsidRPr="00680070">
        <w:rPr>
          <w:rFonts w:ascii="Times New Roman" w:hAnsi="Times New Roman" w:cs="Times New Roman"/>
          <w:sz w:val="26"/>
          <w:szCs w:val="26"/>
        </w:rPr>
        <w:t>несоответствия информации, требованиям извещения о проведении такого запроса.</w:t>
      </w:r>
    </w:p>
    <w:p w14:paraId="58D10737" w14:textId="6706CCC1" w:rsidR="00176F7C" w:rsidRPr="00680070" w:rsidRDefault="00176F7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несоответствия заявки участника требованиям, установленным извещением о проведении запроса котировок. </w:t>
      </w:r>
    </w:p>
    <w:p w14:paraId="0AE9F9C9" w14:textId="4B174E93" w:rsidR="00176F7C" w:rsidRPr="00680070" w:rsidRDefault="00176F7C" w:rsidP="00C13455">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C13455" w:rsidRPr="00680070">
        <w:rPr>
          <w:rFonts w:ascii="Times New Roman" w:hAnsi="Times New Roman" w:cs="Times New Roman"/>
          <w:sz w:val="26"/>
          <w:szCs w:val="26"/>
        </w:rPr>
        <w:t>)</w:t>
      </w:r>
      <w:r w:rsidR="00B210CA" w:rsidRPr="00680070">
        <w:rPr>
          <w:rFonts w:ascii="Times New Roman" w:hAnsi="Times New Roman" w:cs="Times New Roman"/>
          <w:sz w:val="26"/>
          <w:szCs w:val="26"/>
        </w:rPr>
        <w:t>несоответствия предложения участника закупки требованиям, установленным извещением о проведении запроса котиро</w:t>
      </w:r>
      <w:r w:rsidR="004724C2">
        <w:rPr>
          <w:rFonts w:ascii="Times New Roman" w:hAnsi="Times New Roman" w:cs="Times New Roman"/>
          <w:sz w:val="26"/>
          <w:szCs w:val="26"/>
        </w:rPr>
        <w:t>вок;</w:t>
      </w:r>
    </w:p>
    <w:p w14:paraId="69D98CBF" w14:textId="738CE63A" w:rsidR="007C4B47" w:rsidRPr="00680070" w:rsidRDefault="004724C2" w:rsidP="00C13455">
      <w:pPr>
        <w:pStyle w:val="af6"/>
        <w:tabs>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6</w:t>
      </w:r>
      <w:r w:rsidR="007C4B47" w:rsidRPr="00680070">
        <w:rPr>
          <w:rFonts w:ascii="Times New Roman" w:hAnsi="Times New Roman" w:cs="Times New Roman"/>
          <w:sz w:val="26"/>
          <w:szCs w:val="26"/>
        </w:rPr>
        <w:t>)</w:t>
      </w:r>
      <w:r w:rsidR="002F551D">
        <w:rPr>
          <w:rFonts w:ascii="Times New Roman" w:hAnsi="Times New Roman" w:cs="Times New Roman"/>
          <w:sz w:val="26"/>
          <w:szCs w:val="26"/>
        </w:rPr>
        <w:t xml:space="preserve"> </w:t>
      </w:r>
      <w:r w:rsidR="007C4B47" w:rsidRPr="00680070">
        <w:rPr>
          <w:rFonts w:ascii="Times New Roman" w:hAnsi="Times New Roman" w:cs="Times New Roman"/>
          <w:sz w:val="26"/>
          <w:szCs w:val="26"/>
        </w:rPr>
        <w:t xml:space="preserve">несоответствия заявки участника требованиям, установленным извещением о проведении запроса котировок. </w:t>
      </w:r>
    </w:p>
    <w:p w14:paraId="6B9DC596" w14:textId="77777777"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14:paraId="2099D107" w14:textId="1603F2F0" w:rsidR="002D3B51" w:rsidRPr="00680070" w:rsidRDefault="002D3B5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 Результаты рассмотрения заявок на участие в запросе котировок в электронной форме фиксируются в протоколе рассмотрения</w:t>
      </w:r>
      <w:r w:rsidR="00936055" w:rsidRPr="00680070">
        <w:rPr>
          <w:rFonts w:ascii="Times New Roman" w:hAnsi="Times New Roman" w:cs="Times New Roman"/>
          <w:sz w:val="26"/>
          <w:szCs w:val="26"/>
        </w:rPr>
        <w:t xml:space="preserve"> </w:t>
      </w:r>
      <w:r w:rsidR="00182FC2" w:rsidRPr="00680070">
        <w:rPr>
          <w:rFonts w:ascii="Times New Roman" w:hAnsi="Times New Roman" w:cs="Times New Roman"/>
          <w:sz w:val="26"/>
          <w:szCs w:val="26"/>
        </w:rPr>
        <w:t xml:space="preserve">заявок </w:t>
      </w:r>
      <w:r w:rsidR="00CA56AF" w:rsidRPr="00680070">
        <w:rPr>
          <w:rFonts w:ascii="Times New Roman" w:hAnsi="Times New Roman" w:cs="Times New Roman"/>
          <w:sz w:val="26"/>
          <w:szCs w:val="26"/>
        </w:rPr>
        <w:t xml:space="preserve">и </w:t>
      </w:r>
      <w:r w:rsidR="00182FC2" w:rsidRPr="00680070">
        <w:rPr>
          <w:rFonts w:ascii="Times New Roman" w:hAnsi="Times New Roman" w:cs="Times New Roman"/>
          <w:sz w:val="26"/>
          <w:szCs w:val="26"/>
        </w:rPr>
        <w:t xml:space="preserve">подведения </w:t>
      </w:r>
      <w:r w:rsidR="003F5548" w:rsidRPr="00680070">
        <w:rPr>
          <w:rFonts w:ascii="Times New Roman" w:hAnsi="Times New Roman" w:cs="Times New Roman"/>
          <w:sz w:val="26"/>
          <w:szCs w:val="26"/>
        </w:rPr>
        <w:t xml:space="preserve">итогов </w:t>
      </w:r>
      <w:r w:rsidRPr="00680070">
        <w:rPr>
          <w:rFonts w:ascii="Times New Roman" w:hAnsi="Times New Roman" w:cs="Times New Roman"/>
          <w:sz w:val="26"/>
          <w:szCs w:val="26"/>
        </w:rPr>
        <w:t xml:space="preserve">на участие в запросе котировок в электронной форме, подписываемом всеми присутствующими членами комиссии не позднее даты окончания срока рассмотрения данных заявок. </w:t>
      </w:r>
    </w:p>
    <w:p w14:paraId="47F4B902" w14:textId="76854769" w:rsidR="00C60F05"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6. Указанный в части 5 настоящей статьи протокол не позднее </w:t>
      </w:r>
      <w:r w:rsidR="00DD5069" w:rsidRPr="00680070">
        <w:rPr>
          <w:rFonts w:ascii="Times New Roman" w:hAnsi="Times New Roman" w:cs="Times New Roman"/>
          <w:sz w:val="26"/>
          <w:szCs w:val="26"/>
        </w:rPr>
        <w:t>трех дней со дня подписания протокола</w:t>
      </w:r>
      <w:r w:rsidRPr="00680070">
        <w:rPr>
          <w:rFonts w:ascii="Times New Roman" w:hAnsi="Times New Roman" w:cs="Times New Roman"/>
          <w:sz w:val="26"/>
          <w:szCs w:val="26"/>
        </w:rPr>
        <w:t xml:space="preserve"> направляется заказчиком оператору электронной площадки</w:t>
      </w:r>
      <w:r w:rsidR="00DD5069" w:rsidRPr="00680070">
        <w:rPr>
          <w:rFonts w:ascii="Times New Roman" w:hAnsi="Times New Roman" w:cs="Times New Roman"/>
          <w:sz w:val="26"/>
          <w:szCs w:val="26"/>
        </w:rPr>
        <w:t xml:space="preserve"> и размещается в ЕИС</w:t>
      </w:r>
      <w:r w:rsidRPr="00680070">
        <w:rPr>
          <w:rFonts w:ascii="Times New Roman" w:hAnsi="Times New Roman" w:cs="Times New Roman"/>
          <w:sz w:val="26"/>
          <w:szCs w:val="26"/>
        </w:rPr>
        <w:t xml:space="preserve">. </w:t>
      </w:r>
      <w:r w:rsidR="00C60F05" w:rsidRPr="00680070">
        <w:rPr>
          <w:rFonts w:ascii="Times New Roman" w:hAnsi="Times New Roman" w:cs="Times New Roman"/>
          <w:sz w:val="26"/>
          <w:szCs w:val="26"/>
        </w:rPr>
        <w:t xml:space="preserve">Каждой заявке на участие в запросе котировок в электронной форме, которая не была отклонена заказчиком, присваивается порядковый номер по мере увеличения предложенной в таких заявках цены </w:t>
      </w:r>
      <w:r w:rsidR="00CE311F" w:rsidRPr="00680070">
        <w:rPr>
          <w:rFonts w:ascii="Times New Roman" w:hAnsi="Times New Roman" w:cs="Times New Roman"/>
          <w:sz w:val="26"/>
          <w:szCs w:val="26"/>
        </w:rPr>
        <w:t>договора</w:t>
      </w:r>
      <w:r w:rsidR="00C60F05" w:rsidRPr="00680070">
        <w:rPr>
          <w:rFonts w:ascii="Times New Roman" w:hAnsi="Times New Roman" w:cs="Times New Roman"/>
          <w:sz w:val="26"/>
          <w:szCs w:val="26"/>
        </w:rPr>
        <w:t xml:space="preserve">. </w:t>
      </w:r>
      <w:r w:rsidRPr="00680070">
        <w:rPr>
          <w:rFonts w:ascii="Times New Roman" w:hAnsi="Times New Roman" w:cs="Times New Roman"/>
          <w:sz w:val="26"/>
          <w:szCs w:val="26"/>
        </w:rPr>
        <w:t>Заявке на участие в запросе котировок в электронной форме, содержащей предложение о наиболее низкой цене</w:t>
      </w:r>
      <w:r w:rsidR="00B31F32"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w:t>
      </w:r>
      <w:r w:rsidR="00B31F32"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w:t>
      </w:r>
      <w:r w:rsidR="00933AD5"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w:t>
      </w:r>
    </w:p>
    <w:p w14:paraId="126A55CD" w14:textId="77777777"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146A454F" w14:textId="60501C4F" w:rsidR="002D3B51" w:rsidRPr="00680070" w:rsidRDefault="002D3B5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8. </w:t>
      </w:r>
      <w:r w:rsidR="001B1D90" w:rsidRPr="00680070">
        <w:rPr>
          <w:rFonts w:ascii="Times New Roman" w:hAnsi="Times New Roman" w:cs="Times New Roman"/>
          <w:sz w:val="26"/>
          <w:szCs w:val="26"/>
        </w:rPr>
        <w:t xml:space="preserve">В </w:t>
      </w:r>
      <w:r w:rsidRPr="00680070">
        <w:rPr>
          <w:rFonts w:ascii="Times New Roman" w:hAnsi="Times New Roman" w:cs="Times New Roman"/>
          <w:sz w:val="26"/>
          <w:szCs w:val="26"/>
        </w:rPr>
        <w:t xml:space="preserve">протокол, указанный в части 5 настоящей статьи, </w:t>
      </w:r>
      <w:r w:rsidR="001B1D90" w:rsidRPr="00680070">
        <w:rPr>
          <w:rFonts w:ascii="Times New Roman" w:hAnsi="Times New Roman" w:cs="Times New Roman"/>
          <w:sz w:val="26"/>
          <w:szCs w:val="26"/>
        </w:rPr>
        <w:t xml:space="preserve">включается </w:t>
      </w:r>
      <w:r w:rsidRPr="00680070">
        <w:rPr>
          <w:rFonts w:ascii="Times New Roman" w:hAnsi="Times New Roman" w:cs="Times New Roman"/>
          <w:sz w:val="26"/>
          <w:szCs w:val="26"/>
        </w:rPr>
        <w:t>информаци</w:t>
      </w:r>
      <w:r w:rsidR="001B1D90" w:rsidRPr="00680070">
        <w:rPr>
          <w:rFonts w:ascii="Times New Roman" w:hAnsi="Times New Roman" w:cs="Times New Roman"/>
          <w:sz w:val="26"/>
          <w:szCs w:val="26"/>
        </w:rPr>
        <w:t>я</w:t>
      </w:r>
      <w:r w:rsidRPr="00680070">
        <w:rPr>
          <w:rFonts w:ascii="Times New Roman" w:hAnsi="Times New Roman" w:cs="Times New Roman"/>
          <w:sz w:val="26"/>
          <w:szCs w:val="26"/>
        </w:rPr>
        <w:t>, предусмотренн</w:t>
      </w:r>
      <w:r w:rsidR="001B1D90" w:rsidRPr="00680070">
        <w:rPr>
          <w:rFonts w:ascii="Times New Roman" w:hAnsi="Times New Roman" w:cs="Times New Roman"/>
          <w:sz w:val="26"/>
          <w:szCs w:val="26"/>
        </w:rPr>
        <w:t>ая</w:t>
      </w:r>
      <w:r w:rsidRPr="00680070">
        <w:rPr>
          <w:rFonts w:ascii="Times New Roman" w:hAnsi="Times New Roman" w:cs="Times New Roman"/>
          <w:sz w:val="26"/>
          <w:szCs w:val="26"/>
        </w:rPr>
        <w:t xml:space="preserve"> частью 6 настоящей статьи, в том числе информаци</w:t>
      </w:r>
      <w:r w:rsidR="001B1D90" w:rsidRPr="00680070">
        <w:rPr>
          <w:rFonts w:ascii="Times New Roman" w:hAnsi="Times New Roman" w:cs="Times New Roman"/>
          <w:sz w:val="26"/>
          <w:szCs w:val="26"/>
        </w:rPr>
        <w:t>я</w:t>
      </w:r>
      <w:r w:rsidRPr="00680070">
        <w:rPr>
          <w:rFonts w:ascii="Times New Roman" w:hAnsi="Times New Roman" w:cs="Times New Roman"/>
          <w:sz w:val="26"/>
          <w:szCs w:val="26"/>
        </w:rPr>
        <w:t xml:space="preserve"> о победителе запроса котировок в электронной форме, об участнике </w:t>
      </w:r>
      <w:r w:rsidRPr="00680070">
        <w:rPr>
          <w:rFonts w:ascii="Times New Roman" w:hAnsi="Times New Roman" w:cs="Times New Roman"/>
          <w:sz w:val="26"/>
          <w:szCs w:val="26"/>
        </w:rPr>
        <w:lastRenderedPageBreak/>
        <w:t xml:space="preserve">запроса котировок в электронной форме, предложившем в заявке на участие в запросе котировок в электронной форме цену </w:t>
      </w:r>
      <w:r w:rsidR="00401AA8" w:rsidRPr="00680070">
        <w:rPr>
          <w:rFonts w:ascii="Times New Roman" w:hAnsi="Times New Roman" w:cs="Times New Roman"/>
          <w:sz w:val="26"/>
          <w:szCs w:val="26"/>
        </w:rPr>
        <w:t>договора</w:t>
      </w:r>
      <w:r w:rsidR="00AB558F"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такую же, как и победитель запроса котировок в электронной форме, или об участнике запроса котировок в электронной форме, предложение о цене </w:t>
      </w:r>
      <w:r w:rsidR="00401AA8" w:rsidRPr="00680070">
        <w:rPr>
          <w:rFonts w:ascii="Times New Roman" w:hAnsi="Times New Roman" w:cs="Times New Roman"/>
          <w:sz w:val="26"/>
          <w:szCs w:val="26"/>
        </w:rPr>
        <w:t>договора</w:t>
      </w:r>
      <w:r w:rsidR="00FE1A21" w:rsidRPr="00680070">
        <w:rPr>
          <w:rFonts w:ascii="Times New Roman" w:hAnsi="Times New Roman" w:cs="Times New Roman"/>
          <w:sz w:val="26"/>
          <w:szCs w:val="26"/>
        </w:rPr>
        <w:t xml:space="preserve"> </w:t>
      </w:r>
      <w:r w:rsidRPr="00680070">
        <w:rPr>
          <w:rFonts w:ascii="Times New Roman" w:hAnsi="Times New Roman" w:cs="Times New Roman"/>
          <w:sz w:val="26"/>
          <w:szCs w:val="26"/>
        </w:rPr>
        <w:t>которого содержит лучшие условия по цене</w:t>
      </w:r>
      <w:r w:rsidR="0089630C" w:rsidRPr="00680070">
        <w:rPr>
          <w:rFonts w:ascii="Times New Roman" w:hAnsi="Times New Roman" w:cs="Times New Roman"/>
          <w:sz w:val="26"/>
          <w:szCs w:val="26"/>
        </w:rPr>
        <w:t xml:space="preserve"> договора</w:t>
      </w:r>
      <w:r w:rsidRPr="00680070">
        <w:rPr>
          <w:rFonts w:ascii="Times New Roman" w:hAnsi="Times New Roman" w:cs="Times New Roman"/>
          <w:sz w:val="26"/>
          <w:szCs w:val="26"/>
        </w:rPr>
        <w:t>, следующие после предложенных победителем запроса котировок в электронной форме условий</w:t>
      </w:r>
      <w:bookmarkStart w:id="112" w:name="_Hlk514070012"/>
      <w:r w:rsidR="00FE1A21" w:rsidRPr="00680070">
        <w:rPr>
          <w:rFonts w:ascii="Times New Roman" w:hAnsi="Times New Roman" w:cs="Times New Roman"/>
          <w:sz w:val="26"/>
          <w:szCs w:val="26"/>
        </w:rPr>
        <w:t>, а также информация предусмотренная ч.1</w:t>
      </w:r>
      <w:r w:rsidR="009F2383" w:rsidRPr="00680070">
        <w:rPr>
          <w:rFonts w:ascii="Times New Roman" w:hAnsi="Times New Roman" w:cs="Times New Roman"/>
          <w:sz w:val="26"/>
          <w:szCs w:val="26"/>
        </w:rPr>
        <w:t>.</w:t>
      </w:r>
      <w:r w:rsidR="00FE1A21" w:rsidRPr="00680070">
        <w:rPr>
          <w:rFonts w:ascii="Times New Roman" w:hAnsi="Times New Roman" w:cs="Times New Roman"/>
          <w:sz w:val="26"/>
          <w:szCs w:val="26"/>
        </w:rPr>
        <w:t xml:space="preserve"> и ч. 2. ст. </w:t>
      </w:r>
      <w:r w:rsidR="000C2003" w:rsidRPr="00680070">
        <w:rPr>
          <w:rFonts w:ascii="Times New Roman" w:hAnsi="Times New Roman" w:cs="Times New Roman"/>
          <w:sz w:val="26"/>
          <w:szCs w:val="26"/>
        </w:rPr>
        <w:t>1</w:t>
      </w:r>
      <w:r w:rsidR="000C2003">
        <w:rPr>
          <w:rFonts w:ascii="Times New Roman" w:hAnsi="Times New Roman" w:cs="Times New Roman"/>
          <w:sz w:val="26"/>
          <w:szCs w:val="26"/>
        </w:rPr>
        <w:t>0</w:t>
      </w:r>
      <w:r w:rsidR="000C2003" w:rsidRPr="00680070">
        <w:rPr>
          <w:rFonts w:ascii="Times New Roman" w:hAnsi="Times New Roman" w:cs="Times New Roman"/>
          <w:sz w:val="26"/>
          <w:szCs w:val="26"/>
        </w:rPr>
        <w:t xml:space="preserve"> </w:t>
      </w:r>
      <w:r w:rsidR="00FE1A21" w:rsidRPr="00680070">
        <w:rPr>
          <w:rFonts w:ascii="Times New Roman" w:hAnsi="Times New Roman" w:cs="Times New Roman"/>
          <w:sz w:val="26"/>
          <w:szCs w:val="26"/>
        </w:rPr>
        <w:t xml:space="preserve">настоящего положения.  </w:t>
      </w:r>
    </w:p>
    <w:p w14:paraId="4BF1A524" w14:textId="2EFCDE3B" w:rsidR="002D2ECE" w:rsidRPr="00680070" w:rsidRDefault="00AE3A1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w:t>
      </w:r>
      <w:r w:rsidR="00441D5F" w:rsidRPr="00680070">
        <w:rPr>
          <w:rFonts w:ascii="Times New Roman" w:hAnsi="Times New Roman" w:cs="Times New Roman"/>
          <w:sz w:val="26"/>
          <w:szCs w:val="26"/>
        </w:rPr>
        <w:t>.</w:t>
      </w:r>
      <w:r w:rsidR="002F551D">
        <w:rPr>
          <w:rFonts w:ascii="Times New Roman" w:hAnsi="Times New Roman" w:cs="Times New Roman"/>
          <w:sz w:val="26"/>
          <w:szCs w:val="26"/>
        </w:rPr>
        <w:t xml:space="preserve"> </w:t>
      </w:r>
      <w:r w:rsidR="00441D5F" w:rsidRPr="00680070">
        <w:rPr>
          <w:rFonts w:ascii="Times New Roman" w:hAnsi="Times New Roman" w:cs="Times New Roman"/>
          <w:sz w:val="26"/>
          <w:szCs w:val="26"/>
        </w:rPr>
        <w:t xml:space="preserve">Запрос котировок </w:t>
      </w:r>
      <w:r w:rsidR="00BB722A" w:rsidRPr="00680070">
        <w:rPr>
          <w:rFonts w:ascii="Times New Roman" w:hAnsi="Times New Roman" w:cs="Times New Roman"/>
          <w:sz w:val="26"/>
          <w:szCs w:val="26"/>
        </w:rPr>
        <w:t xml:space="preserve">в электронной форме </w:t>
      </w:r>
      <w:r w:rsidR="00D62BF5" w:rsidRPr="00680070">
        <w:rPr>
          <w:rFonts w:ascii="Times New Roman" w:hAnsi="Times New Roman" w:cs="Times New Roman"/>
          <w:sz w:val="26"/>
          <w:szCs w:val="26"/>
        </w:rPr>
        <w:t xml:space="preserve">признается несостоявшимся в соответствии с положениями </w:t>
      </w:r>
      <w:r w:rsidR="002F4339" w:rsidRPr="00680070">
        <w:rPr>
          <w:rFonts w:ascii="Times New Roman" w:hAnsi="Times New Roman" w:cs="Times New Roman"/>
          <w:sz w:val="26"/>
          <w:szCs w:val="26"/>
        </w:rPr>
        <w:t xml:space="preserve">статьи </w:t>
      </w:r>
      <w:r w:rsidR="000C2003" w:rsidRPr="00680070">
        <w:rPr>
          <w:rFonts w:ascii="Times New Roman" w:hAnsi="Times New Roman" w:cs="Times New Roman"/>
          <w:sz w:val="26"/>
          <w:szCs w:val="26"/>
        </w:rPr>
        <w:t>1</w:t>
      </w:r>
      <w:r w:rsidR="000C2003">
        <w:rPr>
          <w:rFonts w:ascii="Times New Roman" w:hAnsi="Times New Roman" w:cs="Times New Roman"/>
          <w:sz w:val="26"/>
          <w:szCs w:val="26"/>
        </w:rPr>
        <w:t>2</w:t>
      </w:r>
      <w:r w:rsidR="000C2003" w:rsidRPr="00680070">
        <w:rPr>
          <w:rFonts w:ascii="Times New Roman" w:hAnsi="Times New Roman" w:cs="Times New Roman"/>
          <w:sz w:val="26"/>
          <w:szCs w:val="26"/>
        </w:rPr>
        <w:t xml:space="preserve"> </w:t>
      </w:r>
      <w:r w:rsidR="00D62BF5" w:rsidRPr="00680070">
        <w:rPr>
          <w:rFonts w:ascii="Times New Roman" w:hAnsi="Times New Roman" w:cs="Times New Roman"/>
          <w:sz w:val="26"/>
          <w:szCs w:val="26"/>
        </w:rPr>
        <w:t>настоящего Положения.</w:t>
      </w:r>
    </w:p>
    <w:p w14:paraId="1C5BFCC7" w14:textId="6055CE1C" w:rsidR="00DE5029" w:rsidRPr="00680070" w:rsidRDefault="002D2ECE"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10. По результатам запроса котировок</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в электронной форме договор заключается с победителем такого запроса</w:t>
      </w:r>
      <w:r w:rsidR="00FF5C1C" w:rsidRPr="00680070">
        <w:rPr>
          <w:rFonts w:ascii="Times New Roman" w:hAnsi="Times New Roman" w:cs="Times New Roman"/>
          <w:sz w:val="26"/>
          <w:szCs w:val="26"/>
        </w:rPr>
        <w:t xml:space="preserve"> </w:t>
      </w:r>
      <w:r w:rsidR="00413E4D" w:rsidRPr="00680070">
        <w:rPr>
          <w:rFonts w:ascii="Times New Roman" w:hAnsi="Times New Roman" w:cs="Times New Roman"/>
          <w:sz w:val="26"/>
          <w:szCs w:val="26"/>
        </w:rPr>
        <w:t xml:space="preserve">котировок </w:t>
      </w:r>
      <w:r w:rsidRPr="00680070">
        <w:rPr>
          <w:rFonts w:ascii="Times New Roman" w:hAnsi="Times New Roman" w:cs="Times New Roman"/>
          <w:sz w:val="26"/>
          <w:szCs w:val="26"/>
        </w:rPr>
        <w:t>в соответствии со ст</w:t>
      </w:r>
      <w:r w:rsidR="00911EC7" w:rsidRPr="00680070">
        <w:rPr>
          <w:rFonts w:ascii="Times New Roman" w:hAnsi="Times New Roman" w:cs="Times New Roman"/>
          <w:sz w:val="26"/>
          <w:szCs w:val="26"/>
        </w:rPr>
        <w:t xml:space="preserve">атьей </w:t>
      </w:r>
      <w:r w:rsidR="000C2003" w:rsidRPr="00680070">
        <w:rPr>
          <w:rFonts w:ascii="Times New Roman" w:hAnsi="Times New Roman" w:cs="Times New Roman"/>
          <w:sz w:val="26"/>
          <w:szCs w:val="26"/>
        </w:rPr>
        <w:t>1</w:t>
      </w:r>
      <w:r w:rsidR="000C2003">
        <w:rPr>
          <w:rFonts w:ascii="Times New Roman" w:hAnsi="Times New Roman" w:cs="Times New Roman"/>
          <w:sz w:val="26"/>
          <w:szCs w:val="26"/>
        </w:rPr>
        <w:t>1</w:t>
      </w:r>
      <w:r w:rsidR="000C2003" w:rsidRPr="00680070">
        <w:rPr>
          <w:rFonts w:ascii="Times New Roman" w:hAnsi="Times New Roman" w:cs="Times New Roman"/>
          <w:sz w:val="26"/>
          <w:szCs w:val="26"/>
        </w:rPr>
        <w:t xml:space="preserve"> </w:t>
      </w:r>
      <w:r w:rsidR="00911EC7" w:rsidRPr="00680070">
        <w:rPr>
          <w:rFonts w:ascii="Times New Roman" w:hAnsi="Times New Roman" w:cs="Times New Roman"/>
          <w:sz w:val="26"/>
          <w:szCs w:val="26"/>
        </w:rPr>
        <w:t>настоящего</w:t>
      </w:r>
      <w:r w:rsidR="00936055" w:rsidRPr="00680070">
        <w:rPr>
          <w:rFonts w:ascii="Times New Roman" w:hAnsi="Times New Roman" w:cs="Times New Roman"/>
          <w:sz w:val="26"/>
          <w:szCs w:val="26"/>
        </w:rPr>
        <w:t xml:space="preserve"> </w:t>
      </w:r>
      <w:r w:rsidRPr="00680070">
        <w:rPr>
          <w:rFonts w:ascii="Times New Roman" w:hAnsi="Times New Roman" w:cs="Times New Roman"/>
          <w:sz w:val="26"/>
          <w:szCs w:val="26"/>
        </w:rPr>
        <w:t>Положения.</w:t>
      </w:r>
    </w:p>
    <w:p w14:paraId="483F9FAA" w14:textId="1AD02458" w:rsidR="00394D48" w:rsidRPr="00680070" w:rsidRDefault="00394D48" w:rsidP="00DE5029">
      <w:pPr>
        <w:pStyle w:val="af6"/>
        <w:jc w:val="both"/>
        <w:rPr>
          <w:rFonts w:ascii="Times New Roman" w:hAnsi="Times New Roman" w:cs="Times New Roman"/>
          <w:sz w:val="26"/>
          <w:szCs w:val="26"/>
        </w:rPr>
      </w:pPr>
      <w:bookmarkStart w:id="113" w:name="_Toc437012394"/>
      <w:bookmarkEnd w:id="107"/>
      <w:bookmarkEnd w:id="112"/>
    </w:p>
    <w:p w14:paraId="4BDD1672" w14:textId="284FE9AF" w:rsidR="00394D48" w:rsidRPr="00680070" w:rsidRDefault="00394D48" w:rsidP="002F5A33">
      <w:pPr>
        <w:pStyle w:val="10"/>
        <w:spacing w:before="0" w:after="0"/>
        <w:ind w:firstLine="709"/>
        <w:jc w:val="both"/>
        <w:rPr>
          <w:rFonts w:ascii="Times New Roman" w:hAnsi="Times New Roman"/>
          <w:sz w:val="26"/>
          <w:szCs w:val="26"/>
        </w:rPr>
      </w:pPr>
      <w:bookmarkStart w:id="114" w:name="_Toc111546758"/>
      <w:r w:rsidRPr="00680070">
        <w:rPr>
          <w:rFonts w:ascii="Times New Roman" w:hAnsi="Times New Roman"/>
          <w:sz w:val="26"/>
          <w:szCs w:val="26"/>
        </w:rPr>
        <w:t xml:space="preserve">Статья </w:t>
      </w:r>
      <w:r w:rsidR="007D64B6" w:rsidRPr="00680070">
        <w:rPr>
          <w:rFonts w:ascii="Times New Roman" w:hAnsi="Times New Roman"/>
          <w:sz w:val="26"/>
          <w:szCs w:val="26"/>
        </w:rPr>
        <w:t>24</w:t>
      </w:r>
      <w:r w:rsidRPr="00680070">
        <w:rPr>
          <w:rFonts w:ascii="Times New Roman" w:hAnsi="Times New Roman"/>
          <w:sz w:val="26"/>
          <w:szCs w:val="26"/>
        </w:rPr>
        <w:t>. Проведение запроса предложений в электронной форме</w:t>
      </w:r>
      <w:bookmarkEnd w:id="114"/>
    </w:p>
    <w:p w14:paraId="7BB2FD82" w14:textId="77777777" w:rsidR="002C6ABA" w:rsidRPr="00680070" w:rsidRDefault="00394D48"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Под запросом предложений в электронной форме понимается </w:t>
      </w:r>
      <w:r w:rsidR="0034743C" w:rsidRPr="00680070">
        <w:rPr>
          <w:rFonts w:ascii="Times New Roman" w:hAnsi="Times New Roman" w:cs="Times New Roman"/>
          <w:sz w:val="26"/>
          <w:szCs w:val="26"/>
        </w:rPr>
        <w:t>форма торгов</w:t>
      </w:r>
      <w:r w:rsidRPr="00680070">
        <w:rPr>
          <w:rFonts w:ascii="Times New Roman" w:hAnsi="Times New Roman" w:cs="Times New Roman"/>
          <w:sz w:val="26"/>
          <w:szCs w:val="26"/>
        </w:rPr>
        <w:t>, при которо</w:t>
      </w:r>
      <w:r w:rsidR="0034743C" w:rsidRPr="00680070">
        <w:rPr>
          <w:rFonts w:ascii="Times New Roman" w:hAnsi="Times New Roman" w:cs="Times New Roman"/>
          <w:sz w:val="26"/>
          <w:szCs w:val="26"/>
        </w:rPr>
        <w:t>й</w:t>
      </w:r>
      <w:r w:rsidRPr="00680070">
        <w:rPr>
          <w:rFonts w:ascii="Times New Roman" w:hAnsi="Times New Roman" w:cs="Times New Roman"/>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w:t>
      </w:r>
      <w:r w:rsidR="002C6ABA" w:rsidRPr="00680070">
        <w:rPr>
          <w:rFonts w:ascii="Times New Roman" w:hAnsi="Times New Roman" w:cs="Times New Roman"/>
          <w:sz w:val="26"/>
          <w:szCs w:val="26"/>
        </w:rPr>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CB46C39" w14:textId="3C44085E" w:rsidR="002A7ED9" w:rsidRPr="00680070" w:rsidRDefault="00C26DA3"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w:t>
      </w:r>
      <w:r w:rsidR="002A7ED9" w:rsidRPr="00680070">
        <w:rPr>
          <w:rFonts w:ascii="Times New Roman" w:hAnsi="Times New Roman" w:cs="Times New Roman"/>
          <w:sz w:val="26"/>
          <w:szCs w:val="26"/>
        </w:rPr>
        <w:t>Запрос предложений может проводиться в случае:</w:t>
      </w:r>
    </w:p>
    <w:p w14:paraId="5CC77EB8" w14:textId="0BA0E3B8" w:rsidR="00584A29" w:rsidRPr="00680070" w:rsidRDefault="00936055">
      <w:pPr>
        <w:pStyle w:val="af0"/>
        <w:spacing w:after="0"/>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 </w:t>
      </w:r>
      <w:r w:rsidR="00140F9F" w:rsidRPr="00680070">
        <w:rPr>
          <w:rFonts w:ascii="Times New Roman" w:hAnsi="Times New Roman" w:cs="Times New Roman"/>
          <w:sz w:val="26"/>
          <w:szCs w:val="26"/>
        </w:rPr>
        <w:t>когда Заказчику необходимо оценить наиболее выгодные условия исполнения договора и (или) определить наиболее квалифицированного поставщика (исполнителя, подрядчика)</w:t>
      </w:r>
      <w:r w:rsidR="00584A29" w:rsidRPr="00680070">
        <w:rPr>
          <w:rFonts w:ascii="Times New Roman" w:hAnsi="Times New Roman" w:cs="Times New Roman"/>
          <w:sz w:val="26"/>
          <w:szCs w:val="26"/>
        </w:rPr>
        <w:t xml:space="preserve">, однако время на проведение конкурса </w:t>
      </w:r>
      <w:r w:rsidR="00C26DA3" w:rsidRPr="00680070">
        <w:rPr>
          <w:rFonts w:ascii="Times New Roman" w:hAnsi="Times New Roman" w:cs="Times New Roman"/>
          <w:sz w:val="26"/>
          <w:szCs w:val="26"/>
        </w:rPr>
        <w:t>–</w:t>
      </w:r>
      <w:r w:rsidR="00584A29" w:rsidRPr="00680070">
        <w:rPr>
          <w:rFonts w:ascii="Times New Roman" w:hAnsi="Times New Roman" w:cs="Times New Roman"/>
          <w:sz w:val="26"/>
          <w:szCs w:val="26"/>
        </w:rPr>
        <w:t xml:space="preserve"> отсутствует</w:t>
      </w:r>
      <w:r w:rsidR="00140F9F" w:rsidRPr="00680070">
        <w:rPr>
          <w:rFonts w:ascii="Times New Roman" w:hAnsi="Times New Roman" w:cs="Times New Roman"/>
          <w:sz w:val="26"/>
          <w:szCs w:val="26"/>
        </w:rPr>
        <w:t>;</w:t>
      </w:r>
    </w:p>
    <w:p w14:paraId="60E8BFE5" w14:textId="394CC15C" w:rsidR="00C26DA3" w:rsidRPr="00680070" w:rsidRDefault="0093605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 </w:t>
      </w:r>
      <w:r w:rsidR="002A7ED9" w:rsidRPr="00680070">
        <w:rPr>
          <w:rFonts w:ascii="Times New Roman" w:hAnsi="Times New Roman" w:cs="Times New Roman"/>
          <w:sz w:val="26"/>
          <w:szCs w:val="26"/>
        </w:rPr>
        <w:t xml:space="preserve">проведенная ранее </w:t>
      </w:r>
      <w:r w:rsidR="00584A29" w:rsidRPr="00680070">
        <w:rPr>
          <w:rFonts w:ascii="Times New Roman" w:hAnsi="Times New Roman" w:cs="Times New Roman"/>
          <w:sz w:val="26"/>
          <w:szCs w:val="26"/>
        </w:rPr>
        <w:t xml:space="preserve">закупка </w:t>
      </w:r>
      <w:r w:rsidR="002A7ED9" w:rsidRPr="00680070">
        <w:rPr>
          <w:rFonts w:ascii="Times New Roman" w:hAnsi="Times New Roman" w:cs="Times New Roman"/>
          <w:sz w:val="26"/>
          <w:szCs w:val="26"/>
        </w:rPr>
        <w:t xml:space="preserve">по аналогичному предмету </w:t>
      </w:r>
      <w:r w:rsidR="006F571C" w:rsidRPr="00680070">
        <w:rPr>
          <w:rFonts w:ascii="Times New Roman" w:hAnsi="Times New Roman" w:cs="Times New Roman"/>
          <w:sz w:val="26"/>
          <w:szCs w:val="26"/>
        </w:rPr>
        <w:t>закупки не</w:t>
      </w:r>
      <w:r w:rsidR="002A7ED9" w:rsidRPr="00680070">
        <w:rPr>
          <w:rFonts w:ascii="Times New Roman" w:hAnsi="Times New Roman" w:cs="Times New Roman"/>
          <w:sz w:val="26"/>
          <w:szCs w:val="26"/>
        </w:rPr>
        <w:t xml:space="preserve"> состо</w:t>
      </w:r>
      <w:r w:rsidR="00DE5029" w:rsidRPr="00680070">
        <w:rPr>
          <w:rFonts w:ascii="Times New Roman" w:hAnsi="Times New Roman" w:cs="Times New Roman"/>
          <w:sz w:val="26"/>
          <w:szCs w:val="26"/>
        </w:rPr>
        <w:t>ялась, либо договор не заключен.</w:t>
      </w:r>
    </w:p>
    <w:p w14:paraId="7C4A7993" w14:textId="50EF5BFD" w:rsidR="00C26DA3" w:rsidRPr="00680070" w:rsidRDefault="00C26DA3">
      <w:pPr>
        <w:pStyle w:val="af6"/>
        <w:ind w:firstLine="709"/>
        <w:jc w:val="both"/>
        <w:rPr>
          <w:rFonts w:ascii="Times New Roman" w:hAnsi="Times New Roman" w:cs="Times New Roman"/>
          <w:sz w:val="26"/>
          <w:szCs w:val="26"/>
        </w:rPr>
        <w:sectPr w:rsidR="00C26DA3"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 xml:space="preserve">При этом запрос предложений проводится в случае, если начальная (максимальная) цена договора   не превышает 10 000 000 (десять) миллионов рублей. </w:t>
      </w:r>
    </w:p>
    <w:p w14:paraId="680B1B41" w14:textId="4A3BC01A" w:rsidR="00DD2AB3" w:rsidRPr="00680070" w:rsidRDefault="00DD2AB3" w:rsidP="00F40D49">
      <w:pPr>
        <w:pStyle w:val="af6"/>
        <w:jc w:val="both"/>
        <w:rPr>
          <w:rFonts w:ascii="Times New Roman" w:hAnsi="Times New Roman" w:cs="Times New Roman"/>
          <w:sz w:val="26"/>
          <w:szCs w:val="26"/>
        </w:rPr>
      </w:pPr>
    </w:p>
    <w:p w14:paraId="0B109C5B" w14:textId="0B528312" w:rsidR="0036429C" w:rsidRPr="00680070" w:rsidRDefault="00BB52D1" w:rsidP="002F5A33">
      <w:pPr>
        <w:pStyle w:val="10"/>
        <w:spacing w:before="0" w:after="0"/>
        <w:ind w:firstLine="709"/>
        <w:jc w:val="both"/>
        <w:rPr>
          <w:rFonts w:ascii="Times New Roman" w:hAnsi="Times New Roman"/>
          <w:sz w:val="26"/>
          <w:szCs w:val="26"/>
        </w:rPr>
      </w:pPr>
      <w:bookmarkStart w:id="115" w:name="_Toc111546759"/>
      <w:r w:rsidRPr="00680070">
        <w:rPr>
          <w:rFonts w:ascii="Times New Roman" w:hAnsi="Times New Roman"/>
          <w:sz w:val="26"/>
          <w:szCs w:val="26"/>
        </w:rPr>
        <w:t xml:space="preserve">Статья </w:t>
      </w:r>
      <w:r w:rsidR="007D64B6" w:rsidRPr="00680070">
        <w:rPr>
          <w:rFonts w:ascii="Times New Roman" w:hAnsi="Times New Roman"/>
          <w:sz w:val="26"/>
          <w:szCs w:val="26"/>
        </w:rPr>
        <w:t>24</w:t>
      </w:r>
      <w:r w:rsidR="0036429C" w:rsidRPr="00680070">
        <w:rPr>
          <w:rFonts w:ascii="Times New Roman" w:hAnsi="Times New Roman"/>
          <w:sz w:val="26"/>
          <w:szCs w:val="26"/>
        </w:rPr>
        <w:t>.1. Извещение</w:t>
      </w:r>
      <w:r w:rsidRPr="00680070">
        <w:rPr>
          <w:rFonts w:ascii="Times New Roman" w:hAnsi="Times New Roman"/>
          <w:sz w:val="26"/>
          <w:szCs w:val="26"/>
        </w:rPr>
        <w:t xml:space="preserve"> и документация</w:t>
      </w:r>
      <w:r w:rsidR="0036429C" w:rsidRPr="00680070">
        <w:rPr>
          <w:rFonts w:ascii="Times New Roman" w:hAnsi="Times New Roman"/>
          <w:sz w:val="26"/>
          <w:szCs w:val="26"/>
        </w:rPr>
        <w:t xml:space="preserve"> о проведении запроса предложений</w:t>
      </w:r>
      <w:bookmarkEnd w:id="115"/>
    </w:p>
    <w:p w14:paraId="174AF3DA" w14:textId="6F77CA99" w:rsidR="00394D48" w:rsidRPr="00680070" w:rsidRDefault="0036429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94D48" w:rsidRPr="00680070">
        <w:rPr>
          <w:rFonts w:ascii="Times New Roman" w:hAnsi="Times New Roman" w:cs="Times New Roman"/>
          <w:sz w:val="26"/>
          <w:szCs w:val="26"/>
        </w:rPr>
        <w:t>. Извещение о проведении запроса предложений в электронной форме размещается заказчиком в единой информационной системе не позднее чем за</w:t>
      </w:r>
      <w:r w:rsidR="00435345" w:rsidRPr="00680070">
        <w:rPr>
          <w:rFonts w:ascii="Times New Roman" w:hAnsi="Times New Roman" w:cs="Times New Roman"/>
          <w:sz w:val="26"/>
          <w:szCs w:val="26"/>
        </w:rPr>
        <w:t xml:space="preserve"> </w:t>
      </w:r>
      <w:r w:rsidR="007F4DA5" w:rsidRPr="00680070">
        <w:rPr>
          <w:rFonts w:ascii="Times New Roman" w:hAnsi="Times New Roman" w:cs="Times New Roman"/>
          <w:sz w:val="26"/>
          <w:szCs w:val="26"/>
        </w:rPr>
        <w:t>семь</w:t>
      </w:r>
      <w:r w:rsidR="00FF5C1C" w:rsidRPr="00680070">
        <w:rPr>
          <w:rFonts w:ascii="Times New Roman" w:hAnsi="Times New Roman" w:cs="Times New Roman"/>
          <w:sz w:val="26"/>
          <w:szCs w:val="26"/>
        </w:rPr>
        <w:t xml:space="preserve"> </w:t>
      </w:r>
      <w:r w:rsidR="00394D48" w:rsidRPr="00680070">
        <w:rPr>
          <w:rFonts w:ascii="Times New Roman" w:hAnsi="Times New Roman" w:cs="Times New Roman"/>
          <w:sz w:val="26"/>
          <w:szCs w:val="26"/>
        </w:rPr>
        <w:t xml:space="preserve">рабочих дней </w:t>
      </w:r>
      <w:r w:rsidR="00435345" w:rsidRPr="00680070">
        <w:rPr>
          <w:rFonts w:ascii="Times New Roman" w:hAnsi="Times New Roman" w:cs="Times New Roman"/>
          <w:sz w:val="26"/>
          <w:szCs w:val="26"/>
        </w:rPr>
        <w:t>до дня проведения такого запроса.</w:t>
      </w:r>
      <w:r w:rsidR="00FF5C1C" w:rsidRPr="00680070">
        <w:rPr>
          <w:rFonts w:ascii="Times New Roman" w:hAnsi="Times New Roman" w:cs="Times New Roman"/>
          <w:sz w:val="26"/>
          <w:szCs w:val="26"/>
        </w:rPr>
        <w:t xml:space="preserve"> </w:t>
      </w:r>
      <w:r w:rsidR="00394D48" w:rsidRPr="00680070">
        <w:rPr>
          <w:rFonts w:ascii="Times New Roman" w:hAnsi="Times New Roman" w:cs="Times New Roman"/>
          <w:sz w:val="26"/>
          <w:szCs w:val="26"/>
        </w:rPr>
        <w:t xml:space="preserve">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w:t>
      </w:r>
    </w:p>
    <w:p w14:paraId="3179ACCA" w14:textId="10B0291D" w:rsidR="00394D48" w:rsidRPr="00680070" w:rsidRDefault="00BB52D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394D48" w:rsidRPr="00680070">
        <w:rPr>
          <w:rFonts w:ascii="Times New Roman" w:hAnsi="Times New Roman" w:cs="Times New Roman"/>
          <w:sz w:val="26"/>
          <w:szCs w:val="26"/>
        </w:rPr>
        <w:t>. В извещении о проведении запроса предложений в электронной форме должна содержаться информация</w:t>
      </w:r>
      <w:r w:rsidR="005F0621" w:rsidRPr="00680070">
        <w:rPr>
          <w:rFonts w:ascii="Times New Roman" w:hAnsi="Times New Roman" w:cs="Times New Roman"/>
          <w:sz w:val="26"/>
          <w:szCs w:val="26"/>
        </w:rPr>
        <w:t xml:space="preserve">, предусмотренная статьей </w:t>
      </w:r>
      <w:r w:rsidR="000C2003" w:rsidRPr="00680070">
        <w:rPr>
          <w:rFonts w:ascii="Times New Roman" w:hAnsi="Times New Roman" w:cs="Times New Roman"/>
          <w:sz w:val="26"/>
          <w:szCs w:val="26"/>
        </w:rPr>
        <w:t>1</w:t>
      </w:r>
      <w:r w:rsidR="000C2003">
        <w:rPr>
          <w:rFonts w:ascii="Times New Roman" w:hAnsi="Times New Roman" w:cs="Times New Roman"/>
          <w:sz w:val="26"/>
          <w:szCs w:val="26"/>
        </w:rPr>
        <w:t>6</w:t>
      </w:r>
      <w:r w:rsidR="000C2003" w:rsidRPr="00680070">
        <w:rPr>
          <w:rFonts w:ascii="Times New Roman" w:hAnsi="Times New Roman" w:cs="Times New Roman"/>
          <w:sz w:val="26"/>
          <w:szCs w:val="26"/>
        </w:rPr>
        <w:t xml:space="preserve"> </w:t>
      </w:r>
      <w:r w:rsidR="005F0621" w:rsidRPr="00680070">
        <w:rPr>
          <w:rFonts w:ascii="Times New Roman" w:hAnsi="Times New Roman" w:cs="Times New Roman"/>
          <w:sz w:val="26"/>
          <w:szCs w:val="26"/>
        </w:rPr>
        <w:t>настоящего Положения</w:t>
      </w:r>
      <w:r w:rsidR="003645C6" w:rsidRPr="00680070">
        <w:rPr>
          <w:rFonts w:ascii="Times New Roman" w:hAnsi="Times New Roman" w:cs="Times New Roman"/>
          <w:sz w:val="26"/>
          <w:szCs w:val="26"/>
        </w:rPr>
        <w:t>.</w:t>
      </w:r>
    </w:p>
    <w:p w14:paraId="611CE888" w14:textId="387D9B9E" w:rsidR="00394D48" w:rsidRPr="00680070" w:rsidRDefault="0059551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394D48" w:rsidRPr="00680070">
        <w:rPr>
          <w:rFonts w:ascii="Times New Roman" w:hAnsi="Times New Roman" w:cs="Times New Roman"/>
          <w:sz w:val="26"/>
          <w:szCs w:val="26"/>
        </w:rPr>
        <w:t xml:space="preserve">. Одновременно с размещением извещения о проведении запроса предложений в электронной форме заказчик размещает в единой информационной </w:t>
      </w:r>
      <w:r w:rsidR="00394D48" w:rsidRPr="00680070">
        <w:rPr>
          <w:rFonts w:ascii="Times New Roman" w:hAnsi="Times New Roman" w:cs="Times New Roman"/>
          <w:sz w:val="26"/>
          <w:szCs w:val="26"/>
        </w:rPr>
        <w:lastRenderedPageBreak/>
        <w:t>системе утвержденную заказчиком документацию о проведении такого запроса, которая должна содержать информацию</w:t>
      </w:r>
      <w:r w:rsidR="005F0621" w:rsidRPr="00680070">
        <w:rPr>
          <w:rFonts w:ascii="Times New Roman" w:hAnsi="Times New Roman" w:cs="Times New Roman"/>
          <w:sz w:val="26"/>
          <w:szCs w:val="26"/>
        </w:rPr>
        <w:t xml:space="preserve">, предусмотренную статьей </w:t>
      </w:r>
      <w:r w:rsidR="000C2003" w:rsidRPr="00680070">
        <w:rPr>
          <w:rFonts w:ascii="Times New Roman" w:hAnsi="Times New Roman" w:cs="Times New Roman"/>
          <w:sz w:val="26"/>
          <w:szCs w:val="26"/>
        </w:rPr>
        <w:t>1</w:t>
      </w:r>
      <w:r w:rsidR="000C2003">
        <w:rPr>
          <w:rFonts w:ascii="Times New Roman" w:hAnsi="Times New Roman" w:cs="Times New Roman"/>
          <w:sz w:val="26"/>
          <w:szCs w:val="26"/>
        </w:rPr>
        <w:t>7</w:t>
      </w:r>
      <w:r w:rsidR="000C2003" w:rsidRPr="00680070">
        <w:rPr>
          <w:rFonts w:ascii="Times New Roman" w:hAnsi="Times New Roman" w:cs="Times New Roman"/>
          <w:sz w:val="26"/>
          <w:szCs w:val="26"/>
        </w:rPr>
        <w:t xml:space="preserve"> </w:t>
      </w:r>
      <w:r w:rsidR="005F0621" w:rsidRPr="00680070">
        <w:rPr>
          <w:rFonts w:ascii="Times New Roman" w:hAnsi="Times New Roman" w:cs="Times New Roman"/>
          <w:sz w:val="26"/>
          <w:szCs w:val="26"/>
        </w:rPr>
        <w:t>настоящего Положения</w:t>
      </w:r>
      <w:r w:rsidR="003645C6" w:rsidRPr="00680070">
        <w:rPr>
          <w:rFonts w:ascii="Times New Roman" w:hAnsi="Times New Roman" w:cs="Times New Roman"/>
          <w:sz w:val="26"/>
          <w:szCs w:val="26"/>
        </w:rPr>
        <w:t>.</w:t>
      </w:r>
      <w:r w:rsidR="00D166B6" w:rsidRPr="00680070">
        <w:rPr>
          <w:rFonts w:ascii="Times New Roman" w:hAnsi="Times New Roman" w:cs="Times New Roman"/>
          <w:sz w:val="26"/>
          <w:szCs w:val="26"/>
        </w:rPr>
        <w:t xml:space="preserve"> </w:t>
      </w:r>
    </w:p>
    <w:p w14:paraId="3FE99EB0" w14:textId="45C7BEEF" w:rsidR="00DE5029" w:rsidRPr="00680070" w:rsidRDefault="00595511"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4</w:t>
      </w:r>
      <w:r w:rsidR="00394D48" w:rsidRPr="00680070">
        <w:rPr>
          <w:rFonts w:ascii="Times New Roman" w:hAnsi="Times New Roman" w:cs="Times New Roman"/>
          <w:sz w:val="26"/>
          <w:szCs w:val="26"/>
        </w:rPr>
        <w:t xml:space="preserve">. К документации о проведении запроса предложений в электронной форме прилагается </w:t>
      </w:r>
      <w:r w:rsidR="00716760" w:rsidRPr="00680070">
        <w:rPr>
          <w:rFonts w:ascii="Times New Roman" w:hAnsi="Times New Roman" w:cs="Times New Roman"/>
          <w:sz w:val="26"/>
          <w:szCs w:val="26"/>
        </w:rPr>
        <w:t>проект договора</w:t>
      </w:r>
      <w:r w:rsidR="00394D48" w:rsidRPr="00680070">
        <w:rPr>
          <w:rFonts w:ascii="Times New Roman" w:hAnsi="Times New Roman" w:cs="Times New Roman"/>
          <w:sz w:val="26"/>
          <w:szCs w:val="26"/>
        </w:rPr>
        <w:t>, который является неотъемлемой частью документации о проведении запроса п</w:t>
      </w:r>
      <w:r w:rsidR="00DE5029" w:rsidRPr="00680070">
        <w:rPr>
          <w:rFonts w:ascii="Times New Roman" w:hAnsi="Times New Roman" w:cs="Times New Roman"/>
          <w:sz w:val="26"/>
          <w:szCs w:val="26"/>
        </w:rPr>
        <w:t>редложений в электронной форме.</w:t>
      </w:r>
    </w:p>
    <w:p w14:paraId="177CB02D" w14:textId="422754B0" w:rsidR="00BB52D1" w:rsidRPr="00680070" w:rsidRDefault="00BB52D1" w:rsidP="00DE5029">
      <w:pPr>
        <w:pStyle w:val="af6"/>
        <w:jc w:val="both"/>
        <w:rPr>
          <w:rFonts w:ascii="Times New Roman" w:hAnsi="Times New Roman" w:cs="Times New Roman"/>
          <w:sz w:val="26"/>
          <w:szCs w:val="26"/>
        </w:rPr>
      </w:pPr>
    </w:p>
    <w:p w14:paraId="257F795A" w14:textId="39DF27C6" w:rsidR="00BB52D1" w:rsidRPr="00680070" w:rsidRDefault="00BB52D1" w:rsidP="002F5A33">
      <w:pPr>
        <w:pStyle w:val="10"/>
        <w:spacing w:before="0" w:after="0"/>
        <w:ind w:firstLine="709"/>
        <w:jc w:val="both"/>
        <w:rPr>
          <w:rFonts w:ascii="Times New Roman" w:hAnsi="Times New Roman"/>
          <w:sz w:val="26"/>
          <w:szCs w:val="26"/>
        </w:rPr>
      </w:pPr>
      <w:bookmarkStart w:id="116" w:name="_Toc111546760"/>
      <w:r w:rsidRPr="00680070">
        <w:rPr>
          <w:rFonts w:ascii="Times New Roman" w:hAnsi="Times New Roman"/>
          <w:sz w:val="26"/>
          <w:szCs w:val="26"/>
        </w:rPr>
        <w:t xml:space="preserve">Статья </w:t>
      </w:r>
      <w:r w:rsidR="007D64B6" w:rsidRPr="00680070">
        <w:rPr>
          <w:rFonts w:ascii="Times New Roman" w:hAnsi="Times New Roman"/>
          <w:sz w:val="26"/>
          <w:szCs w:val="26"/>
        </w:rPr>
        <w:t>24</w:t>
      </w:r>
      <w:r w:rsidRPr="00680070">
        <w:rPr>
          <w:rFonts w:ascii="Times New Roman" w:hAnsi="Times New Roman"/>
          <w:sz w:val="26"/>
          <w:szCs w:val="26"/>
        </w:rPr>
        <w:t>.2. Требования, предъявляемые к заявке</w:t>
      </w:r>
      <w:r w:rsidR="007F1820" w:rsidRPr="00680070">
        <w:rPr>
          <w:rFonts w:ascii="Times New Roman" w:hAnsi="Times New Roman"/>
          <w:sz w:val="26"/>
          <w:szCs w:val="26"/>
        </w:rPr>
        <w:t xml:space="preserve">. Порядок подачи </w:t>
      </w:r>
      <w:r w:rsidR="00BC76F1">
        <w:rPr>
          <w:rFonts w:ascii="Times New Roman" w:hAnsi="Times New Roman"/>
          <w:sz w:val="26"/>
          <w:szCs w:val="26"/>
        </w:rPr>
        <w:t xml:space="preserve">и </w:t>
      </w:r>
      <w:r w:rsidR="00E14ADA" w:rsidRPr="00680070">
        <w:rPr>
          <w:rFonts w:ascii="Times New Roman" w:hAnsi="Times New Roman"/>
          <w:sz w:val="26"/>
          <w:szCs w:val="26"/>
        </w:rPr>
        <w:t xml:space="preserve">отзыва </w:t>
      </w:r>
      <w:r w:rsidR="007F1820" w:rsidRPr="00680070">
        <w:rPr>
          <w:rFonts w:ascii="Times New Roman" w:hAnsi="Times New Roman"/>
          <w:sz w:val="26"/>
          <w:szCs w:val="26"/>
        </w:rPr>
        <w:t>заявок.</w:t>
      </w:r>
      <w:bookmarkEnd w:id="116"/>
      <w:r w:rsidR="007F1820" w:rsidRPr="00680070">
        <w:rPr>
          <w:rFonts w:ascii="Times New Roman" w:hAnsi="Times New Roman"/>
          <w:sz w:val="26"/>
          <w:szCs w:val="26"/>
        </w:rPr>
        <w:t xml:space="preserve"> </w:t>
      </w:r>
    </w:p>
    <w:p w14:paraId="265F44B8" w14:textId="77777777" w:rsidR="00394D48" w:rsidRPr="00680070" w:rsidRDefault="00BB52D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94D48" w:rsidRPr="00680070">
        <w:rPr>
          <w:rFonts w:ascii="Times New Roman" w:hAnsi="Times New Roman" w:cs="Times New Roman"/>
          <w:sz w:val="26"/>
          <w:szCs w:val="26"/>
        </w:rPr>
        <w:t>.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14:paraId="35F8BB24" w14:textId="42214D0D" w:rsidR="00A032D6" w:rsidRPr="00680070" w:rsidRDefault="002C37F2" w:rsidP="00A032D6">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A032D6" w:rsidRPr="00680070">
        <w:rPr>
          <w:rFonts w:ascii="Times New Roman" w:hAnsi="Times New Roman" w:cs="Times New Roman"/>
          <w:sz w:val="26"/>
          <w:szCs w:val="26"/>
        </w:rPr>
        <w:t xml:space="preserve">согласие участника на поставку товара, выполнение работ или оказание услуг на условиях, предусмотренных документацией о закупке. </w:t>
      </w:r>
    </w:p>
    <w:p w14:paraId="22301C9C" w14:textId="287444CB" w:rsidR="00A032D6" w:rsidRPr="00680070" w:rsidRDefault="002C37F2" w:rsidP="00A032D6">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A032D6" w:rsidRPr="00680070">
        <w:rPr>
          <w:rFonts w:ascii="Times New Roman" w:hAnsi="Times New Roman" w:cs="Times New Roman"/>
          <w:sz w:val="26"/>
          <w:szCs w:val="26"/>
        </w:rPr>
        <w:t>) предложение участника закупки в отношении предмета такой закупки, конкретные показатели товара, в том числе поставляемого заказчику при выполнении закупаемых работ, оказании закупаемых услуг, соответствующие значениям, установленным документацией о закупке, и указание на товарный знак (его словесное обозначение) (при наличии);</w:t>
      </w:r>
    </w:p>
    <w:p w14:paraId="2AC65FEB" w14:textId="2CAFA611" w:rsidR="00A032D6" w:rsidRPr="00680070" w:rsidRDefault="002C37F2" w:rsidP="00A032D6">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A032D6" w:rsidRPr="00680070">
        <w:rPr>
          <w:rFonts w:ascii="Times New Roman" w:hAnsi="Times New Roman" w:cs="Times New Roman"/>
          <w:sz w:val="26"/>
          <w:szCs w:val="26"/>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w:t>
      </w:r>
    </w:p>
    <w:p w14:paraId="1F13BF2E" w14:textId="0D9828EF" w:rsidR="00A032D6" w:rsidRPr="00680070" w:rsidRDefault="00310194" w:rsidP="00A032D6">
      <w:pPr>
        <w:pStyle w:val="af6"/>
        <w:ind w:firstLine="709"/>
        <w:jc w:val="both"/>
        <w:rPr>
          <w:rFonts w:ascii="Times New Roman" w:hAnsi="Times New Roman" w:cs="Times New Roman"/>
          <w:sz w:val="26"/>
          <w:szCs w:val="26"/>
        </w:rPr>
      </w:pPr>
      <w:r>
        <w:rPr>
          <w:rFonts w:ascii="Times New Roman" w:hAnsi="Times New Roman" w:cs="Times New Roman"/>
          <w:sz w:val="26"/>
          <w:szCs w:val="26"/>
        </w:rPr>
        <w:t>4</w:t>
      </w:r>
      <w:r w:rsidR="00A032D6" w:rsidRPr="00680070">
        <w:rPr>
          <w:rFonts w:ascii="Times New Roman" w:hAnsi="Times New Roman" w:cs="Times New Roman"/>
          <w:sz w:val="26"/>
          <w:szCs w:val="26"/>
        </w:rPr>
        <w:t>) анкету участника: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39A0C6B" w14:textId="0DB02ABA" w:rsidR="00A032D6" w:rsidRPr="00680070" w:rsidRDefault="00310194" w:rsidP="00A032D6">
      <w:pPr>
        <w:pStyle w:val="af6"/>
        <w:ind w:firstLine="709"/>
        <w:jc w:val="both"/>
        <w:rPr>
          <w:rFonts w:ascii="Times New Roman" w:hAnsi="Times New Roman" w:cs="Times New Roman"/>
          <w:sz w:val="26"/>
          <w:szCs w:val="26"/>
        </w:rPr>
      </w:pPr>
      <w:r>
        <w:rPr>
          <w:rFonts w:ascii="Times New Roman" w:hAnsi="Times New Roman" w:cs="Times New Roman"/>
          <w:sz w:val="26"/>
          <w:szCs w:val="26"/>
        </w:rPr>
        <w:t>5</w:t>
      </w:r>
      <w:r w:rsidR="00A032D6" w:rsidRPr="00680070">
        <w:rPr>
          <w:rFonts w:ascii="Times New Roman" w:hAnsi="Times New Roman" w:cs="Times New Roman"/>
          <w:sz w:val="26"/>
          <w:szCs w:val="26"/>
        </w:rPr>
        <w:t xml:space="preserve">) копии документы, подтверждающие соответствие участника такого аукциона требованиям, установленным документацией </w:t>
      </w:r>
      <w:r w:rsidR="00CB68B1" w:rsidRPr="00680070">
        <w:rPr>
          <w:rFonts w:ascii="Times New Roman" w:hAnsi="Times New Roman" w:cs="Times New Roman"/>
          <w:sz w:val="26"/>
          <w:szCs w:val="26"/>
        </w:rPr>
        <w:t>о проведении запроса предложений</w:t>
      </w:r>
      <w:r w:rsidR="00A032D6" w:rsidRPr="00680070">
        <w:rPr>
          <w:rFonts w:ascii="Times New Roman" w:hAnsi="Times New Roman" w:cs="Times New Roman"/>
          <w:sz w:val="26"/>
          <w:szCs w:val="26"/>
        </w:rPr>
        <w:t>;</w:t>
      </w:r>
    </w:p>
    <w:p w14:paraId="57DB545D" w14:textId="1BAD1EE3" w:rsidR="00A032D6" w:rsidRPr="00680070" w:rsidRDefault="00310194" w:rsidP="00A032D6">
      <w:pPr>
        <w:pStyle w:val="af6"/>
        <w:ind w:firstLine="709"/>
        <w:jc w:val="both"/>
        <w:rPr>
          <w:rFonts w:ascii="Times New Roman" w:hAnsi="Times New Roman" w:cs="Times New Roman"/>
          <w:sz w:val="26"/>
          <w:szCs w:val="26"/>
        </w:rPr>
      </w:pPr>
      <w:r>
        <w:rPr>
          <w:rFonts w:ascii="Times New Roman" w:hAnsi="Times New Roman" w:cs="Times New Roman"/>
          <w:sz w:val="26"/>
          <w:szCs w:val="26"/>
        </w:rPr>
        <w:t>6</w:t>
      </w:r>
      <w:r w:rsidR="00A032D6" w:rsidRPr="00680070">
        <w:rPr>
          <w:rFonts w:ascii="Times New Roman" w:hAnsi="Times New Roman" w:cs="Times New Roman"/>
          <w:sz w:val="26"/>
          <w:szCs w:val="26"/>
        </w:rPr>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440586B" w14:textId="004B86D3" w:rsidR="00A032D6" w:rsidRPr="00680070" w:rsidRDefault="00310194" w:rsidP="00A032D6">
      <w:pPr>
        <w:pStyle w:val="af6"/>
        <w:ind w:firstLine="709"/>
        <w:jc w:val="both"/>
        <w:rPr>
          <w:rFonts w:ascii="Times New Roman" w:hAnsi="Times New Roman" w:cs="Times New Roman"/>
          <w:sz w:val="26"/>
          <w:szCs w:val="26"/>
        </w:rPr>
      </w:pPr>
      <w:r>
        <w:rPr>
          <w:rFonts w:ascii="Times New Roman" w:hAnsi="Times New Roman" w:cs="Times New Roman"/>
          <w:sz w:val="26"/>
          <w:szCs w:val="26"/>
        </w:rPr>
        <w:t>7</w:t>
      </w:r>
      <w:r w:rsidR="00A032D6" w:rsidRPr="00680070">
        <w:rPr>
          <w:rFonts w:ascii="Times New Roman" w:hAnsi="Times New Roman" w:cs="Times New Roman"/>
          <w:sz w:val="26"/>
          <w:szCs w:val="26"/>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w:t>
      </w:r>
      <w:r w:rsidR="00A032D6" w:rsidRPr="00680070">
        <w:rPr>
          <w:rFonts w:ascii="Times New Roman" w:hAnsi="Times New Roman" w:cs="Times New Roman"/>
          <w:sz w:val="26"/>
          <w:szCs w:val="26"/>
        </w:rPr>
        <w:lastRenderedPageBreak/>
        <w:t>учредительными документами юридического лица и для участника такого аукциона заключаемый договорили предоставление обеспечения заявки на участие в таком аукционе, обеспечения исполнения договора является крупной сделкой;</w:t>
      </w:r>
    </w:p>
    <w:p w14:paraId="038CB22E" w14:textId="41909926" w:rsidR="00A032D6" w:rsidRPr="00680070" w:rsidRDefault="00310194" w:rsidP="00A032D6">
      <w:pPr>
        <w:pStyle w:val="af6"/>
        <w:ind w:firstLine="709"/>
        <w:jc w:val="both"/>
        <w:rPr>
          <w:rFonts w:ascii="Times New Roman" w:hAnsi="Times New Roman" w:cs="Times New Roman"/>
          <w:sz w:val="26"/>
          <w:szCs w:val="26"/>
        </w:rPr>
      </w:pPr>
      <w:r>
        <w:rPr>
          <w:rFonts w:ascii="Times New Roman" w:hAnsi="Times New Roman" w:cs="Times New Roman"/>
          <w:sz w:val="26"/>
          <w:szCs w:val="26"/>
        </w:rPr>
        <w:t>8</w:t>
      </w:r>
      <w:r w:rsidR="00A032D6" w:rsidRPr="00680070">
        <w:rPr>
          <w:rFonts w:ascii="Times New Roman" w:hAnsi="Times New Roman" w:cs="Times New Roman"/>
          <w:sz w:val="26"/>
          <w:szCs w:val="26"/>
        </w:rPr>
        <w:t xml:space="preserve">) 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согласно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предоставляется копия доверенности на осуществление действий от имени участника закупки, заверенная печатью в надлежащем порядке. </w:t>
      </w:r>
    </w:p>
    <w:p w14:paraId="479C2FC1" w14:textId="6D72435C" w:rsidR="00A032D6" w:rsidRPr="00680070" w:rsidRDefault="00310194" w:rsidP="00A032D6">
      <w:pPr>
        <w:pStyle w:val="af6"/>
        <w:tabs>
          <w:tab w:val="left" w:pos="851"/>
          <w:tab w:val="left" w:pos="993"/>
        </w:tabs>
        <w:ind w:firstLine="709"/>
        <w:jc w:val="both"/>
        <w:rPr>
          <w:rFonts w:ascii="Times New Roman" w:hAnsi="Times New Roman" w:cs="Times New Roman"/>
          <w:sz w:val="26"/>
          <w:szCs w:val="26"/>
        </w:rPr>
      </w:pPr>
      <w:r>
        <w:rPr>
          <w:rFonts w:ascii="Times New Roman" w:hAnsi="Times New Roman" w:cs="Times New Roman"/>
          <w:sz w:val="26"/>
          <w:szCs w:val="26"/>
        </w:rPr>
        <w:t>9</w:t>
      </w:r>
      <w:r w:rsidR="00A032D6" w:rsidRPr="00680070">
        <w:rPr>
          <w:rFonts w:ascii="Times New Roman" w:hAnsi="Times New Roman" w:cs="Times New Roman"/>
          <w:sz w:val="26"/>
          <w:szCs w:val="26"/>
        </w:rPr>
        <w:t>) Декларация участника о соответствии обязательным требованиям к участникам закупки, установленным в документации о з</w:t>
      </w:r>
      <w:r w:rsidR="00194911">
        <w:rPr>
          <w:rFonts w:ascii="Times New Roman" w:hAnsi="Times New Roman" w:cs="Times New Roman"/>
          <w:sz w:val="26"/>
          <w:szCs w:val="26"/>
        </w:rPr>
        <w:t xml:space="preserve">акупке в соответствии со </w:t>
      </w:r>
      <w:r w:rsidR="00A032D6" w:rsidRPr="00680070">
        <w:rPr>
          <w:rFonts w:ascii="Times New Roman" w:hAnsi="Times New Roman" w:cs="Times New Roman"/>
          <w:sz w:val="26"/>
          <w:szCs w:val="26"/>
        </w:rPr>
        <w:t xml:space="preserve">ст. </w:t>
      </w:r>
      <w:r w:rsidR="00194911">
        <w:rPr>
          <w:rFonts w:ascii="Times New Roman" w:hAnsi="Times New Roman" w:cs="Times New Roman"/>
          <w:sz w:val="26"/>
          <w:szCs w:val="26"/>
        </w:rPr>
        <w:t>7</w:t>
      </w:r>
      <w:r w:rsidR="00A032D6" w:rsidRPr="00680070">
        <w:rPr>
          <w:rFonts w:ascii="Times New Roman" w:hAnsi="Times New Roman" w:cs="Times New Roman"/>
          <w:sz w:val="26"/>
          <w:szCs w:val="26"/>
        </w:rPr>
        <w:t xml:space="preserve"> настоящего Положения.  </w:t>
      </w:r>
    </w:p>
    <w:p w14:paraId="3A75AD2A" w14:textId="4C2CFCCA" w:rsidR="00A032D6" w:rsidRPr="00680070" w:rsidRDefault="00DA31D2" w:rsidP="00C2720D">
      <w:pPr>
        <w:pStyle w:val="af6"/>
        <w:tabs>
          <w:tab w:val="left" w:pos="851"/>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10194">
        <w:rPr>
          <w:rFonts w:ascii="Times New Roman" w:hAnsi="Times New Roman" w:cs="Times New Roman"/>
          <w:sz w:val="26"/>
          <w:szCs w:val="26"/>
        </w:rPr>
        <w:t>0</w:t>
      </w:r>
      <w:r w:rsidR="00A032D6" w:rsidRPr="00680070">
        <w:rPr>
          <w:rFonts w:ascii="Times New Roman" w:hAnsi="Times New Roman" w:cs="Times New Roman"/>
          <w:sz w:val="26"/>
          <w:szCs w:val="26"/>
        </w:rPr>
        <w:t xml:space="preserve">) Документы и копии документов, подтверждающие соответствие критериям оценки и сопоставления заявок на участие в </w:t>
      </w:r>
      <w:r w:rsidR="00CB68B1" w:rsidRPr="00680070">
        <w:rPr>
          <w:rFonts w:ascii="Times New Roman" w:hAnsi="Times New Roman" w:cs="Times New Roman"/>
          <w:sz w:val="26"/>
          <w:szCs w:val="26"/>
        </w:rPr>
        <w:t>запросе предложений</w:t>
      </w:r>
      <w:r w:rsidR="00A032D6" w:rsidRPr="00680070">
        <w:rPr>
          <w:rFonts w:ascii="Times New Roman" w:hAnsi="Times New Roman" w:cs="Times New Roman"/>
          <w:sz w:val="26"/>
          <w:szCs w:val="26"/>
        </w:rPr>
        <w:t>, установленным документацией о закупке</w:t>
      </w:r>
      <w:r w:rsidR="002C37F2" w:rsidRPr="00680070">
        <w:rPr>
          <w:rFonts w:ascii="Times New Roman" w:hAnsi="Times New Roman" w:cs="Times New Roman"/>
          <w:sz w:val="26"/>
          <w:szCs w:val="26"/>
        </w:rPr>
        <w:t xml:space="preserve">.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w:t>
      </w:r>
    </w:p>
    <w:p w14:paraId="024D6AA6" w14:textId="77777777" w:rsidR="00394D48" w:rsidRPr="00680070" w:rsidRDefault="00BB52D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394D48" w:rsidRPr="00680070">
        <w:rPr>
          <w:rFonts w:ascii="Times New Roman" w:hAnsi="Times New Roman" w:cs="Times New Roman"/>
          <w:sz w:val="26"/>
          <w:szCs w:val="26"/>
        </w:rPr>
        <w:t xml:space="preserve">. Требовать от участника запроса предложений в электронной форме предоставления иных документов и информации, за исключением предусмотренных </w:t>
      </w:r>
      <w:r w:rsidR="001D34DE" w:rsidRPr="00680070">
        <w:rPr>
          <w:rFonts w:ascii="Times New Roman" w:hAnsi="Times New Roman" w:cs="Times New Roman"/>
          <w:sz w:val="26"/>
          <w:szCs w:val="26"/>
        </w:rPr>
        <w:t xml:space="preserve">частью </w:t>
      </w:r>
      <w:hyperlink w:anchor="Par31" w:history="1">
        <w:r w:rsidR="003509A0" w:rsidRPr="00680070">
          <w:rPr>
            <w:rFonts w:ascii="Times New Roman" w:hAnsi="Times New Roman" w:cs="Times New Roman"/>
            <w:sz w:val="26"/>
            <w:szCs w:val="26"/>
          </w:rPr>
          <w:t>1</w:t>
        </w:r>
      </w:hyperlink>
      <w:r w:rsidR="00394D48" w:rsidRPr="00680070">
        <w:rPr>
          <w:rFonts w:ascii="Times New Roman" w:hAnsi="Times New Roman" w:cs="Times New Roman"/>
          <w:sz w:val="26"/>
          <w:szCs w:val="26"/>
        </w:rPr>
        <w:t xml:space="preserve"> настоящей статьи, не допускается.</w:t>
      </w:r>
    </w:p>
    <w:p w14:paraId="6F010E83" w14:textId="77777777" w:rsidR="00394D48" w:rsidRPr="00680070" w:rsidRDefault="00BB52D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394D48" w:rsidRPr="00680070">
        <w:rPr>
          <w:rFonts w:ascii="Times New Roman" w:hAnsi="Times New Roman" w:cs="Times New Roman"/>
          <w:sz w:val="26"/>
          <w:szCs w:val="26"/>
        </w:rPr>
        <w:t>. Участник запроса предложений в электронной форме вправе подать только одну заявку на участие в таком запросе.</w:t>
      </w:r>
    </w:p>
    <w:p w14:paraId="169697E1" w14:textId="77777777" w:rsidR="00394D48" w:rsidRPr="00680070" w:rsidRDefault="007D01F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394D48" w:rsidRPr="00680070">
        <w:rPr>
          <w:rFonts w:ascii="Times New Roman" w:hAnsi="Times New Roman" w:cs="Times New Roman"/>
          <w:sz w:val="26"/>
          <w:szCs w:val="26"/>
        </w:rPr>
        <w:t>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14:paraId="7196FD22" w14:textId="445E1442" w:rsidR="006F571C" w:rsidRPr="00680070" w:rsidRDefault="006F571C" w:rsidP="00DE5029">
      <w:pPr>
        <w:pStyle w:val="af6"/>
        <w:jc w:val="both"/>
        <w:rPr>
          <w:rFonts w:ascii="Times New Roman" w:hAnsi="Times New Roman" w:cs="Times New Roman"/>
          <w:sz w:val="26"/>
          <w:szCs w:val="26"/>
        </w:rPr>
      </w:pPr>
    </w:p>
    <w:p w14:paraId="4879F09F" w14:textId="44F32A08" w:rsidR="00546010" w:rsidRPr="00680070" w:rsidRDefault="00546010" w:rsidP="002F5A33">
      <w:pPr>
        <w:pStyle w:val="10"/>
        <w:spacing w:before="0" w:after="0"/>
        <w:ind w:firstLine="709"/>
        <w:jc w:val="both"/>
        <w:rPr>
          <w:rFonts w:ascii="Times New Roman" w:hAnsi="Times New Roman"/>
          <w:sz w:val="26"/>
          <w:szCs w:val="26"/>
        </w:rPr>
      </w:pPr>
      <w:bookmarkStart w:id="117" w:name="_Toc111546761"/>
      <w:r w:rsidRPr="00680070">
        <w:rPr>
          <w:rFonts w:ascii="Times New Roman" w:hAnsi="Times New Roman"/>
          <w:sz w:val="26"/>
          <w:szCs w:val="26"/>
        </w:rPr>
        <w:t xml:space="preserve">Статья </w:t>
      </w:r>
      <w:r w:rsidR="007D64B6" w:rsidRPr="00680070">
        <w:rPr>
          <w:rFonts w:ascii="Times New Roman" w:hAnsi="Times New Roman"/>
          <w:sz w:val="26"/>
          <w:szCs w:val="26"/>
        </w:rPr>
        <w:t>24</w:t>
      </w:r>
      <w:r w:rsidRPr="00680070">
        <w:rPr>
          <w:rFonts w:ascii="Times New Roman" w:hAnsi="Times New Roman"/>
          <w:sz w:val="26"/>
          <w:szCs w:val="26"/>
        </w:rPr>
        <w:t>.3. Рассмотрение и оценка заяв</w:t>
      </w:r>
      <w:r w:rsidR="008F063D" w:rsidRPr="00680070">
        <w:rPr>
          <w:rFonts w:ascii="Times New Roman" w:hAnsi="Times New Roman"/>
          <w:sz w:val="26"/>
          <w:szCs w:val="26"/>
        </w:rPr>
        <w:t>ок</w:t>
      </w:r>
      <w:r w:rsidRPr="00680070">
        <w:rPr>
          <w:rFonts w:ascii="Times New Roman" w:hAnsi="Times New Roman"/>
          <w:sz w:val="26"/>
          <w:szCs w:val="26"/>
        </w:rPr>
        <w:t xml:space="preserve"> на участие в запросе предл</w:t>
      </w:r>
      <w:r w:rsidR="00B14770" w:rsidRPr="00680070">
        <w:rPr>
          <w:rFonts w:ascii="Times New Roman" w:hAnsi="Times New Roman"/>
          <w:sz w:val="26"/>
          <w:szCs w:val="26"/>
        </w:rPr>
        <w:t>о</w:t>
      </w:r>
      <w:r w:rsidRPr="00680070">
        <w:rPr>
          <w:rFonts w:ascii="Times New Roman" w:hAnsi="Times New Roman"/>
          <w:sz w:val="26"/>
          <w:szCs w:val="26"/>
        </w:rPr>
        <w:t>жений в электронной форме</w:t>
      </w:r>
      <w:bookmarkEnd w:id="117"/>
    </w:p>
    <w:p w14:paraId="0F2BBBFE" w14:textId="454CBCBD" w:rsidR="005F77EE" w:rsidRPr="00680070" w:rsidRDefault="0054601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1D5F2F" w:rsidRPr="00680070">
        <w:rPr>
          <w:rFonts w:ascii="Times New Roman" w:hAnsi="Times New Roman" w:cs="Times New Roman"/>
          <w:sz w:val="26"/>
          <w:szCs w:val="26"/>
        </w:rPr>
        <w:t>.</w:t>
      </w:r>
      <w:r w:rsidR="005F77EE" w:rsidRPr="00680070">
        <w:rPr>
          <w:rFonts w:ascii="Times New Roman" w:hAnsi="Times New Roman" w:cs="Times New Roman"/>
          <w:sz w:val="26"/>
          <w:szCs w:val="26"/>
        </w:rPr>
        <w:t xml:space="preserve">Срок рассмотрение и оценки заявок не может превышать три рабочих дня с даты окончания срока подачи заявок на участие в запросе предложений: </w:t>
      </w:r>
      <w:r w:rsidR="001D5F2F" w:rsidRPr="00680070">
        <w:rPr>
          <w:rFonts w:ascii="Times New Roman" w:hAnsi="Times New Roman" w:cs="Times New Roman"/>
          <w:sz w:val="26"/>
          <w:szCs w:val="26"/>
        </w:rPr>
        <w:t xml:space="preserve"> </w:t>
      </w:r>
    </w:p>
    <w:p w14:paraId="0910D390" w14:textId="041965A4" w:rsidR="001D5F2F" w:rsidRPr="00680070" w:rsidRDefault="007C4B4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Заявка на участие в запросе предложений отклоняется в следующих случаях: </w:t>
      </w:r>
    </w:p>
    <w:p w14:paraId="53BDCC2E" w14:textId="07FD9714" w:rsidR="007C4B47" w:rsidRPr="00680070" w:rsidRDefault="007C4B47" w:rsidP="007C4B47">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proofErr w:type="spellStart"/>
      <w:r w:rsidRPr="00680070">
        <w:rPr>
          <w:rFonts w:ascii="Times New Roman" w:hAnsi="Times New Roman" w:cs="Times New Roman"/>
          <w:sz w:val="26"/>
          <w:szCs w:val="26"/>
        </w:rPr>
        <w:t>непредоставления</w:t>
      </w:r>
      <w:proofErr w:type="spellEnd"/>
      <w:r w:rsidRPr="00680070">
        <w:rPr>
          <w:rFonts w:ascii="Times New Roman" w:hAnsi="Times New Roman" w:cs="Times New Roman"/>
          <w:sz w:val="26"/>
          <w:szCs w:val="26"/>
        </w:rPr>
        <w:t xml:space="preserve"> документов, сведений и (или) информации требование о наличии которых установлено документацией о проведении запроса предложений;</w:t>
      </w:r>
    </w:p>
    <w:p w14:paraId="334EE830" w14:textId="77777777" w:rsidR="007C4B47" w:rsidRPr="00680070" w:rsidRDefault="007C4B47" w:rsidP="007C4B47">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предоставления недостоверной информации, сведений и документов;</w:t>
      </w:r>
    </w:p>
    <w:p w14:paraId="5F6901A5" w14:textId="77777777" w:rsidR="007C4B47" w:rsidRPr="00680070" w:rsidRDefault="007C4B47" w:rsidP="007C4B47">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несоответствия информации, требованиям документации о проведении запроса предложений;</w:t>
      </w:r>
    </w:p>
    <w:p w14:paraId="0C5A86AF" w14:textId="55EF9EAA" w:rsidR="007C4B47" w:rsidRPr="00680070" w:rsidRDefault="007C4B47" w:rsidP="007C4B47">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несоответствия заявки участника требованиям, установленным документацией о проведении запроса предложений;</w:t>
      </w:r>
    </w:p>
    <w:p w14:paraId="7420A27B" w14:textId="77777777" w:rsidR="007C4B47" w:rsidRPr="00680070" w:rsidRDefault="007C4B47" w:rsidP="007C4B47">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5)несоответствия предложения участника закупки требованиям, документацией о проведении запроса предложений;</w:t>
      </w:r>
    </w:p>
    <w:p w14:paraId="2E70D8EA" w14:textId="0D4C92F2" w:rsidR="007C4B47" w:rsidRPr="00680070" w:rsidRDefault="00310194"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6</w:t>
      </w:r>
      <w:r w:rsidR="007C4B47" w:rsidRPr="00680070">
        <w:rPr>
          <w:rFonts w:ascii="Times New Roman" w:hAnsi="Times New Roman" w:cs="Times New Roman"/>
          <w:sz w:val="26"/>
          <w:szCs w:val="26"/>
        </w:rPr>
        <w:t>) несоответствия участника требованиям, установленным документацией о проведении запроса предложений</w:t>
      </w:r>
      <w:r>
        <w:rPr>
          <w:rFonts w:ascii="Times New Roman" w:hAnsi="Times New Roman" w:cs="Times New Roman"/>
          <w:sz w:val="26"/>
          <w:szCs w:val="26"/>
        </w:rPr>
        <w:t>.</w:t>
      </w:r>
    </w:p>
    <w:p w14:paraId="61FD8A1D" w14:textId="7D987EC4" w:rsidR="00B92030" w:rsidRPr="00680070" w:rsidRDefault="00546010" w:rsidP="00E60E3B">
      <w:pPr>
        <w:pStyle w:val="af6"/>
        <w:ind w:firstLine="709"/>
        <w:jc w:val="both"/>
        <w:rPr>
          <w:rFonts w:ascii="Times New Roman" w:hAnsi="Times New Roman" w:cs="Times New Roman"/>
          <w:sz w:val="26"/>
          <w:szCs w:val="26"/>
        </w:rPr>
      </w:pPr>
      <w:bookmarkStart w:id="118" w:name="_Hlk513114011"/>
      <w:r w:rsidRPr="00680070">
        <w:rPr>
          <w:rFonts w:ascii="Times New Roman" w:hAnsi="Times New Roman" w:cs="Times New Roman"/>
          <w:sz w:val="26"/>
          <w:szCs w:val="26"/>
        </w:rPr>
        <w:t>3</w:t>
      </w:r>
      <w:r w:rsidR="00394D48" w:rsidRPr="00680070">
        <w:rPr>
          <w:rFonts w:ascii="Times New Roman" w:hAnsi="Times New Roman" w:cs="Times New Roman"/>
          <w:sz w:val="26"/>
          <w:szCs w:val="26"/>
        </w:rPr>
        <w:t xml:space="preserve">. Все заявки участников запроса предложений в электронной форме оцениваются комиссией по рассмотрению заявок на участие в запросе </w:t>
      </w:r>
      <w:r w:rsidR="00394D48" w:rsidRPr="00680070">
        <w:rPr>
          <w:rFonts w:ascii="Times New Roman" w:hAnsi="Times New Roman" w:cs="Times New Roman"/>
          <w:sz w:val="26"/>
          <w:szCs w:val="26"/>
        </w:rPr>
        <w:lastRenderedPageBreak/>
        <w:t>предложений на основании критериев, указанных в документации о проведении запроса предложений в электронной форме</w:t>
      </w:r>
      <w:r w:rsidR="00B92030" w:rsidRPr="00680070">
        <w:rPr>
          <w:rFonts w:ascii="Times New Roman" w:hAnsi="Times New Roman" w:cs="Times New Roman"/>
          <w:sz w:val="26"/>
          <w:szCs w:val="26"/>
        </w:rPr>
        <w:t>.</w:t>
      </w:r>
      <w:r w:rsidR="00394D48" w:rsidRPr="00680070">
        <w:rPr>
          <w:rFonts w:ascii="Times New Roman" w:hAnsi="Times New Roman" w:cs="Times New Roman"/>
          <w:sz w:val="26"/>
          <w:szCs w:val="26"/>
        </w:rPr>
        <w:t xml:space="preserve"> </w:t>
      </w:r>
      <w:r w:rsidR="00B92030" w:rsidRPr="00680070">
        <w:rPr>
          <w:rFonts w:ascii="Times New Roman" w:hAnsi="Times New Roman" w:cs="Times New Roman"/>
          <w:sz w:val="26"/>
          <w:szCs w:val="26"/>
        </w:rPr>
        <w:t>По результатам рассмотрения и оценки заявок формируется протокол рассмотрения и оценки заявок на участие в запросе предложений в электронной форме,</w:t>
      </w:r>
      <w:r w:rsidR="00B92030" w:rsidRPr="00680070">
        <w:t xml:space="preserve"> </w:t>
      </w:r>
      <w:r w:rsidR="00B92030" w:rsidRPr="00680070">
        <w:rPr>
          <w:rFonts w:ascii="Times New Roman" w:hAnsi="Times New Roman" w:cs="Times New Roman"/>
          <w:sz w:val="26"/>
          <w:szCs w:val="26"/>
        </w:rPr>
        <w:t xml:space="preserve">который </w:t>
      </w:r>
      <w:r w:rsidR="002F551D" w:rsidRPr="00680070">
        <w:rPr>
          <w:rFonts w:ascii="Times New Roman" w:hAnsi="Times New Roman" w:cs="Times New Roman"/>
          <w:sz w:val="26"/>
          <w:szCs w:val="26"/>
        </w:rPr>
        <w:t xml:space="preserve">содержит </w:t>
      </w:r>
      <w:r w:rsidR="003257C7" w:rsidRPr="00680070">
        <w:rPr>
          <w:rFonts w:ascii="Times New Roman" w:hAnsi="Times New Roman" w:cs="Times New Roman"/>
          <w:sz w:val="26"/>
          <w:szCs w:val="26"/>
        </w:rPr>
        <w:t>информацию,</w:t>
      </w:r>
      <w:r w:rsidR="00B92030" w:rsidRPr="00680070">
        <w:rPr>
          <w:rFonts w:ascii="Times New Roman" w:hAnsi="Times New Roman" w:cs="Times New Roman"/>
          <w:sz w:val="26"/>
          <w:szCs w:val="26"/>
        </w:rPr>
        <w:t xml:space="preserve"> предусмотренную ч.1. ст</w:t>
      </w:r>
      <w:r w:rsidR="00C00ED2" w:rsidRPr="00680070">
        <w:rPr>
          <w:rFonts w:ascii="Times New Roman" w:hAnsi="Times New Roman" w:cs="Times New Roman"/>
          <w:sz w:val="26"/>
          <w:szCs w:val="26"/>
        </w:rPr>
        <w:t>.</w:t>
      </w:r>
      <w:r w:rsidR="00B92030" w:rsidRPr="00680070">
        <w:rPr>
          <w:rFonts w:ascii="Times New Roman" w:hAnsi="Times New Roman" w:cs="Times New Roman"/>
          <w:sz w:val="26"/>
          <w:szCs w:val="26"/>
        </w:rPr>
        <w:t xml:space="preserve"> </w:t>
      </w:r>
      <w:r w:rsidR="00194911" w:rsidRPr="00680070">
        <w:rPr>
          <w:rFonts w:ascii="Times New Roman" w:hAnsi="Times New Roman" w:cs="Times New Roman"/>
          <w:sz w:val="26"/>
          <w:szCs w:val="26"/>
        </w:rPr>
        <w:t>1</w:t>
      </w:r>
      <w:r w:rsidR="00194911">
        <w:rPr>
          <w:rFonts w:ascii="Times New Roman" w:hAnsi="Times New Roman" w:cs="Times New Roman"/>
          <w:sz w:val="26"/>
          <w:szCs w:val="26"/>
        </w:rPr>
        <w:t>0</w:t>
      </w:r>
      <w:r w:rsidR="00194911" w:rsidRPr="00680070">
        <w:rPr>
          <w:rFonts w:ascii="Times New Roman" w:hAnsi="Times New Roman" w:cs="Times New Roman"/>
          <w:sz w:val="26"/>
          <w:szCs w:val="26"/>
        </w:rPr>
        <w:t xml:space="preserve"> </w:t>
      </w:r>
      <w:r w:rsidR="00B92030" w:rsidRPr="00680070">
        <w:rPr>
          <w:rFonts w:ascii="Times New Roman" w:hAnsi="Times New Roman" w:cs="Times New Roman"/>
          <w:sz w:val="26"/>
          <w:szCs w:val="26"/>
        </w:rPr>
        <w:t>настоящего Положения.</w:t>
      </w:r>
    </w:p>
    <w:p w14:paraId="6EF9F2D9" w14:textId="698E6B56" w:rsidR="003B7E2D" w:rsidRPr="00680070" w:rsidRDefault="00B92030">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4. Указанный в части 3 настоящей статьи протокол, размещается в единой информационной системе </w:t>
      </w:r>
      <w:bookmarkEnd w:id="118"/>
      <w:r w:rsidRPr="00680070">
        <w:rPr>
          <w:rFonts w:ascii="Times New Roman" w:hAnsi="Times New Roman" w:cs="Times New Roman"/>
          <w:sz w:val="26"/>
          <w:szCs w:val="26"/>
        </w:rPr>
        <w:t>н</w:t>
      </w:r>
      <w:r w:rsidR="00394D48" w:rsidRPr="00680070">
        <w:rPr>
          <w:rFonts w:ascii="Times New Roman" w:hAnsi="Times New Roman" w:cs="Times New Roman"/>
          <w:sz w:val="26"/>
          <w:szCs w:val="26"/>
        </w:rPr>
        <w:t>е позднее даты окончания срока рассмотрения и оценки заявок на участие в запросе предложений в электронной форме</w:t>
      </w:r>
      <w:r w:rsidR="00AC44EB" w:rsidRPr="00680070">
        <w:rPr>
          <w:rFonts w:ascii="Times New Roman" w:hAnsi="Times New Roman" w:cs="Times New Roman"/>
          <w:sz w:val="26"/>
          <w:szCs w:val="26"/>
        </w:rPr>
        <w:t>.</w:t>
      </w:r>
    </w:p>
    <w:p w14:paraId="2D77A353" w14:textId="56A5616D" w:rsidR="00394D48" w:rsidRPr="00680070" w:rsidRDefault="003B7E2D">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Оценка заявок осуществляется в соответствии с Приложением к настоящему Положению, при этом порядок оценки заявок и критерии оценки должны содержаться в документации о закупке. </w:t>
      </w:r>
    </w:p>
    <w:p w14:paraId="61C16DBC" w14:textId="4BA38536" w:rsidR="00394D48" w:rsidRPr="00680070" w:rsidRDefault="00401AF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394D48" w:rsidRPr="00680070">
        <w:rPr>
          <w:rFonts w:ascii="Times New Roman" w:hAnsi="Times New Roman" w:cs="Times New Roman"/>
          <w:sz w:val="26"/>
          <w:szCs w:val="26"/>
        </w:rPr>
        <w:t xml:space="preserve">. </w:t>
      </w:r>
      <w:r w:rsidR="00F57A3A" w:rsidRPr="00680070">
        <w:rPr>
          <w:rFonts w:ascii="Times New Roman" w:hAnsi="Times New Roman" w:cs="Times New Roman"/>
          <w:sz w:val="26"/>
          <w:szCs w:val="26"/>
        </w:rPr>
        <w:t>Победителем запроса предложений</w:t>
      </w:r>
      <w:r w:rsidR="00394D48" w:rsidRPr="00680070">
        <w:rPr>
          <w:rFonts w:ascii="Times New Roman" w:hAnsi="Times New Roman" w:cs="Times New Roman"/>
          <w:sz w:val="26"/>
          <w:szCs w:val="26"/>
        </w:rPr>
        <w:t xml:space="preserve"> является </w:t>
      </w:r>
      <w:r w:rsidR="00F57A3A" w:rsidRPr="00680070">
        <w:rPr>
          <w:rFonts w:ascii="Times New Roman" w:hAnsi="Times New Roman" w:cs="Times New Roman"/>
          <w:sz w:val="26"/>
          <w:szCs w:val="26"/>
        </w:rPr>
        <w:t>участник заявка</w:t>
      </w:r>
      <w:r w:rsidR="00394D48" w:rsidRPr="00680070">
        <w:rPr>
          <w:rFonts w:ascii="Times New Roman" w:hAnsi="Times New Roman" w:cs="Times New Roman"/>
          <w:sz w:val="26"/>
          <w:szCs w:val="26"/>
        </w:rPr>
        <w:t>, которо</w:t>
      </w:r>
      <w:r w:rsidR="00F57A3A" w:rsidRPr="00680070">
        <w:rPr>
          <w:rFonts w:ascii="Times New Roman" w:hAnsi="Times New Roman" w:cs="Times New Roman"/>
          <w:sz w:val="26"/>
          <w:szCs w:val="26"/>
        </w:rPr>
        <w:t>го</w:t>
      </w:r>
      <w:r w:rsidR="00394D48" w:rsidRPr="00680070">
        <w:rPr>
          <w:rFonts w:ascii="Times New Roman" w:hAnsi="Times New Roman" w:cs="Times New Roman"/>
          <w:sz w:val="26"/>
          <w:szCs w:val="26"/>
        </w:rPr>
        <w:t xml:space="preserve">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размещаются заказчиком в единой информационной системе и на электронной площадке в день подписания итогового протокола.</w:t>
      </w:r>
    </w:p>
    <w:p w14:paraId="71D00C66" w14:textId="40DD36CD" w:rsidR="000558F8" w:rsidRPr="00680070" w:rsidRDefault="00401AF6" w:rsidP="003912EA">
      <w:pPr>
        <w:pStyle w:val="af6"/>
        <w:ind w:firstLine="709"/>
        <w:jc w:val="both"/>
        <w:rPr>
          <w:rFonts w:ascii="Times New Roman" w:hAnsi="Times New Roman" w:cs="Times New Roman"/>
          <w:sz w:val="26"/>
          <w:szCs w:val="26"/>
        </w:rPr>
      </w:pPr>
      <w:bookmarkStart w:id="119" w:name="_Hlk514071000"/>
      <w:r w:rsidRPr="00680070">
        <w:rPr>
          <w:rFonts w:ascii="Times New Roman" w:hAnsi="Times New Roman" w:cs="Times New Roman"/>
          <w:sz w:val="26"/>
          <w:szCs w:val="26"/>
        </w:rPr>
        <w:t>7</w:t>
      </w:r>
      <w:r w:rsidR="00E3219D" w:rsidRPr="00680070">
        <w:rPr>
          <w:rFonts w:ascii="Times New Roman" w:hAnsi="Times New Roman" w:cs="Times New Roman"/>
          <w:sz w:val="26"/>
          <w:szCs w:val="26"/>
        </w:rPr>
        <w:t xml:space="preserve">.Запрос </w:t>
      </w:r>
      <w:r w:rsidR="008E4AB0" w:rsidRPr="00680070">
        <w:rPr>
          <w:rFonts w:ascii="Times New Roman" w:hAnsi="Times New Roman" w:cs="Times New Roman"/>
          <w:sz w:val="26"/>
          <w:szCs w:val="26"/>
        </w:rPr>
        <w:t>предложений</w:t>
      </w:r>
      <w:r w:rsidR="00936055" w:rsidRPr="00680070">
        <w:rPr>
          <w:rFonts w:ascii="Times New Roman" w:hAnsi="Times New Roman" w:cs="Times New Roman"/>
          <w:sz w:val="26"/>
          <w:szCs w:val="26"/>
        </w:rPr>
        <w:t xml:space="preserve"> </w:t>
      </w:r>
      <w:r w:rsidR="000558F8" w:rsidRPr="00680070">
        <w:rPr>
          <w:rFonts w:ascii="Times New Roman" w:hAnsi="Times New Roman" w:cs="Times New Roman"/>
          <w:sz w:val="26"/>
          <w:szCs w:val="26"/>
        </w:rPr>
        <w:t xml:space="preserve">в электронной форме </w:t>
      </w:r>
      <w:r w:rsidR="00CA7C4A" w:rsidRPr="00680070">
        <w:rPr>
          <w:rFonts w:ascii="Times New Roman" w:hAnsi="Times New Roman" w:cs="Times New Roman"/>
          <w:sz w:val="26"/>
          <w:szCs w:val="26"/>
        </w:rPr>
        <w:t xml:space="preserve">признается несостоявшимся в соответствии с положениями </w:t>
      </w:r>
      <w:r w:rsidR="000425DE" w:rsidRPr="00680070">
        <w:rPr>
          <w:rFonts w:ascii="Times New Roman" w:hAnsi="Times New Roman" w:cs="Times New Roman"/>
          <w:sz w:val="26"/>
          <w:szCs w:val="26"/>
        </w:rPr>
        <w:t xml:space="preserve">статьи </w:t>
      </w:r>
      <w:r w:rsidR="00194911" w:rsidRPr="00680070">
        <w:rPr>
          <w:rFonts w:ascii="Times New Roman" w:hAnsi="Times New Roman" w:cs="Times New Roman"/>
          <w:sz w:val="26"/>
          <w:szCs w:val="26"/>
        </w:rPr>
        <w:t>1</w:t>
      </w:r>
      <w:r w:rsidR="00194911">
        <w:rPr>
          <w:rFonts w:ascii="Times New Roman" w:hAnsi="Times New Roman" w:cs="Times New Roman"/>
          <w:sz w:val="26"/>
          <w:szCs w:val="26"/>
        </w:rPr>
        <w:t>2</w:t>
      </w:r>
      <w:r w:rsidR="00194911" w:rsidRPr="00680070">
        <w:rPr>
          <w:rFonts w:ascii="Times New Roman" w:hAnsi="Times New Roman" w:cs="Times New Roman"/>
          <w:sz w:val="26"/>
          <w:szCs w:val="26"/>
        </w:rPr>
        <w:t xml:space="preserve"> </w:t>
      </w:r>
      <w:r w:rsidR="00CA7C4A" w:rsidRPr="00680070">
        <w:rPr>
          <w:rFonts w:ascii="Times New Roman" w:hAnsi="Times New Roman" w:cs="Times New Roman"/>
          <w:sz w:val="26"/>
          <w:szCs w:val="26"/>
        </w:rPr>
        <w:t>настоящего Положения</w:t>
      </w:r>
      <w:r w:rsidR="001163A7" w:rsidRPr="00680070">
        <w:rPr>
          <w:rFonts w:ascii="Times New Roman" w:hAnsi="Times New Roman" w:cs="Times New Roman"/>
          <w:sz w:val="26"/>
          <w:szCs w:val="26"/>
        </w:rPr>
        <w:t xml:space="preserve">. В указанном случае оценка заявок не производится. </w:t>
      </w:r>
    </w:p>
    <w:bookmarkEnd w:id="119"/>
    <w:p w14:paraId="2D7195A2" w14:textId="6B80E163" w:rsidR="0076430E" w:rsidRPr="00680070" w:rsidRDefault="00401AF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8</w:t>
      </w:r>
      <w:r w:rsidR="00394D48" w:rsidRPr="00680070">
        <w:rPr>
          <w:rFonts w:ascii="Times New Roman" w:hAnsi="Times New Roman" w:cs="Times New Roman"/>
          <w:sz w:val="26"/>
          <w:szCs w:val="26"/>
        </w:rPr>
        <w:t xml:space="preserve">. По результатам запроса предложений в электронной форме </w:t>
      </w:r>
      <w:r w:rsidR="00401AA8" w:rsidRPr="00680070">
        <w:rPr>
          <w:rFonts w:ascii="Times New Roman" w:hAnsi="Times New Roman" w:cs="Times New Roman"/>
          <w:sz w:val="26"/>
          <w:szCs w:val="26"/>
        </w:rPr>
        <w:t>договор</w:t>
      </w:r>
      <w:r w:rsidR="00AC44EB" w:rsidRPr="00680070">
        <w:rPr>
          <w:rFonts w:ascii="Times New Roman" w:hAnsi="Times New Roman" w:cs="Times New Roman"/>
          <w:sz w:val="26"/>
          <w:szCs w:val="26"/>
        </w:rPr>
        <w:t xml:space="preserve"> </w:t>
      </w:r>
      <w:r w:rsidR="00394D48" w:rsidRPr="00680070">
        <w:rPr>
          <w:rFonts w:ascii="Times New Roman" w:hAnsi="Times New Roman" w:cs="Times New Roman"/>
          <w:sz w:val="26"/>
          <w:szCs w:val="26"/>
        </w:rPr>
        <w:t>заключается с победителем такого запроса</w:t>
      </w:r>
      <w:r w:rsidR="00AC44EB" w:rsidRPr="00680070">
        <w:rPr>
          <w:rFonts w:ascii="Times New Roman" w:hAnsi="Times New Roman" w:cs="Times New Roman"/>
          <w:sz w:val="26"/>
          <w:szCs w:val="26"/>
        </w:rPr>
        <w:t xml:space="preserve"> </w:t>
      </w:r>
      <w:r w:rsidR="000558F8" w:rsidRPr="00680070">
        <w:rPr>
          <w:rFonts w:ascii="Times New Roman" w:hAnsi="Times New Roman" w:cs="Times New Roman"/>
          <w:sz w:val="26"/>
          <w:szCs w:val="26"/>
        </w:rPr>
        <w:t>предложений</w:t>
      </w:r>
      <w:r w:rsidR="00AC44EB" w:rsidRPr="00680070">
        <w:rPr>
          <w:rFonts w:ascii="Times New Roman" w:hAnsi="Times New Roman" w:cs="Times New Roman"/>
          <w:sz w:val="26"/>
          <w:szCs w:val="26"/>
        </w:rPr>
        <w:t xml:space="preserve"> </w:t>
      </w:r>
      <w:r w:rsidR="000558F8" w:rsidRPr="00680070">
        <w:rPr>
          <w:rFonts w:ascii="Times New Roman" w:hAnsi="Times New Roman" w:cs="Times New Roman"/>
          <w:sz w:val="26"/>
          <w:szCs w:val="26"/>
        </w:rPr>
        <w:t xml:space="preserve">в </w:t>
      </w:r>
      <w:r w:rsidR="00A07C0F" w:rsidRPr="00680070">
        <w:rPr>
          <w:rFonts w:ascii="Times New Roman" w:hAnsi="Times New Roman" w:cs="Times New Roman"/>
          <w:sz w:val="26"/>
          <w:szCs w:val="26"/>
        </w:rPr>
        <w:t>соответствии со ст</w:t>
      </w:r>
      <w:r w:rsidR="00911EC7" w:rsidRPr="00680070">
        <w:rPr>
          <w:rFonts w:ascii="Times New Roman" w:hAnsi="Times New Roman" w:cs="Times New Roman"/>
          <w:sz w:val="26"/>
          <w:szCs w:val="26"/>
        </w:rPr>
        <w:t>атьей</w:t>
      </w:r>
      <w:r w:rsidR="00A07C0F" w:rsidRPr="00680070">
        <w:rPr>
          <w:rFonts w:ascii="Times New Roman" w:hAnsi="Times New Roman" w:cs="Times New Roman"/>
          <w:sz w:val="26"/>
          <w:szCs w:val="26"/>
        </w:rPr>
        <w:t xml:space="preserve"> </w:t>
      </w:r>
      <w:r w:rsidR="00194911" w:rsidRPr="00680070">
        <w:rPr>
          <w:rFonts w:ascii="Times New Roman" w:hAnsi="Times New Roman" w:cs="Times New Roman"/>
          <w:sz w:val="26"/>
          <w:szCs w:val="26"/>
        </w:rPr>
        <w:t>1</w:t>
      </w:r>
      <w:r w:rsidR="00194911">
        <w:rPr>
          <w:rFonts w:ascii="Times New Roman" w:hAnsi="Times New Roman" w:cs="Times New Roman"/>
          <w:sz w:val="26"/>
          <w:szCs w:val="26"/>
        </w:rPr>
        <w:t>1</w:t>
      </w:r>
      <w:r w:rsidR="00194911" w:rsidRPr="00680070">
        <w:rPr>
          <w:rFonts w:ascii="Times New Roman" w:hAnsi="Times New Roman" w:cs="Times New Roman"/>
          <w:sz w:val="26"/>
          <w:szCs w:val="26"/>
        </w:rPr>
        <w:t xml:space="preserve"> </w:t>
      </w:r>
      <w:r w:rsidR="00911EC7" w:rsidRPr="00680070">
        <w:rPr>
          <w:rFonts w:ascii="Times New Roman" w:hAnsi="Times New Roman" w:cs="Times New Roman"/>
          <w:sz w:val="26"/>
          <w:szCs w:val="26"/>
        </w:rPr>
        <w:t xml:space="preserve">настоящего </w:t>
      </w:r>
      <w:r w:rsidR="00A07C0F" w:rsidRPr="00680070">
        <w:rPr>
          <w:rFonts w:ascii="Times New Roman" w:hAnsi="Times New Roman" w:cs="Times New Roman"/>
          <w:sz w:val="26"/>
          <w:szCs w:val="26"/>
        </w:rPr>
        <w:t>Положения</w:t>
      </w:r>
      <w:r w:rsidR="00626681" w:rsidRPr="00680070">
        <w:rPr>
          <w:rFonts w:ascii="Times New Roman" w:hAnsi="Times New Roman" w:cs="Times New Roman"/>
          <w:sz w:val="26"/>
          <w:szCs w:val="26"/>
        </w:rPr>
        <w:t>.</w:t>
      </w:r>
    </w:p>
    <w:p w14:paraId="2558AEDD" w14:textId="120FE857" w:rsidR="0076430E" w:rsidRPr="00680070" w:rsidRDefault="0076430E" w:rsidP="00E60E3B">
      <w:pPr>
        <w:pStyle w:val="af6"/>
        <w:ind w:firstLine="709"/>
        <w:jc w:val="both"/>
        <w:rPr>
          <w:rFonts w:ascii="Times New Roman" w:hAnsi="Times New Roman" w:cs="Times New Roman"/>
          <w:sz w:val="26"/>
          <w:szCs w:val="26"/>
        </w:rPr>
      </w:pPr>
    </w:p>
    <w:p w14:paraId="075109E1" w14:textId="37F3B7C8" w:rsidR="0076430E" w:rsidRPr="00C2720D" w:rsidRDefault="00E61DCA" w:rsidP="00E60E3B">
      <w:pPr>
        <w:pStyle w:val="af6"/>
        <w:ind w:firstLine="709"/>
        <w:jc w:val="both"/>
        <w:rPr>
          <w:rFonts w:ascii="Times New Roman" w:hAnsi="Times New Roman" w:cs="Times New Roman"/>
          <w:b/>
          <w:sz w:val="26"/>
          <w:szCs w:val="26"/>
        </w:rPr>
      </w:pPr>
      <w:r>
        <w:rPr>
          <w:rFonts w:ascii="Times New Roman" w:hAnsi="Times New Roman" w:cs="Times New Roman"/>
          <w:b/>
          <w:sz w:val="26"/>
          <w:szCs w:val="26"/>
        </w:rPr>
        <w:t xml:space="preserve">Статья </w:t>
      </w:r>
      <w:r w:rsidR="007D64B6" w:rsidRPr="00680070">
        <w:rPr>
          <w:rFonts w:ascii="Times New Roman" w:hAnsi="Times New Roman" w:cs="Times New Roman"/>
          <w:b/>
          <w:sz w:val="26"/>
          <w:szCs w:val="26"/>
        </w:rPr>
        <w:t xml:space="preserve">24.4. </w:t>
      </w:r>
      <w:r w:rsidR="0076430E" w:rsidRPr="00C2720D">
        <w:rPr>
          <w:rFonts w:ascii="Times New Roman" w:hAnsi="Times New Roman" w:cs="Times New Roman"/>
          <w:b/>
          <w:sz w:val="26"/>
          <w:szCs w:val="26"/>
        </w:rPr>
        <w:t>Подача окончательных предложений (переторжка) в запросе предложений</w:t>
      </w:r>
    </w:p>
    <w:p w14:paraId="412CC3EF" w14:textId="4A538215" w:rsidR="00D52E8E" w:rsidRPr="00680070" w:rsidRDefault="00D52E8E" w:rsidP="00D52E8E">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76430E"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Переторжка не является обязательным этапом запроса предложений в электронной форме и проводится в случаях, когда документацией предусмотрена возможность ее проведения. Заказчик устанавливает параметры и сроки переторжки с учетом настоящего Положения и регламента электронной площадки после рассмотрения заявок на участие в запросе предложений. </w:t>
      </w:r>
    </w:p>
    <w:p w14:paraId="56AE849B" w14:textId="79C44B7F" w:rsidR="00E04388" w:rsidRPr="00680070" w:rsidRDefault="00D52E8E">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Pr="00680070">
        <w:rPr>
          <w:rFonts w:ascii="Times New Roman" w:hAnsi="Times New Roman" w:cs="Times New Roman"/>
          <w:sz w:val="26"/>
          <w:szCs w:val="26"/>
        </w:rPr>
        <w:tab/>
      </w:r>
      <w:r w:rsidR="00711A11" w:rsidRPr="00680070">
        <w:rPr>
          <w:rFonts w:ascii="Times New Roman" w:hAnsi="Times New Roman" w:cs="Times New Roman"/>
          <w:sz w:val="26"/>
          <w:szCs w:val="26"/>
        </w:rPr>
        <w:t xml:space="preserve">Особенности </w:t>
      </w:r>
      <w:r w:rsidRPr="00680070">
        <w:rPr>
          <w:rFonts w:ascii="Times New Roman" w:hAnsi="Times New Roman" w:cs="Times New Roman"/>
          <w:sz w:val="26"/>
          <w:szCs w:val="26"/>
        </w:rPr>
        <w:t>переторжки установлен</w:t>
      </w:r>
      <w:r w:rsidR="00711A11" w:rsidRPr="00680070">
        <w:rPr>
          <w:rFonts w:ascii="Times New Roman" w:hAnsi="Times New Roman" w:cs="Times New Roman"/>
          <w:sz w:val="26"/>
          <w:szCs w:val="26"/>
        </w:rPr>
        <w:t>ы</w:t>
      </w:r>
      <w:r w:rsidRPr="00680070">
        <w:rPr>
          <w:rFonts w:ascii="Times New Roman" w:hAnsi="Times New Roman" w:cs="Times New Roman"/>
          <w:sz w:val="26"/>
          <w:szCs w:val="26"/>
        </w:rPr>
        <w:t xml:space="preserve"> в ст.</w:t>
      </w:r>
      <w:r w:rsidR="008941A6">
        <w:rPr>
          <w:rFonts w:ascii="Times New Roman" w:hAnsi="Times New Roman" w:cs="Times New Roman"/>
          <w:sz w:val="26"/>
          <w:szCs w:val="26"/>
        </w:rPr>
        <w:t xml:space="preserve"> 25</w:t>
      </w:r>
      <w:r w:rsidRPr="00680070">
        <w:rPr>
          <w:rFonts w:ascii="Times New Roman" w:hAnsi="Times New Roman" w:cs="Times New Roman"/>
          <w:sz w:val="26"/>
          <w:szCs w:val="26"/>
        </w:rPr>
        <w:t xml:space="preserve"> настоящего Положения. </w:t>
      </w:r>
    </w:p>
    <w:p w14:paraId="29B04ADE" w14:textId="642BD3BF" w:rsidR="00830CAA" w:rsidRPr="00680070" w:rsidRDefault="00830CAA" w:rsidP="00830CAA">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В течение одного рабочего дня с момента размещения протокола рассмотрения и оценки заявок на участие в запросе предложений в электронной форме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w:t>
      </w:r>
    </w:p>
    <w:p w14:paraId="6B34DDCB" w14:textId="7102781F" w:rsidR="00830CAA" w:rsidRPr="00680070" w:rsidRDefault="008514A2" w:rsidP="00830CAA">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830CAA" w:rsidRPr="00680070">
        <w:rPr>
          <w:rFonts w:ascii="Times New Roman" w:hAnsi="Times New Roman" w:cs="Times New Roman"/>
          <w:sz w:val="26"/>
          <w:szCs w:val="26"/>
        </w:rPr>
        <w:t>. Если участник запроса предложений в электронной форме не направил окончательное предложение в срок, то окончательными предложениями признаются поданные заявки на участие в запросе предложений в электронной форме.</w:t>
      </w:r>
    </w:p>
    <w:p w14:paraId="00064B76" w14:textId="01442306" w:rsidR="00DE5029" w:rsidRPr="00680070" w:rsidRDefault="008514A2" w:rsidP="0062008C">
      <w:pPr>
        <w:pStyle w:val="af6"/>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lastRenderedPageBreak/>
        <w:t>5</w:t>
      </w:r>
      <w:r w:rsidR="00830CAA" w:rsidRPr="00680070">
        <w:rPr>
          <w:rFonts w:ascii="Times New Roman" w:hAnsi="Times New Roman" w:cs="Times New Roman"/>
          <w:sz w:val="26"/>
          <w:szCs w:val="26"/>
        </w:rPr>
        <w:t>.</w:t>
      </w:r>
      <w:r w:rsidRPr="00680070">
        <w:rPr>
          <w:rFonts w:ascii="Times New Roman" w:hAnsi="Times New Roman" w:cs="Times New Roman"/>
          <w:sz w:val="26"/>
          <w:szCs w:val="26"/>
        </w:rPr>
        <w:t xml:space="preserve"> </w:t>
      </w:r>
      <w:r w:rsidR="00E04388" w:rsidRPr="00680070">
        <w:rPr>
          <w:rFonts w:ascii="Times New Roman" w:hAnsi="Times New Roman" w:cs="Times New Roman"/>
          <w:sz w:val="26"/>
          <w:szCs w:val="26"/>
        </w:rPr>
        <w:t xml:space="preserve"> После проведения переторжки Заказчик осуществляет повторную оценку заявок на участие в запросе предложений с учетом результатов переторжки. </w:t>
      </w:r>
    </w:p>
    <w:bookmarkEnd w:id="113"/>
    <w:p w14:paraId="4F21051A" w14:textId="0DB1F5B0" w:rsidR="000211E4" w:rsidRPr="00680070" w:rsidRDefault="000211E4" w:rsidP="00C2720D">
      <w:pPr>
        <w:spacing w:after="0" w:line="240" w:lineRule="auto"/>
        <w:jc w:val="both"/>
        <w:rPr>
          <w:rFonts w:ascii="Times New Roman" w:hAnsi="Times New Roman" w:cs="Times New Roman"/>
          <w:sz w:val="26"/>
          <w:szCs w:val="26"/>
        </w:rPr>
        <w:sectPr w:rsidR="000211E4" w:rsidRPr="00680070" w:rsidSect="006C13E2">
          <w:type w:val="continuous"/>
          <w:pgSz w:w="11906" w:h="16838"/>
          <w:pgMar w:top="1134" w:right="850" w:bottom="1134" w:left="1701" w:header="708" w:footer="708" w:gutter="0"/>
          <w:cols w:space="708"/>
          <w:titlePg/>
          <w:docGrid w:linePitch="360"/>
        </w:sectPr>
      </w:pPr>
    </w:p>
    <w:p w14:paraId="41F5ADAA" w14:textId="6C0FBA5D" w:rsidR="0099147F" w:rsidRPr="00680070" w:rsidRDefault="00E61DCA" w:rsidP="00A3147B">
      <w:pPr>
        <w:pStyle w:val="af6"/>
        <w:ind w:firstLine="709"/>
        <w:rPr>
          <w:rFonts w:ascii="Times New Roman" w:hAnsi="Times New Roman" w:cs="Times New Roman"/>
          <w:b/>
          <w:sz w:val="26"/>
          <w:szCs w:val="26"/>
        </w:rPr>
      </w:pPr>
      <w:r>
        <w:rPr>
          <w:rFonts w:ascii="Times New Roman" w:hAnsi="Times New Roman" w:cs="Times New Roman"/>
          <w:b/>
          <w:sz w:val="26"/>
          <w:szCs w:val="26"/>
        </w:rPr>
        <w:lastRenderedPageBreak/>
        <w:t xml:space="preserve">Статья </w:t>
      </w:r>
      <w:r w:rsidR="007D64B6" w:rsidRPr="00680070">
        <w:rPr>
          <w:rFonts w:ascii="Times New Roman" w:hAnsi="Times New Roman" w:cs="Times New Roman"/>
          <w:b/>
          <w:sz w:val="26"/>
          <w:szCs w:val="26"/>
        </w:rPr>
        <w:t xml:space="preserve">25. </w:t>
      </w:r>
      <w:r w:rsidR="00711A11" w:rsidRPr="00680070">
        <w:rPr>
          <w:rFonts w:ascii="Times New Roman" w:hAnsi="Times New Roman" w:cs="Times New Roman"/>
          <w:b/>
          <w:sz w:val="26"/>
          <w:szCs w:val="26"/>
        </w:rPr>
        <w:t>Особенности переторжки</w:t>
      </w:r>
      <w:r w:rsidR="0062008C" w:rsidRPr="00680070">
        <w:rPr>
          <w:rFonts w:ascii="Times New Roman" w:hAnsi="Times New Roman" w:cs="Times New Roman"/>
          <w:b/>
          <w:sz w:val="26"/>
          <w:szCs w:val="26"/>
        </w:rPr>
        <w:t xml:space="preserve"> как этапа конкуре</w:t>
      </w:r>
      <w:r w:rsidR="00070B73">
        <w:rPr>
          <w:rFonts w:ascii="Times New Roman" w:hAnsi="Times New Roman" w:cs="Times New Roman"/>
          <w:b/>
          <w:sz w:val="26"/>
          <w:szCs w:val="26"/>
        </w:rPr>
        <w:t>н</w:t>
      </w:r>
      <w:r w:rsidR="0062008C" w:rsidRPr="00680070">
        <w:rPr>
          <w:rFonts w:ascii="Times New Roman" w:hAnsi="Times New Roman" w:cs="Times New Roman"/>
          <w:b/>
          <w:sz w:val="26"/>
          <w:szCs w:val="26"/>
        </w:rPr>
        <w:t>тных способов закупки</w:t>
      </w:r>
    </w:p>
    <w:p w14:paraId="09142961" w14:textId="77777777" w:rsidR="0099147F" w:rsidRPr="00680070" w:rsidRDefault="0099147F" w:rsidP="0099147F">
      <w:pPr>
        <w:pStyle w:val="af6"/>
        <w:numPr>
          <w:ilvl w:val="0"/>
          <w:numId w:val="51"/>
        </w:numPr>
        <w:tabs>
          <w:tab w:val="left" w:pos="993"/>
        </w:tabs>
        <w:ind w:left="0" w:firstLine="709"/>
        <w:jc w:val="both"/>
        <w:rPr>
          <w:rFonts w:ascii="Times New Roman" w:hAnsi="Times New Roman" w:cs="Times New Roman"/>
          <w:sz w:val="26"/>
          <w:szCs w:val="26"/>
        </w:rPr>
      </w:pPr>
      <w:r w:rsidRPr="00680070">
        <w:rPr>
          <w:rFonts w:ascii="Times New Roman" w:eastAsia="Lucida Sans Unicode" w:hAnsi="Times New Roman" w:cs="Times New Roman"/>
          <w:color w:val="00000A"/>
          <w:sz w:val="26"/>
          <w:szCs w:val="26"/>
        </w:rPr>
        <w:t xml:space="preserve">Заказчик при проведении закупки (за исключением закупки у единственного поставщика (исполнителя, подрядчика и аукциона в электронной форме) вправе установить дополнительный этап процедуры, направленный на добровольное снижение цен (либо изменение иных численных параметров) своих предложений участниками - переторжка. Целью такого этапа является повышение предпочтительности предложений для заказчика при сохранении остальных положений заявки без изменений. </w:t>
      </w:r>
    </w:p>
    <w:p w14:paraId="658420D0" w14:textId="77777777" w:rsidR="0099147F" w:rsidRPr="00680070" w:rsidRDefault="0099147F" w:rsidP="0099147F">
      <w:pPr>
        <w:pStyle w:val="a7"/>
        <w:numPr>
          <w:ilvl w:val="0"/>
          <w:numId w:val="51"/>
        </w:numPr>
        <w:tabs>
          <w:tab w:val="left" w:pos="993"/>
        </w:tabs>
        <w:spacing w:after="0" w:line="240" w:lineRule="auto"/>
        <w:ind w:left="0" w:firstLine="709"/>
        <w:jc w:val="both"/>
        <w:rPr>
          <w:rFonts w:ascii="Times New Roman" w:eastAsiaTheme="minorEastAsia" w:hAnsi="Times New Roman" w:cs="Times New Roman"/>
          <w:color w:val="auto"/>
          <w:sz w:val="26"/>
          <w:szCs w:val="26"/>
        </w:rPr>
      </w:pPr>
      <w:r w:rsidRPr="00680070">
        <w:rPr>
          <w:rFonts w:ascii="Times New Roman" w:eastAsiaTheme="minorEastAsia" w:hAnsi="Times New Roman" w:cs="Times New Roman"/>
          <w:color w:val="auto"/>
          <w:sz w:val="26"/>
          <w:szCs w:val="26"/>
        </w:rPr>
        <w:t xml:space="preserve">В случае принятия решения о проведении переторжки об этом указывается в извещении и (или) документации о закупке. </w:t>
      </w:r>
    </w:p>
    <w:p w14:paraId="18EBBCB5" w14:textId="344C89BC" w:rsidR="0099147F" w:rsidRPr="00680070" w:rsidRDefault="0099147F" w:rsidP="0099147F">
      <w:pPr>
        <w:pStyle w:val="af6"/>
        <w:numPr>
          <w:ilvl w:val="0"/>
          <w:numId w:val="51"/>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Переторжка проводится в течение трех дней со дня размещения протокола рассмотрения заявок в ЕИС и на электронной площадке</w:t>
      </w:r>
      <w:r w:rsidR="00D52E8E" w:rsidRPr="00680070">
        <w:rPr>
          <w:rFonts w:ascii="Times New Roman" w:hAnsi="Times New Roman" w:cs="Times New Roman"/>
          <w:sz w:val="26"/>
          <w:szCs w:val="26"/>
        </w:rPr>
        <w:t>, если иное не установлено настоящим Положением</w:t>
      </w:r>
      <w:r w:rsidRPr="00680070">
        <w:rPr>
          <w:rFonts w:ascii="Times New Roman" w:hAnsi="Times New Roman" w:cs="Times New Roman"/>
          <w:sz w:val="26"/>
          <w:szCs w:val="26"/>
        </w:rPr>
        <w:t xml:space="preserve">. </w:t>
      </w:r>
    </w:p>
    <w:p w14:paraId="26B329DF" w14:textId="6BB94655" w:rsidR="0099147F" w:rsidRPr="00680070" w:rsidRDefault="0099147F" w:rsidP="0099147F">
      <w:pPr>
        <w:pStyle w:val="af6"/>
        <w:numPr>
          <w:ilvl w:val="0"/>
          <w:numId w:val="51"/>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зависимости от технической возможности электронной </w:t>
      </w:r>
      <w:r w:rsidR="008941A6" w:rsidRPr="00680070">
        <w:rPr>
          <w:rFonts w:ascii="Times New Roman" w:hAnsi="Times New Roman" w:cs="Times New Roman"/>
          <w:sz w:val="26"/>
          <w:szCs w:val="26"/>
        </w:rPr>
        <w:t>торговой</w:t>
      </w:r>
      <w:r w:rsidRPr="00680070">
        <w:rPr>
          <w:rFonts w:ascii="Times New Roman" w:hAnsi="Times New Roman" w:cs="Times New Roman"/>
          <w:sz w:val="26"/>
          <w:szCs w:val="26"/>
        </w:rPr>
        <w:t xml:space="preserve"> площадки заказчик может установить следующие типы переторжки:</w:t>
      </w:r>
    </w:p>
    <w:p w14:paraId="425A19BE" w14:textId="77777777" w:rsidR="0099147F" w:rsidRPr="00680070" w:rsidRDefault="0099147F" w:rsidP="0099147F">
      <w:pPr>
        <w:pStyle w:val="af6"/>
        <w:numPr>
          <w:ilvl w:val="1"/>
          <w:numId w:val="52"/>
        </w:numPr>
        <w:tabs>
          <w:tab w:val="left" w:pos="993"/>
          <w:tab w:val="left" w:pos="1134"/>
        </w:tabs>
        <w:ind w:left="0" w:firstLine="993"/>
        <w:jc w:val="both"/>
        <w:rPr>
          <w:rFonts w:ascii="Times New Roman" w:hAnsi="Times New Roman" w:cs="Times New Roman"/>
          <w:sz w:val="26"/>
          <w:szCs w:val="26"/>
        </w:rPr>
      </w:pPr>
      <w:r w:rsidRPr="00680070">
        <w:rPr>
          <w:rFonts w:ascii="Times New Roman" w:hAnsi="Times New Roman" w:cs="Times New Roman"/>
          <w:sz w:val="26"/>
          <w:szCs w:val="26"/>
        </w:rPr>
        <w:t>Заочная - предложения участников недоступны для просмотра, они станут видны только заказчику по окончании переторжки.</w:t>
      </w:r>
    </w:p>
    <w:p w14:paraId="159A5DAD" w14:textId="77777777" w:rsidR="0099147F" w:rsidRPr="00680070" w:rsidRDefault="0099147F" w:rsidP="0099147F">
      <w:pPr>
        <w:pStyle w:val="af6"/>
        <w:numPr>
          <w:ilvl w:val="1"/>
          <w:numId w:val="52"/>
        </w:numPr>
        <w:tabs>
          <w:tab w:val="left" w:pos="993"/>
          <w:tab w:val="left" w:pos="1134"/>
        </w:tabs>
        <w:ind w:left="0" w:firstLine="993"/>
        <w:jc w:val="both"/>
        <w:rPr>
          <w:rFonts w:ascii="Times New Roman" w:hAnsi="Times New Roman" w:cs="Times New Roman"/>
          <w:sz w:val="26"/>
          <w:szCs w:val="26"/>
        </w:rPr>
      </w:pPr>
      <w:r w:rsidRPr="00680070">
        <w:rPr>
          <w:rFonts w:ascii="Times New Roman" w:hAnsi="Times New Roman" w:cs="Times New Roman"/>
          <w:sz w:val="26"/>
          <w:szCs w:val="26"/>
        </w:rPr>
        <w:t>Очная - участники и заказчик видят поданные предложения в реальном времени (как при участии в аукционе). Наименования организаций-участников видит только заказчик.</w:t>
      </w:r>
    </w:p>
    <w:p w14:paraId="5E086C8B" w14:textId="484DDE27" w:rsidR="0099147F" w:rsidRPr="00680070" w:rsidRDefault="0099147F" w:rsidP="0099147F">
      <w:pPr>
        <w:pStyle w:val="af6"/>
        <w:numPr>
          <w:ilvl w:val="0"/>
          <w:numId w:val="52"/>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В зависимости от настройки параметров переторжки участники либо могут корректировать свое предложение в переторжке (менять и цены, и документы) сколько угодно раз до окончания срока переторжки. Переторжка заканчивается строго после истечения установленного срока завершения. Либо участники могут откорректировать свою заявку только один раз до окончания срока переторжки. Переторжка заканчивается досрочно, как только все участники скорректировали свои заявки, даже если установленное заказчиком время не наступило.</w:t>
      </w:r>
      <w:r w:rsidRPr="00680070">
        <w:t xml:space="preserve"> </w:t>
      </w:r>
      <w:r w:rsidRPr="00680070">
        <w:rPr>
          <w:rFonts w:ascii="Times New Roman" w:hAnsi="Times New Roman" w:cs="Times New Roman"/>
          <w:sz w:val="26"/>
          <w:szCs w:val="26"/>
        </w:rPr>
        <w:t xml:space="preserve">Порядок переторжки устанавливается и </w:t>
      </w:r>
      <w:r w:rsidR="002F551D" w:rsidRPr="00680070">
        <w:rPr>
          <w:rFonts w:ascii="Times New Roman" w:hAnsi="Times New Roman" w:cs="Times New Roman"/>
          <w:sz w:val="26"/>
          <w:szCs w:val="26"/>
        </w:rPr>
        <w:t>проводится в</w:t>
      </w:r>
      <w:r w:rsidRPr="00680070">
        <w:rPr>
          <w:rFonts w:ascii="Times New Roman" w:hAnsi="Times New Roman" w:cs="Times New Roman"/>
          <w:sz w:val="26"/>
          <w:szCs w:val="26"/>
        </w:rPr>
        <w:t xml:space="preserve"> соответствии с правилами, установленными на электронной торговой площадке.</w:t>
      </w:r>
    </w:p>
    <w:p w14:paraId="04390144" w14:textId="77777777" w:rsidR="0099147F" w:rsidRPr="00680070" w:rsidRDefault="0099147F" w:rsidP="0099147F">
      <w:pPr>
        <w:pStyle w:val="af6"/>
        <w:numPr>
          <w:ilvl w:val="0"/>
          <w:numId w:val="52"/>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Тип переторжки заказчик определяет самостоятельно. Провести переторжку Заказчик имеет право неограниченное количество раз.</w:t>
      </w:r>
    </w:p>
    <w:p w14:paraId="19F24F58" w14:textId="77777777" w:rsidR="0099147F" w:rsidRPr="00680070" w:rsidRDefault="0099147F" w:rsidP="0099147F">
      <w:pPr>
        <w:pStyle w:val="af6"/>
        <w:numPr>
          <w:ilvl w:val="0"/>
          <w:numId w:val="52"/>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переторжке имеют право участвовать все допущенные к участию в конкурентной закупке участники. Участник вправе не участвовать в переторжке, тогда его заявка остается действующей с тем предложением, которое указанно в заявке. Так как переторжка - это возможность добровольно повысить предпочтительность заявок, предложения по ухудшению первоначальных условий не рассматриваются Заказчиком. </w:t>
      </w:r>
    </w:p>
    <w:p w14:paraId="7FDA9AF0" w14:textId="77777777" w:rsidR="0099147F" w:rsidRPr="00680070" w:rsidRDefault="0099147F" w:rsidP="0099147F">
      <w:pPr>
        <w:pStyle w:val="af6"/>
        <w:numPr>
          <w:ilvl w:val="0"/>
          <w:numId w:val="52"/>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Результаты проведения переторжки на ЭТП оформляются протоколом, в котором содержатся следующие сведения:</w:t>
      </w:r>
    </w:p>
    <w:p w14:paraId="0076DD55"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1) адрес ЭТП в информационно-телекоммуникационной сети Интернет;</w:t>
      </w:r>
    </w:p>
    <w:p w14:paraId="6B15A7F8"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2) дата, время начала и окончания переторжки;</w:t>
      </w:r>
    </w:p>
    <w:p w14:paraId="38D9C7BC"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3) количество поданных предложений, дата и время регистрации каждого предложения;</w:t>
      </w:r>
    </w:p>
    <w:p w14:paraId="15D0593B"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5) результаты рассмотрения предложений с указанием:</w:t>
      </w:r>
    </w:p>
    <w:p w14:paraId="74FBEF6B"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а) количества предложений, которые отклонены;</w:t>
      </w:r>
    </w:p>
    <w:p w14:paraId="001CC48D"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б) основания отклонения каждого из предложений с указанием положений документации о конкурентной закупке, извещения о проведении запроса котировок, которым не соответствует такое предложение;</w:t>
      </w:r>
    </w:p>
    <w:p w14:paraId="6AACFF41"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6) результаты оценки предложений с указанием решения о соответствии предложений требованиям документации о конкурентной закупке, извещения о проведении запроса котировок, а также о присвоении таким предложениям значения по каждому из предусмотренных критериев оценки (если предусмотрена оценка при проведении конкурентной закупки);</w:t>
      </w:r>
    </w:p>
    <w:p w14:paraId="09C95D00"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7) сведения об объеме, начальной (максимальной) цене договора (цене лота), сроке исполнения договора;</w:t>
      </w:r>
    </w:p>
    <w:p w14:paraId="0D017895"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8) причина, по которой переторжка признана несостоявшейся (в случае признания ее таковой</w:t>
      </w:r>
      <w:r w:rsidRPr="00680070">
        <w:t xml:space="preserve"> - </w:t>
      </w:r>
      <w:r w:rsidRPr="00680070">
        <w:rPr>
          <w:rFonts w:ascii="Times New Roman" w:hAnsi="Times New Roman" w:cs="Times New Roman"/>
          <w:sz w:val="26"/>
          <w:szCs w:val="26"/>
        </w:rPr>
        <w:t>при отсутствии предложений для переторжки);</w:t>
      </w:r>
    </w:p>
    <w:p w14:paraId="0C7BACB8" w14:textId="77777777"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9) дата подписания протокола.</w:t>
      </w:r>
    </w:p>
    <w:p w14:paraId="7F9DD858" w14:textId="39C7D9F6" w:rsidR="0099147F" w:rsidRPr="00680070" w:rsidRDefault="0099147F" w:rsidP="0099147F">
      <w:pPr>
        <w:pStyle w:val="af6"/>
        <w:tabs>
          <w:tab w:val="left" w:pos="993"/>
        </w:tabs>
        <w:ind w:firstLine="709"/>
        <w:jc w:val="both"/>
        <w:rPr>
          <w:rFonts w:ascii="Times New Roman" w:hAnsi="Times New Roman" w:cs="Times New Roman"/>
          <w:sz w:val="26"/>
          <w:szCs w:val="26"/>
        </w:rPr>
      </w:pPr>
      <w:r w:rsidRPr="00680070">
        <w:rPr>
          <w:rFonts w:ascii="Times New Roman" w:hAnsi="Times New Roman" w:cs="Times New Roman"/>
          <w:sz w:val="26"/>
          <w:szCs w:val="26"/>
        </w:rPr>
        <w:t>10) иная информация, в соответствии с ч.1 ст. 1</w:t>
      </w:r>
      <w:r w:rsidR="008941A6">
        <w:rPr>
          <w:rFonts w:ascii="Times New Roman" w:hAnsi="Times New Roman" w:cs="Times New Roman"/>
          <w:sz w:val="26"/>
          <w:szCs w:val="26"/>
        </w:rPr>
        <w:t>0</w:t>
      </w:r>
      <w:r w:rsidRPr="00680070">
        <w:rPr>
          <w:rFonts w:ascii="Times New Roman" w:hAnsi="Times New Roman" w:cs="Times New Roman"/>
          <w:sz w:val="26"/>
          <w:szCs w:val="26"/>
        </w:rPr>
        <w:t xml:space="preserve"> настоящего Положения. </w:t>
      </w:r>
    </w:p>
    <w:p w14:paraId="6581AF70" w14:textId="77777777" w:rsidR="0099147F" w:rsidRPr="00680070" w:rsidRDefault="0099147F" w:rsidP="0099147F">
      <w:pPr>
        <w:pStyle w:val="af6"/>
        <w:numPr>
          <w:ilvl w:val="0"/>
          <w:numId w:val="52"/>
        </w:numPr>
        <w:tabs>
          <w:tab w:val="left" w:pos="993"/>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Протокол подписывается всеми присутствующими членами комиссии по закупкам и размещается в ЕИС и на электронной площадке на следующий рабочий день после окончания переторжки.</w:t>
      </w:r>
    </w:p>
    <w:p w14:paraId="5DA461D7" w14:textId="59B20D8C" w:rsidR="0099147F" w:rsidRDefault="0099147F" w:rsidP="00C2720D">
      <w:pPr>
        <w:pStyle w:val="af6"/>
        <w:numPr>
          <w:ilvl w:val="0"/>
          <w:numId w:val="52"/>
        </w:numPr>
        <w:tabs>
          <w:tab w:val="left" w:pos="993"/>
          <w:tab w:val="left" w:pos="1134"/>
        </w:tabs>
        <w:ind w:left="0" w:firstLine="709"/>
        <w:jc w:val="both"/>
        <w:rPr>
          <w:rFonts w:ascii="Times New Roman" w:hAnsi="Times New Roman"/>
          <w:sz w:val="26"/>
          <w:szCs w:val="26"/>
        </w:rPr>
      </w:pPr>
      <w:r w:rsidRPr="00680070">
        <w:rPr>
          <w:rFonts w:ascii="Times New Roman" w:hAnsi="Times New Roman" w:cs="Times New Roman"/>
          <w:sz w:val="26"/>
          <w:szCs w:val="26"/>
        </w:rPr>
        <w:t xml:space="preserve">После проведения переторжки, </w:t>
      </w:r>
      <w:r w:rsidR="00D52E8E" w:rsidRPr="00680070">
        <w:rPr>
          <w:rFonts w:ascii="Times New Roman" w:hAnsi="Times New Roman" w:cs="Times New Roman"/>
          <w:sz w:val="26"/>
          <w:szCs w:val="26"/>
        </w:rPr>
        <w:t>оценка</w:t>
      </w:r>
      <w:r w:rsidRPr="00680070">
        <w:rPr>
          <w:rFonts w:ascii="Times New Roman" w:hAnsi="Times New Roman" w:cs="Times New Roman"/>
          <w:sz w:val="26"/>
          <w:szCs w:val="26"/>
        </w:rPr>
        <w:t xml:space="preserve"> заявок </w:t>
      </w:r>
      <w:r w:rsidR="00D52E8E" w:rsidRPr="00680070">
        <w:rPr>
          <w:rFonts w:ascii="Times New Roman" w:hAnsi="Times New Roman" w:cs="Times New Roman"/>
          <w:sz w:val="26"/>
          <w:szCs w:val="26"/>
        </w:rPr>
        <w:t>осуществляется</w:t>
      </w:r>
      <w:r w:rsidRPr="00680070">
        <w:rPr>
          <w:rFonts w:ascii="Times New Roman" w:hAnsi="Times New Roman" w:cs="Times New Roman"/>
          <w:sz w:val="26"/>
          <w:szCs w:val="26"/>
        </w:rPr>
        <w:t xml:space="preserve"> повторно, </w:t>
      </w:r>
      <w:r w:rsidR="00D52E8E" w:rsidRPr="00680070">
        <w:rPr>
          <w:rFonts w:ascii="Times New Roman" w:hAnsi="Times New Roman" w:cs="Times New Roman"/>
          <w:sz w:val="26"/>
          <w:szCs w:val="26"/>
        </w:rPr>
        <w:t xml:space="preserve">если это предусмотрено </w:t>
      </w:r>
      <w:r w:rsidRPr="00680070">
        <w:rPr>
          <w:rFonts w:ascii="Times New Roman" w:hAnsi="Times New Roman" w:cs="Times New Roman"/>
          <w:sz w:val="26"/>
          <w:szCs w:val="26"/>
        </w:rPr>
        <w:t>регламентом ЭТП и правилами, установленными на ЭТП</w:t>
      </w:r>
      <w:r w:rsidR="00D52E8E" w:rsidRPr="00680070">
        <w:rPr>
          <w:rFonts w:ascii="Times New Roman" w:hAnsi="Times New Roman" w:cs="Times New Roman"/>
          <w:sz w:val="26"/>
          <w:szCs w:val="26"/>
        </w:rPr>
        <w:t xml:space="preserve">, а также появляется необходимость заново оценить заявки. </w:t>
      </w:r>
      <w:r w:rsidRPr="00680070">
        <w:rPr>
          <w:rFonts w:ascii="Times New Roman" w:hAnsi="Times New Roman" w:cs="Times New Roman"/>
          <w:sz w:val="26"/>
          <w:szCs w:val="26"/>
        </w:rPr>
        <w:t xml:space="preserve">Победитель определяется с учетом скорректированных предложений, поступивших в ходе проведения переторжки. </w:t>
      </w:r>
    </w:p>
    <w:p w14:paraId="1EBE9139" w14:textId="77777777" w:rsidR="00C272E2" w:rsidRPr="004B44B0" w:rsidRDefault="00C272E2" w:rsidP="00C272E2">
      <w:pPr>
        <w:pStyle w:val="af6"/>
        <w:tabs>
          <w:tab w:val="left" w:pos="993"/>
          <w:tab w:val="left" w:pos="1134"/>
        </w:tabs>
        <w:ind w:left="709"/>
        <w:jc w:val="both"/>
        <w:rPr>
          <w:rFonts w:ascii="Times New Roman" w:hAnsi="Times New Roman" w:cs="Times New Roman"/>
          <w:sz w:val="26"/>
          <w:szCs w:val="26"/>
        </w:rPr>
      </w:pPr>
    </w:p>
    <w:p w14:paraId="5E4E9E4D" w14:textId="6E5060C5" w:rsidR="008719B5" w:rsidRPr="00680070" w:rsidRDefault="00654AB9" w:rsidP="002F5A33">
      <w:pPr>
        <w:pStyle w:val="10"/>
        <w:spacing w:before="0" w:after="0"/>
        <w:ind w:firstLine="709"/>
        <w:jc w:val="both"/>
        <w:rPr>
          <w:rFonts w:ascii="Times New Roman" w:hAnsi="Times New Roman"/>
          <w:sz w:val="26"/>
          <w:szCs w:val="26"/>
        </w:rPr>
      </w:pPr>
      <w:bookmarkStart w:id="120" w:name="_Toc111546762"/>
      <w:r w:rsidRPr="00680070">
        <w:rPr>
          <w:rFonts w:ascii="Times New Roman" w:hAnsi="Times New Roman"/>
          <w:sz w:val="26"/>
          <w:szCs w:val="26"/>
        </w:rPr>
        <w:t xml:space="preserve">Статья </w:t>
      </w:r>
      <w:r w:rsidR="007D64B6" w:rsidRPr="00680070">
        <w:rPr>
          <w:rFonts w:ascii="Times New Roman" w:hAnsi="Times New Roman"/>
          <w:sz w:val="26"/>
          <w:szCs w:val="26"/>
        </w:rPr>
        <w:t>26</w:t>
      </w:r>
      <w:r w:rsidRPr="00680070">
        <w:rPr>
          <w:rFonts w:ascii="Times New Roman" w:hAnsi="Times New Roman"/>
          <w:sz w:val="26"/>
          <w:szCs w:val="26"/>
        </w:rPr>
        <w:t xml:space="preserve">. </w:t>
      </w:r>
      <w:r w:rsidR="008719B5" w:rsidRPr="00680070">
        <w:rPr>
          <w:rFonts w:ascii="Times New Roman" w:hAnsi="Times New Roman"/>
          <w:sz w:val="26"/>
          <w:szCs w:val="26"/>
        </w:rPr>
        <w:t>Проведение закрытых процедур</w:t>
      </w:r>
      <w:bookmarkEnd w:id="120"/>
    </w:p>
    <w:p w14:paraId="091BDB93" w14:textId="19A09C21"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FF5C1C"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Процедуры закупки, осуществляемые закрытым способом, проводятся в случае, если сведения о такой закупке составляют государственную тайну, </w:t>
      </w:r>
      <w:r w:rsidR="001F572D" w:rsidRPr="001F572D">
        <w:rPr>
          <w:rFonts w:ascii="Times New Roman" w:hAnsi="Times New Roman" w:cs="Times New Roman"/>
          <w:sz w:val="26"/>
          <w:szCs w:val="26"/>
        </w:rPr>
        <w:t xml:space="preserve">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r w:rsidRPr="00680070">
        <w:rPr>
          <w:rFonts w:ascii="Times New Roman" w:hAnsi="Times New Roman" w:cs="Times New Roman"/>
          <w:sz w:val="26"/>
          <w:szCs w:val="26"/>
        </w:rPr>
        <w:t>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570EEF" w:rsidRPr="00680070">
        <w:rPr>
          <w:rFonts w:ascii="Times New Roman" w:hAnsi="Times New Roman" w:cs="Times New Roman"/>
          <w:sz w:val="26"/>
          <w:szCs w:val="26"/>
        </w:rPr>
        <w:t xml:space="preserve"> № 223-ФЗ</w:t>
      </w:r>
      <w:r w:rsidRPr="00680070">
        <w:rPr>
          <w:rFonts w:ascii="Times New Roman" w:hAnsi="Times New Roman" w:cs="Times New Roman"/>
          <w:sz w:val="26"/>
          <w:szCs w:val="26"/>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08354F" w:rsidRPr="00680070">
        <w:rPr>
          <w:rFonts w:ascii="Times New Roman" w:hAnsi="Times New Roman" w:cs="Times New Roman"/>
          <w:sz w:val="26"/>
          <w:szCs w:val="26"/>
        </w:rPr>
        <w:t xml:space="preserve">№ 223-ФЗ </w:t>
      </w:r>
      <w:r w:rsidRPr="00680070">
        <w:rPr>
          <w:rFonts w:ascii="Times New Roman" w:hAnsi="Times New Roman" w:cs="Times New Roman"/>
          <w:sz w:val="26"/>
          <w:szCs w:val="26"/>
        </w:rPr>
        <w:t>(далее также - закрытая конкурентная закупка).</w:t>
      </w:r>
    </w:p>
    <w:p w14:paraId="0CC34396" w14:textId="77777777"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Под закрытыми способами закупки понимаются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w:t>
      </w:r>
    </w:p>
    <w:p w14:paraId="3A049946" w14:textId="77777777"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При проведении закрытого конкурса, закрытого аукциона, закрытого запроса предложений, закрытого запроса котировок или иной конкурентной закупки Заказчик руководствуется правилами проведения конкурса, аукциона, запроса предложений, запроса котировок или иной конкурентной закупки, установленными настоящим Положением, в части, не противоречащей настоящей </w:t>
      </w:r>
      <w:r w:rsidR="00553B96" w:rsidRPr="00680070">
        <w:rPr>
          <w:rFonts w:ascii="Times New Roman" w:hAnsi="Times New Roman" w:cs="Times New Roman"/>
          <w:sz w:val="26"/>
          <w:szCs w:val="26"/>
        </w:rPr>
        <w:t>статье</w:t>
      </w:r>
      <w:r w:rsidRPr="00680070">
        <w:rPr>
          <w:rFonts w:ascii="Times New Roman" w:hAnsi="Times New Roman" w:cs="Times New Roman"/>
          <w:sz w:val="26"/>
          <w:szCs w:val="26"/>
        </w:rPr>
        <w:t>.</w:t>
      </w:r>
    </w:p>
    <w:p w14:paraId="5D78ECB8" w14:textId="24C8FC3C"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Заказчик вправе отказаться от проведения закрытой конкурентной закупки не позднее чем за пять дней до даты окончания срока подачи заявок на участие в</w:t>
      </w:r>
      <w:r w:rsidR="00553B96" w:rsidRPr="00680070">
        <w:rPr>
          <w:rFonts w:ascii="Times New Roman" w:hAnsi="Times New Roman" w:cs="Times New Roman"/>
          <w:sz w:val="26"/>
          <w:szCs w:val="26"/>
        </w:rPr>
        <w:t xml:space="preserve"> </w:t>
      </w:r>
      <w:r w:rsidRPr="00680070">
        <w:rPr>
          <w:rFonts w:ascii="Times New Roman" w:hAnsi="Times New Roman" w:cs="Times New Roman"/>
          <w:sz w:val="26"/>
          <w:szCs w:val="26"/>
        </w:rPr>
        <w:t xml:space="preserve">ней. </w:t>
      </w:r>
      <w:r w:rsidR="00300CD5" w:rsidRPr="00680070">
        <w:rPr>
          <w:rFonts w:ascii="Times New Roman" w:hAnsi="Times New Roman" w:cs="Times New Roman"/>
          <w:sz w:val="26"/>
          <w:szCs w:val="26"/>
        </w:rPr>
        <w:t xml:space="preserve">Извещение </w:t>
      </w:r>
      <w:r w:rsidRPr="00680070">
        <w:rPr>
          <w:rFonts w:ascii="Times New Roman" w:hAnsi="Times New Roman" w:cs="Times New Roman"/>
          <w:sz w:val="26"/>
          <w:szCs w:val="26"/>
        </w:rPr>
        <w:t xml:space="preserve">об отказе от </w:t>
      </w:r>
      <w:r w:rsidR="00300CD5" w:rsidRPr="00680070">
        <w:rPr>
          <w:rFonts w:ascii="Times New Roman" w:hAnsi="Times New Roman" w:cs="Times New Roman"/>
          <w:sz w:val="26"/>
          <w:szCs w:val="26"/>
        </w:rPr>
        <w:t xml:space="preserve">осуществления </w:t>
      </w:r>
      <w:r w:rsidRPr="00680070">
        <w:rPr>
          <w:rFonts w:ascii="Times New Roman" w:hAnsi="Times New Roman" w:cs="Times New Roman"/>
          <w:sz w:val="26"/>
          <w:szCs w:val="26"/>
        </w:rPr>
        <w:t>закрытой процедуры закупки направляется Заказчиком в течение рабочего дня со дня принятия решения об отказе от их проведения всем участникам закупки, которым была предоставлена документация о закупке.</w:t>
      </w:r>
    </w:p>
    <w:p w14:paraId="2EC8A22B" w14:textId="5F89925B" w:rsidR="008719B5" w:rsidRPr="00680070" w:rsidRDefault="00300CD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008719B5" w:rsidRPr="00680070">
        <w:rPr>
          <w:rFonts w:ascii="Times New Roman" w:hAnsi="Times New Roman" w:cs="Times New Roman"/>
          <w:sz w:val="26"/>
          <w:szCs w:val="26"/>
        </w:rPr>
        <w:t xml:space="preserve">. </w:t>
      </w:r>
      <w:bookmarkStart w:id="121" w:name="_Hlk530561196"/>
      <w:r w:rsidR="00045D9E" w:rsidRPr="00680070">
        <w:rPr>
          <w:rFonts w:ascii="Times New Roman" w:hAnsi="Times New Roman" w:cs="Times New Roman"/>
          <w:sz w:val="26"/>
          <w:szCs w:val="26"/>
        </w:rPr>
        <w:t>В приглашениях принять участие в закрытых процедурах закупки Заказчик указывает свое наименование, почтовый адрес, предмет закупки.</w:t>
      </w:r>
    </w:p>
    <w:p w14:paraId="6202193F" w14:textId="0D12740E" w:rsidR="008719B5" w:rsidRPr="00680070" w:rsidRDefault="00300CD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008719B5" w:rsidRPr="00680070">
        <w:rPr>
          <w:rFonts w:ascii="Times New Roman" w:hAnsi="Times New Roman" w:cs="Times New Roman"/>
          <w:sz w:val="26"/>
          <w:szCs w:val="26"/>
        </w:rPr>
        <w:t xml:space="preserve">. </w:t>
      </w:r>
      <w:r w:rsidR="002D77B9" w:rsidRPr="00680070">
        <w:rPr>
          <w:rFonts w:ascii="Times New Roman" w:hAnsi="Times New Roman" w:cs="Times New Roman"/>
          <w:sz w:val="26"/>
          <w:szCs w:val="26"/>
        </w:rPr>
        <w:t>К</w:t>
      </w:r>
      <w:r w:rsidR="008719B5" w:rsidRPr="00680070">
        <w:rPr>
          <w:rFonts w:ascii="Times New Roman" w:hAnsi="Times New Roman" w:cs="Times New Roman"/>
          <w:sz w:val="26"/>
          <w:szCs w:val="26"/>
        </w:rPr>
        <w:t>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bookmarkEnd w:id="121"/>
    <w:p w14:paraId="3BB19694" w14:textId="0E9E56C7" w:rsidR="00824811" w:rsidRPr="00824811" w:rsidRDefault="00300CD5" w:rsidP="0082481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w:t>
      </w:r>
      <w:r w:rsidR="008719B5" w:rsidRPr="00680070">
        <w:rPr>
          <w:rFonts w:ascii="Times New Roman" w:hAnsi="Times New Roman" w:cs="Times New Roman"/>
          <w:sz w:val="26"/>
          <w:szCs w:val="26"/>
        </w:rPr>
        <w:t>.</w:t>
      </w:r>
      <w:r w:rsidR="00FF5C1C" w:rsidRPr="00680070">
        <w:rPr>
          <w:rFonts w:ascii="Times New Roman" w:hAnsi="Times New Roman" w:cs="Times New Roman"/>
          <w:sz w:val="26"/>
          <w:szCs w:val="26"/>
        </w:rPr>
        <w:t xml:space="preserve"> </w:t>
      </w:r>
      <w:r w:rsidR="00824811" w:rsidRPr="00824811">
        <w:rPr>
          <w:rFonts w:ascii="Times New Roman" w:hAnsi="Times New Roman" w:cs="Times New Roman"/>
          <w:sz w:val="26"/>
          <w:szCs w:val="26"/>
        </w:rPr>
        <w:t>Информация о закрытой конкурентной закупке, 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6B73BD53" w14:textId="77777777" w:rsidR="00824811" w:rsidRDefault="00824811" w:rsidP="00824811">
      <w:pPr>
        <w:pStyle w:val="af6"/>
        <w:ind w:firstLine="709"/>
        <w:jc w:val="both"/>
        <w:rPr>
          <w:rFonts w:ascii="Times New Roman" w:hAnsi="Times New Roman" w:cs="Times New Roman"/>
          <w:sz w:val="26"/>
          <w:szCs w:val="26"/>
        </w:rPr>
      </w:pPr>
      <w:r w:rsidRPr="00824811">
        <w:rPr>
          <w:rFonts w:ascii="Times New Roman" w:hAnsi="Times New Roman" w:cs="Times New Roman"/>
          <w:sz w:val="26"/>
          <w:szCs w:val="26"/>
        </w:rPr>
        <w:t>(формулировка «в случаях, определенных Правительством Российской Федерации в соответствии с частью 16 статьи 4 Федерального закона № 223-ФЗ» вступает в силу с 01.04.2023 г.)</w:t>
      </w:r>
      <w:r>
        <w:rPr>
          <w:rFonts w:ascii="Times New Roman" w:hAnsi="Times New Roman" w:cs="Times New Roman"/>
          <w:sz w:val="26"/>
          <w:szCs w:val="26"/>
        </w:rPr>
        <w:t>.</w:t>
      </w:r>
    </w:p>
    <w:p w14:paraId="6960A858" w14:textId="5232F95C" w:rsidR="008719B5" w:rsidRPr="00680070" w:rsidRDefault="00300CD5" w:rsidP="0082481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8719B5" w:rsidRPr="00680070">
        <w:rPr>
          <w:rFonts w:ascii="Times New Roman" w:hAnsi="Times New Roman" w:cs="Times New Roman"/>
          <w:sz w:val="26"/>
          <w:szCs w:val="26"/>
        </w:rPr>
        <w:t xml:space="preserve">. </w:t>
      </w:r>
      <w:bookmarkStart w:id="122" w:name="_Hlk530561227"/>
      <w:r w:rsidR="008719B5" w:rsidRPr="00680070">
        <w:rPr>
          <w:rFonts w:ascii="Times New Roman" w:hAnsi="Times New Roman" w:cs="Times New Roman"/>
          <w:sz w:val="26"/>
          <w:szCs w:val="26"/>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bookmarkEnd w:id="122"/>
    <w:p w14:paraId="3C2715DB" w14:textId="390661C8"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 </w:t>
      </w:r>
      <w:r w:rsidR="00300CD5" w:rsidRPr="00680070">
        <w:rPr>
          <w:rFonts w:ascii="Times New Roman" w:hAnsi="Times New Roman" w:cs="Times New Roman"/>
          <w:sz w:val="26"/>
          <w:szCs w:val="26"/>
        </w:rPr>
        <w:t>8</w:t>
      </w:r>
      <w:r w:rsidRPr="00680070">
        <w:rPr>
          <w:rFonts w:ascii="Times New Roman" w:hAnsi="Times New Roman" w:cs="Times New Roman"/>
          <w:sz w:val="26"/>
          <w:szCs w:val="26"/>
        </w:rPr>
        <w:t xml:space="preserve">. </w:t>
      </w:r>
      <w:bookmarkStart w:id="123" w:name="_Hlk530561400"/>
      <w:r w:rsidRPr="00680070">
        <w:rPr>
          <w:rFonts w:ascii="Times New Roman" w:hAnsi="Times New Roman" w:cs="Times New Roman"/>
          <w:sz w:val="26"/>
          <w:szCs w:val="26"/>
        </w:rPr>
        <w:t xml:space="preserve">В течение двух рабочих дней с даты поступления от участника закупки запроса разъяснений положений документации Заказчик направляет этому участнику разъяснения положений документации о закрытом конкурсе при условии, что запрос поступил Заказчику не позднее, чем за пять дней до даты окончания срока подачи заявок на участие в закрытом конкурсе. Разъяснения положений документации о закрытом конкурсе должны быть доведены в письменной форме Заказчиком до сведения всех участников закрытого конкурса, которым предоставлена документация о закрытом конкурсе, с указанием предмета запроса, но без указания участника, от которого поступил запрос. Разъяснения положений документации о закрытом конкурсе не должны изменять ее суть. </w:t>
      </w:r>
      <w:bookmarkEnd w:id="123"/>
    </w:p>
    <w:p w14:paraId="427E3CE3" w14:textId="44E1F798" w:rsidR="008719B5" w:rsidRPr="00680070" w:rsidRDefault="00300CD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w:t>
      </w:r>
      <w:r w:rsidR="008719B5" w:rsidRPr="00680070">
        <w:rPr>
          <w:rFonts w:ascii="Times New Roman" w:hAnsi="Times New Roman" w:cs="Times New Roman"/>
          <w:sz w:val="26"/>
          <w:szCs w:val="26"/>
        </w:rPr>
        <w:t xml:space="preserve">. Заказчик по собственной инициативе или в соответствии с запросом участника закупки о даче разъяснений положений документации о закрытом способе закупки вправе принять решение о внесении изменений в документацию о </w:t>
      </w:r>
      <w:r w:rsidR="008719B5" w:rsidRPr="00680070">
        <w:rPr>
          <w:rFonts w:ascii="Times New Roman" w:hAnsi="Times New Roman" w:cs="Times New Roman"/>
          <w:sz w:val="26"/>
          <w:szCs w:val="26"/>
        </w:rPr>
        <w:lastRenderedPageBreak/>
        <w:t>закрытом способе закупки не позднее, чем до даты окончания срока подачи заявок на участие в ней.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способе закупки. При этом срок подачи заявок на участие в закрытом способе закупки должен быть продлен таким образом, чтобы с даты направления таких изменений до даты окончания срока подачи заявок на участие в закрытом конкурсе данный срок составлял не менее чем восемь дней.</w:t>
      </w:r>
    </w:p>
    <w:p w14:paraId="7FF2B17E" w14:textId="2BE45611"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0</w:t>
      </w:r>
      <w:r w:rsidRPr="00680070">
        <w:rPr>
          <w:rFonts w:ascii="Times New Roman" w:hAnsi="Times New Roman" w:cs="Times New Roman"/>
          <w:sz w:val="26"/>
          <w:szCs w:val="26"/>
        </w:rPr>
        <w:t>. Вскрытие конвертов с заявками на участие в закрытом конкурсе может состояться ранее, чем дата, указанная в документации и приглашении принять участие в закрытом конкурсе, при наличии согласия в письменной форме на это всех участников закупки, которым были направлены приглашения принять участие в закрытом конкурсе.</w:t>
      </w:r>
    </w:p>
    <w:p w14:paraId="1C903798" w14:textId="71C68777"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1</w:t>
      </w:r>
      <w:r w:rsidRPr="00680070">
        <w:rPr>
          <w:rFonts w:ascii="Times New Roman" w:hAnsi="Times New Roman" w:cs="Times New Roman"/>
          <w:sz w:val="26"/>
          <w:szCs w:val="26"/>
        </w:rPr>
        <w:t xml:space="preserve">. </w:t>
      </w:r>
      <w:bookmarkStart w:id="124" w:name="_Hlk530561712"/>
      <w:r w:rsidRPr="00680070">
        <w:rPr>
          <w:rFonts w:ascii="Times New Roman" w:hAnsi="Times New Roman" w:cs="Times New Roman"/>
          <w:sz w:val="26"/>
          <w:szCs w:val="26"/>
        </w:rPr>
        <w:t xml:space="preserve">Протокол вскрытия конвертов с заявками на участие в закрытом конкурсе составляется в двух экземплярах. Копии протокола вскрытия конвертов не позднее рабочего дня, следующего за датой его подписания, направляются участникам закупки, подавшим заявки на участие закрытом конкурсе. </w:t>
      </w:r>
    </w:p>
    <w:p w14:paraId="63B18FC5" w14:textId="6847D065"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2</w:t>
      </w:r>
      <w:r w:rsidRPr="00680070">
        <w:rPr>
          <w:rFonts w:ascii="Times New Roman" w:hAnsi="Times New Roman" w:cs="Times New Roman"/>
          <w:sz w:val="26"/>
          <w:szCs w:val="26"/>
        </w:rPr>
        <w:t>.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его копии направляются Заказчиком участникам закупки, подавшим заявки на участие в закрытом конкурсе.</w:t>
      </w:r>
      <w:r w:rsidR="00FF5C1C" w:rsidRPr="00680070">
        <w:rPr>
          <w:rFonts w:ascii="Times New Roman" w:hAnsi="Times New Roman" w:cs="Times New Roman"/>
          <w:sz w:val="26"/>
          <w:szCs w:val="26"/>
        </w:rPr>
        <w:t xml:space="preserve"> </w:t>
      </w:r>
    </w:p>
    <w:bookmarkEnd w:id="124"/>
    <w:p w14:paraId="2DE55255" w14:textId="33EAC4F0"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3</w:t>
      </w:r>
      <w:r w:rsidRPr="00680070">
        <w:rPr>
          <w:rFonts w:ascii="Times New Roman" w:hAnsi="Times New Roman" w:cs="Times New Roman"/>
          <w:sz w:val="26"/>
          <w:szCs w:val="26"/>
        </w:rPr>
        <w:t>. Протоколы, составленные в ходе закрытого конкурса, не подлежат опубликованию в средствах массовой информации и размещению в ЕИС.</w:t>
      </w:r>
    </w:p>
    <w:p w14:paraId="51945195" w14:textId="50920A1F"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4</w:t>
      </w:r>
      <w:r w:rsidRPr="00680070">
        <w:rPr>
          <w:rFonts w:ascii="Times New Roman" w:hAnsi="Times New Roman" w:cs="Times New Roman"/>
          <w:sz w:val="26"/>
          <w:szCs w:val="26"/>
        </w:rPr>
        <w:t xml:space="preserve">. При проведении закрытого аукциона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w:t>
      </w:r>
    </w:p>
    <w:p w14:paraId="420A9EA4" w14:textId="0D9B266D"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5</w:t>
      </w:r>
      <w:r w:rsidRPr="00680070">
        <w:rPr>
          <w:rFonts w:ascii="Times New Roman" w:hAnsi="Times New Roman" w:cs="Times New Roman"/>
          <w:sz w:val="26"/>
          <w:szCs w:val="26"/>
        </w:rPr>
        <w:t>.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закупки,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14:paraId="2C74C76E" w14:textId="141DCAF0"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6</w:t>
      </w:r>
      <w:r w:rsidRPr="00680070">
        <w:rPr>
          <w:rFonts w:ascii="Times New Roman" w:hAnsi="Times New Roman" w:cs="Times New Roman"/>
          <w:sz w:val="26"/>
          <w:szCs w:val="26"/>
        </w:rPr>
        <w:t>. Любой участник закупки, который получил приглашение принять участие в закрытом аукционе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14:paraId="1713963D" w14:textId="55FF1A86"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300CD5" w:rsidRPr="00680070">
        <w:rPr>
          <w:rFonts w:ascii="Times New Roman" w:hAnsi="Times New Roman" w:cs="Times New Roman"/>
          <w:sz w:val="26"/>
          <w:szCs w:val="26"/>
        </w:rPr>
        <w:t>7</w:t>
      </w:r>
      <w:r w:rsidRPr="00680070">
        <w:rPr>
          <w:rFonts w:ascii="Times New Roman" w:hAnsi="Times New Roman" w:cs="Times New Roman"/>
          <w:sz w:val="26"/>
          <w:szCs w:val="26"/>
        </w:rPr>
        <w:t xml:space="preserve">. В течение двух рабочих дней с даты поступления от участника закупки указанного запроса Заказчик направляет этому участнику разъяснения положений документации о закрытом аукционе при условии, что запрос поступил Заказчику не позднее, чем за пять дней до даты окончания срока подачи заявок на участие в закрытом аукционе. Разъяснения положений документации о закрытом аукционе должны быть доведены в письменной форме Заказчиком до сведения всех </w:t>
      </w:r>
      <w:r w:rsidRPr="00680070">
        <w:rPr>
          <w:rFonts w:ascii="Times New Roman" w:hAnsi="Times New Roman" w:cs="Times New Roman"/>
          <w:sz w:val="26"/>
          <w:szCs w:val="26"/>
        </w:rPr>
        <w:lastRenderedPageBreak/>
        <w:t xml:space="preserve">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 Разъяснения положений документации о закрытом аукционе не должны изменять ее суть. </w:t>
      </w:r>
    </w:p>
    <w:p w14:paraId="65775C61" w14:textId="36A96F81" w:rsidR="008719B5" w:rsidRPr="00680070" w:rsidRDefault="00300CD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18</w:t>
      </w:r>
      <w:r w:rsidR="008719B5" w:rsidRPr="00680070">
        <w:rPr>
          <w:rFonts w:ascii="Times New Roman" w:hAnsi="Times New Roman" w:cs="Times New Roman"/>
          <w:sz w:val="26"/>
          <w:szCs w:val="26"/>
        </w:rPr>
        <w:t>. Заказчик по собственной инициативе или в соответствии с запросом участника закупки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предмета закупки не допускается. В течение двух рабочих дней с даты принятия указанного решения такие изменения направляются всем участникам закупки,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пятнадцать дней.</w:t>
      </w:r>
    </w:p>
    <w:p w14:paraId="2F1FD440" w14:textId="1D278620" w:rsidR="008719B5" w:rsidRPr="00680070" w:rsidRDefault="00300CD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19</w:t>
      </w:r>
      <w:r w:rsidR="008719B5" w:rsidRPr="00680070">
        <w:rPr>
          <w:rFonts w:ascii="Times New Roman" w:hAnsi="Times New Roman" w:cs="Times New Roman"/>
          <w:sz w:val="26"/>
          <w:szCs w:val="26"/>
        </w:rPr>
        <w:t>.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14:paraId="731E5B03" w14:textId="38AA3AC2"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300CD5" w:rsidRPr="00680070">
        <w:rPr>
          <w:rFonts w:ascii="Times New Roman" w:hAnsi="Times New Roman" w:cs="Times New Roman"/>
          <w:sz w:val="26"/>
          <w:szCs w:val="26"/>
        </w:rPr>
        <w:t>0</w:t>
      </w:r>
      <w:r w:rsidRPr="00680070">
        <w:rPr>
          <w:rFonts w:ascii="Times New Roman" w:hAnsi="Times New Roman" w:cs="Times New Roman"/>
          <w:sz w:val="26"/>
          <w:szCs w:val="26"/>
        </w:rPr>
        <w:t xml:space="preserve">. </w:t>
      </w:r>
      <w:bookmarkStart w:id="125" w:name="_Hlk530561892"/>
      <w:r w:rsidR="002D77B9" w:rsidRPr="00680070">
        <w:rPr>
          <w:rFonts w:ascii="Times New Roman" w:hAnsi="Times New Roman" w:cs="Times New Roman"/>
          <w:sz w:val="26"/>
          <w:szCs w:val="26"/>
        </w:rPr>
        <w:t>К</w:t>
      </w:r>
      <w:r w:rsidRPr="00680070">
        <w:rPr>
          <w:rFonts w:ascii="Times New Roman" w:hAnsi="Times New Roman" w:cs="Times New Roman"/>
          <w:sz w:val="26"/>
          <w:szCs w:val="26"/>
        </w:rPr>
        <w:t>омиссия рассматривает заявки на участие в закрытом аукционе в части соответствия их требованиям, установленным документацией о закрытом аукционе.</w:t>
      </w:r>
      <w:bookmarkEnd w:id="125"/>
    </w:p>
    <w:p w14:paraId="6E967208" w14:textId="1821AEC1"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300CD5" w:rsidRPr="00680070">
        <w:rPr>
          <w:rFonts w:ascii="Times New Roman" w:hAnsi="Times New Roman" w:cs="Times New Roman"/>
          <w:sz w:val="26"/>
          <w:szCs w:val="26"/>
        </w:rPr>
        <w:t>1</w:t>
      </w:r>
      <w:r w:rsidRPr="00680070">
        <w:rPr>
          <w:rFonts w:ascii="Times New Roman" w:hAnsi="Times New Roman" w:cs="Times New Roman"/>
          <w:sz w:val="26"/>
          <w:szCs w:val="26"/>
        </w:rPr>
        <w:t xml:space="preserve">. </w:t>
      </w:r>
      <w:bookmarkStart w:id="126" w:name="_Hlk530561871"/>
      <w:r w:rsidRPr="00680070">
        <w:rPr>
          <w:rFonts w:ascii="Times New Roman" w:hAnsi="Times New Roman" w:cs="Times New Roman"/>
          <w:sz w:val="26"/>
          <w:szCs w:val="26"/>
        </w:rPr>
        <w:t>Срок рассмотрения заявок на участие в закрытом аукционе не может превышать 10 дней с даты окончания срока их подачи</w:t>
      </w:r>
      <w:bookmarkEnd w:id="126"/>
      <w:r w:rsidRPr="00680070">
        <w:rPr>
          <w:rFonts w:ascii="Times New Roman" w:hAnsi="Times New Roman" w:cs="Times New Roman"/>
          <w:sz w:val="26"/>
          <w:szCs w:val="26"/>
        </w:rPr>
        <w:t>.</w:t>
      </w:r>
    </w:p>
    <w:p w14:paraId="1CA18522" w14:textId="28FE0B14" w:rsidR="008719B5" w:rsidRPr="00680070" w:rsidRDefault="008719B5"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300CD5" w:rsidRPr="00680070">
        <w:rPr>
          <w:rFonts w:ascii="Times New Roman" w:hAnsi="Times New Roman" w:cs="Times New Roman"/>
          <w:sz w:val="26"/>
          <w:szCs w:val="26"/>
        </w:rPr>
        <w:t>2</w:t>
      </w:r>
      <w:r w:rsidRPr="00680070">
        <w:rPr>
          <w:rFonts w:ascii="Times New Roman" w:hAnsi="Times New Roman" w:cs="Times New Roman"/>
          <w:sz w:val="26"/>
          <w:szCs w:val="26"/>
        </w:rPr>
        <w:t xml:space="preserve">. </w:t>
      </w:r>
      <w:bookmarkStart w:id="127" w:name="_Hlk530561970"/>
      <w:r w:rsidRPr="00680070">
        <w:rPr>
          <w:rFonts w:ascii="Times New Roman" w:hAnsi="Times New Roman" w:cs="Times New Roman"/>
          <w:sz w:val="26"/>
          <w:szCs w:val="26"/>
        </w:rPr>
        <w:t xml:space="preserve">По результатам рассмотрения заявок на участие в закрытом аукционе комиссия принимает решение о допуске к участию в закрытом аукционе участников закупки, подавших такие заявки, о признании их участниками закупки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комиссии, в день окончания рассмотрения заявок на участие в закрытом аукционе. </w:t>
      </w:r>
    </w:p>
    <w:bookmarkEnd w:id="127"/>
    <w:p w14:paraId="0D9916B8" w14:textId="53154243" w:rsidR="008719B5" w:rsidRPr="00680070" w:rsidRDefault="008719B5">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300CD5" w:rsidRPr="00680070">
        <w:rPr>
          <w:rFonts w:ascii="Times New Roman" w:hAnsi="Times New Roman" w:cs="Times New Roman"/>
          <w:sz w:val="26"/>
          <w:szCs w:val="26"/>
        </w:rPr>
        <w:t>3</w:t>
      </w:r>
      <w:r w:rsidRPr="00680070">
        <w:rPr>
          <w:rFonts w:ascii="Times New Roman" w:hAnsi="Times New Roman" w:cs="Times New Roman"/>
          <w:sz w:val="26"/>
          <w:szCs w:val="26"/>
        </w:rPr>
        <w:t xml:space="preserve">. </w:t>
      </w:r>
      <w:r w:rsidR="00300CD5" w:rsidRPr="00680070">
        <w:rPr>
          <w:rFonts w:ascii="Times New Roman" w:hAnsi="Times New Roman" w:cs="Times New Roman"/>
          <w:sz w:val="26"/>
          <w:szCs w:val="26"/>
        </w:rPr>
        <w:t>По результатам закрытой конкурентной закупки составляется итоговый протокол закрытой конкурентной закупки</w:t>
      </w:r>
      <w:r w:rsidR="00CD6E8F" w:rsidRPr="00680070">
        <w:rPr>
          <w:rFonts w:ascii="Times New Roman" w:hAnsi="Times New Roman" w:cs="Times New Roman"/>
          <w:sz w:val="26"/>
          <w:szCs w:val="26"/>
        </w:rPr>
        <w:t>. В</w:t>
      </w:r>
      <w:r w:rsidR="00300CD5" w:rsidRPr="00680070">
        <w:rPr>
          <w:rFonts w:ascii="Times New Roman" w:hAnsi="Times New Roman" w:cs="Times New Roman"/>
          <w:sz w:val="26"/>
          <w:szCs w:val="26"/>
        </w:rPr>
        <w:t xml:space="preserve"> </w:t>
      </w:r>
      <w:r w:rsidRPr="00680070">
        <w:rPr>
          <w:rFonts w:ascii="Times New Roman" w:hAnsi="Times New Roman" w:cs="Times New Roman"/>
          <w:sz w:val="26"/>
          <w:szCs w:val="26"/>
        </w:rPr>
        <w:t>течение трех рабочих дней со дня подписания протокола передает победителю проект договора, который составляется путем включения условий исполнения договора, предложенных победителем</w:t>
      </w:r>
      <w:r w:rsidR="00CD6E8F" w:rsidRPr="00680070">
        <w:rPr>
          <w:rFonts w:ascii="Times New Roman" w:hAnsi="Times New Roman" w:cs="Times New Roman"/>
          <w:sz w:val="26"/>
          <w:szCs w:val="26"/>
        </w:rPr>
        <w:t xml:space="preserve">, </w:t>
      </w:r>
      <w:r w:rsidRPr="00680070">
        <w:rPr>
          <w:rFonts w:ascii="Times New Roman" w:hAnsi="Times New Roman" w:cs="Times New Roman"/>
          <w:sz w:val="26"/>
          <w:szCs w:val="26"/>
        </w:rPr>
        <w:t>в проект договора, прилагаемый к документации</w:t>
      </w:r>
      <w:r w:rsidR="00CD6E8F" w:rsidRPr="00680070">
        <w:rPr>
          <w:rFonts w:ascii="Times New Roman" w:hAnsi="Times New Roman" w:cs="Times New Roman"/>
          <w:sz w:val="26"/>
          <w:szCs w:val="26"/>
        </w:rPr>
        <w:t xml:space="preserve">. </w:t>
      </w:r>
    </w:p>
    <w:p w14:paraId="7C17F406" w14:textId="46F0BCF2" w:rsidR="00DE5029" w:rsidRPr="00680070" w:rsidRDefault="000558F8" w:rsidP="00E60E3B">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2</w:t>
      </w:r>
      <w:r w:rsidR="00CD6E8F" w:rsidRPr="00680070">
        <w:rPr>
          <w:rFonts w:ascii="Times New Roman" w:hAnsi="Times New Roman" w:cs="Times New Roman"/>
          <w:sz w:val="26"/>
          <w:szCs w:val="26"/>
        </w:rPr>
        <w:t>4</w:t>
      </w:r>
      <w:r w:rsidR="008719B5" w:rsidRPr="00680070">
        <w:rPr>
          <w:rFonts w:ascii="Times New Roman" w:hAnsi="Times New Roman" w:cs="Times New Roman"/>
          <w:sz w:val="26"/>
          <w:szCs w:val="26"/>
        </w:rPr>
        <w:t xml:space="preserve">. Договор должен быть заключен Заказчиком не ранее чем через 10 дней и не позднее 20 дней </w:t>
      </w:r>
      <w:r w:rsidR="00300CD5" w:rsidRPr="00680070">
        <w:rPr>
          <w:rFonts w:ascii="Times New Roman" w:hAnsi="Times New Roman" w:cs="Times New Roman"/>
          <w:sz w:val="26"/>
          <w:szCs w:val="26"/>
        </w:rPr>
        <w:t>с даты подписания итогового протокола закрытой конкурентной закупки.</w:t>
      </w:r>
    </w:p>
    <w:p w14:paraId="2110A0D1" w14:textId="77777777" w:rsidR="00582E13" w:rsidRPr="00680070" w:rsidRDefault="00582E13" w:rsidP="00582E1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 xml:space="preserve">Закрытые процедуры закупки проводятся в соответствии с настоящим Положением с учетом особенностей, установленных Федеральным законом № 223-ФЗ.  </w:t>
      </w:r>
    </w:p>
    <w:p w14:paraId="15F63F8E" w14:textId="77777777" w:rsidR="00582E13" w:rsidRPr="00680070" w:rsidRDefault="00582E13" w:rsidP="00582E1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а) размещение информации: извещения, документации, изменений, внесенных в такие документации о проведении процедуры закупки, а также разъяснения указанных документаций в ЕИС не осуществляется.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Такое направление информации </w:t>
      </w:r>
      <w:r w:rsidRPr="00680070">
        <w:rPr>
          <w:rFonts w:ascii="Times New Roman" w:hAnsi="Times New Roman" w:cs="Times New Roman"/>
          <w:sz w:val="26"/>
          <w:szCs w:val="26"/>
        </w:rPr>
        <w:lastRenderedPageBreak/>
        <w:t>производится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680070">
        <w:t xml:space="preserve"> </w:t>
      </w:r>
      <w:r w:rsidRPr="00680070">
        <w:rPr>
          <w:rFonts w:ascii="Times New Roman" w:hAnsi="Times New Roman" w:cs="Times New Roman"/>
          <w:sz w:val="26"/>
          <w:szCs w:val="26"/>
        </w:rPr>
        <w:t>В приглашениях принять участие в закрытых процедурах закупки Заказчик указывает свое наименование, почтовый адрес, предмет закупки;</w:t>
      </w:r>
    </w:p>
    <w:p w14:paraId="22F0E4F5" w14:textId="77777777" w:rsidR="00582E13" w:rsidRPr="00680070" w:rsidRDefault="00582E13" w:rsidP="00582E1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документация о закупке не предоставляется лицам, которым не было направлено приглашение к участию в процедуре закупки. Заказчик должен принять меры, чтобы состав лиц, приглашенных к участию в закрытых процедурах закупки, оставался конфиденциальным;</w:t>
      </w:r>
    </w:p>
    <w:p w14:paraId="0E8C5197" w14:textId="77777777" w:rsidR="00582E13" w:rsidRPr="00680070" w:rsidRDefault="00582E13" w:rsidP="00582E1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документацией о закупке может быть предусмотрено требование заключения с заказчиком соглашения о конфиденциальности; </w:t>
      </w:r>
    </w:p>
    <w:p w14:paraId="3822C561" w14:textId="77777777" w:rsidR="00582E13" w:rsidRPr="00680070" w:rsidRDefault="00582E13" w:rsidP="00582E1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 в документации о закупке может быть предусмотрено требование о наличие у участников закупки допуска к сведениям, составляющим государственную тайну в соответствии с Законом от 21.07.1993 г. № 5485-1 «О государственной тайне»;</w:t>
      </w:r>
    </w:p>
    <w:p w14:paraId="28FAE492" w14:textId="306CA8A5" w:rsidR="00582E13" w:rsidRPr="00680070" w:rsidRDefault="00582E13" w:rsidP="00582E13">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д)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процедурах закупки;</w:t>
      </w:r>
    </w:p>
    <w:p w14:paraId="3C1F6FB5" w14:textId="77777777" w:rsidR="00582E13" w:rsidRPr="00680070" w:rsidRDefault="00582E13" w:rsidP="00582E13">
      <w:pPr>
        <w:autoSpaceDE w:val="0"/>
        <w:autoSpaceDN w:val="0"/>
        <w:adjustRightInd w:val="0"/>
        <w:spacing w:after="0" w:line="240" w:lineRule="auto"/>
        <w:ind w:firstLine="709"/>
        <w:jc w:val="both"/>
        <w:rPr>
          <w:rFonts w:ascii="Times New Roman" w:hAnsi="Times New Roman" w:cs="Times New Roman"/>
          <w:sz w:val="26"/>
          <w:szCs w:val="26"/>
        </w:rPr>
      </w:pPr>
      <w:r w:rsidRPr="00680070">
        <w:rPr>
          <w:rFonts w:ascii="Times New Roman" w:hAnsi="Times New Roman" w:cs="Times New Roman"/>
          <w:sz w:val="26"/>
          <w:szCs w:val="26"/>
        </w:rPr>
        <w:t>е)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D0D5536" w14:textId="77777777" w:rsidR="00582E13" w:rsidRPr="00680070" w:rsidRDefault="00582E13" w:rsidP="00582E13">
      <w:pPr>
        <w:autoSpaceDE w:val="0"/>
        <w:autoSpaceDN w:val="0"/>
        <w:adjustRightInd w:val="0"/>
        <w:spacing w:after="0" w:line="240" w:lineRule="auto"/>
        <w:ind w:firstLine="709"/>
        <w:jc w:val="both"/>
        <w:rPr>
          <w:rFonts w:ascii="Times New Roman" w:hAnsi="Times New Roman" w:cs="Times New Roman"/>
          <w:sz w:val="26"/>
          <w:szCs w:val="26"/>
        </w:rPr>
        <w:sectPr w:rsidR="00582E13"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3)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02B0BADC" w14:textId="77777777" w:rsidR="00CD6E8F" w:rsidRPr="00680070" w:rsidRDefault="00CD6E8F" w:rsidP="00DE5029">
      <w:pPr>
        <w:pStyle w:val="af6"/>
        <w:jc w:val="both"/>
        <w:rPr>
          <w:rFonts w:ascii="Times New Roman" w:hAnsi="Times New Roman" w:cs="Times New Roman"/>
          <w:sz w:val="26"/>
          <w:szCs w:val="26"/>
        </w:rPr>
      </w:pPr>
    </w:p>
    <w:p w14:paraId="516BFC34" w14:textId="0241546B" w:rsidR="002F1345" w:rsidRPr="00680070" w:rsidRDefault="00E56010" w:rsidP="00DE5029">
      <w:pPr>
        <w:pStyle w:val="10"/>
        <w:spacing w:before="0" w:after="0"/>
        <w:ind w:firstLine="709"/>
        <w:jc w:val="center"/>
        <w:rPr>
          <w:rFonts w:ascii="Times New Roman" w:hAnsi="Times New Roman"/>
          <w:sz w:val="26"/>
          <w:szCs w:val="26"/>
        </w:rPr>
      </w:pPr>
      <w:bookmarkStart w:id="128" w:name="_Toc437012404"/>
      <w:bookmarkStart w:id="129" w:name="_Toc111546763"/>
      <w:r w:rsidRPr="00680070">
        <w:rPr>
          <w:rFonts w:ascii="Times New Roman" w:hAnsi="Times New Roman"/>
          <w:sz w:val="26"/>
          <w:szCs w:val="26"/>
        </w:rPr>
        <w:t xml:space="preserve">Глава </w:t>
      </w:r>
      <w:r w:rsidR="00767EA3" w:rsidRPr="00680070">
        <w:rPr>
          <w:rFonts w:ascii="Times New Roman" w:hAnsi="Times New Roman"/>
          <w:sz w:val="26"/>
          <w:szCs w:val="26"/>
        </w:rPr>
        <w:t>10</w:t>
      </w:r>
      <w:r w:rsidRPr="00680070">
        <w:rPr>
          <w:rFonts w:ascii="Times New Roman" w:hAnsi="Times New Roman"/>
          <w:sz w:val="26"/>
          <w:szCs w:val="26"/>
        </w:rPr>
        <w:t xml:space="preserve">. </w:t>
      </w:r>
      <w:r w:rsidR="001F28E8" w:rsidRPr="00680070">
        <w:rPr>
          <w:rFonts w:ascii="Times New Roman" w:hAnsi="Times New Roman"/>
          <w:sz w:val="26"/>
          <w:szCs w:val="26"/>
        </w:rPr>
        <w:t>Изменение, р</w:t>
      </w:r>
      <w:r w:rsidR="002F1345" w:rsidRPr="00680070">
        <w:rPr>
          <w:rFonts w:ascii="Times New Roman" w:hAnsi="Times New Roman"/>
          <w:sz w:val="26"/>
          <w:szCs w:val="26"/>
        </w:rPr>
        <w:t>асторжение, и</w:t>
      </w:r>
      <w:r w:rsidR="00E34C45" w:rsidRPr="00680070">
        <w:rPr>
          <w:rFonts w:ascii="Times New Roman" w:hAnsi="Times New Roman"/>
          <w:sz w:val="26"/>
          <w:szCs w:val="26"/>
        </w:rPr>
        <w:t>сполнение договора, отчетность заказчика</w:t>
      </w:r>
      <w:bookmarkEnd w:id="128"/>
      <w:bookmarkEnd w:id="129"/>
    </w:p>
    <w:p w14:paraId="36B72677" w14:textId="14C68EC0" w:rsidR="002F1345" w:rsidRPr="00680070" w:rsidRDefault="002F1345" w:rsidP="002F5A33">
      <w:pPr>
        <w:pStyle w:val="10"/>
        <w:spacing w:before="0" w:after="0"/>
        <w:ind w:firstLine="709"/>
        <w:jc w:val="both"/>
        <w:rPr>
          <w:rFonts w:ascii="Times New Roman" w:hAnsi="Times New Roman"/>
          <w:sz w:val="26"/>
          <w:szCs w:val="26"/>
        </w:rPr>
      </w:pPr>
      <w:bookmarkStart w:id="130" w:name="_Toc111546764"/>
      <w:r w:rsidRPr="00680070">
        <w:rPr>
          <w:rFonts w:ascii="Times New Roman" w:hAnsi="Times New Roman"/>
          <w:sz w:val="26"/>
          <w:szCs w:val="26"/>
        </w:rPr>
        <w:t>Статья</w:t>
      </w:r>
      <w:r w:rsidR="006C04BF" w:rsidRPr="00680070">
        <w:rPr>
          <w:rFonts w:ascii="Times New Roman" w:hAnsi="Times New Roman"/>
          <w:sz w:val="26"/>
          <w:szCs w:val="26"/>
        </w:rPr>
        <w:t xml:space="preserve"> </w:t>
      </w:r>
      <w:r w:rsidR="007D64B6" w:rsidRPr="00680070">
        <w:rPr>
          <w:rFonts w:ascii="Times New Roman" w:hAnsi="Times New Roman"/>
          <w:sz w:val="26"/>
          <w:szCs w:val="26"/>
        </w:rPr>
        <w:t>27</w:t>
      </w:r>
      <w:r w:rsidR="00DD17E1" w:rsidRPr="00680070">
        <w:rPr>
          <w:rFonts w:ascii="Times New Roman" w:hAnsi="Times New Roman"/>
          <w:sz w:val="26"/>
          <w:szCs w:val="26"/>
        </w:rPr>
        <w:t xml:space="preserve">. </w:t>
      </w:r>
      <w:r w:rsidR="001F28E8" w:rsidRPr="00680070">
        <w:rPr>
          <w:rFonts w:ascii="Times New Roman" w:hAnsi="Times New Roman"/>
          <w:sz w:val="26"/>
          <w:szCs w:val="26"/>
        </w:rPr>
        <w:t>Изменение и р</w:t>
      </w:r>
      <w:r w:rsidRPr="00680070">
        <w:rPr>
          <w:rFonts w:ascii="Times New Roman" w:hAnsi="Times New Roman"/>
          <w:sz w:val="26"/>
          <w:szCs w:val="26"/>
        </w:rPr>
        <w:t>асторжение договора</w:t>
      </w:r>
      <w:bookmarkEnd w:id="130"/>
    </w:p>
    <w:p w14:paraId="5F791CCB" w14:textId="19B1F5B4" w:rsidR="00AD1C28" w:rsidRPr="00680070" w:rsidRDefault="00AD1C28" w:rsidP="00C2720D">
      <w:pPr>
        <w:pStyle w:val="af6"/>
        <w:numPr>
          <w:ilvl w:val="0"/>
          <w:numId w:val="55"/>
        </w:numPr>
        <w:tabs>
          <w:tab w:val="left" w:pos="1134"/>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Заказчик по согласованию с поставщиком (исполнителем, подрядчиком) при заключении и исполнении договора вправе изменить существенные условия договора: </w:t>
      </w:r>
    </w:p>
    <w:p w14:paraId="35135D21" w14:textId="58019C3D" w:rsidR="00AD1C28" w:rsidRPr="00680070" w:rsidRDefault="00AD1C28" w:rsidP="00C2720D">
      <w:pPr>
        <w:pStyle w:val="af6"/>
        <w:numPr>
          <w:ilvl w:val="1"/>
          <w:numId w:val="56"/>
        </w:numPr>
        <w:tabs>
          <w:tab w:val="left" w:pos="1134"/>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изменение количества товара, объем работ и услуг. </w:t>
      </w:r>
    </w:p>
    <w:p w14:paraId="5C85F65F" w14:textId="35CE827B" w:rsidR="00AD1C28" w:rsidRPr="00680070" w:rsidRDefault="00C45191" w:rsidP="00C2720D">
      <w:pPr>
        <w:pStyle w:val="af6"/>
        <w:numPr>
          <w:ilvl w:val="1"/>
          <w:numId w:val="56"/>
        </w:numPr>
        <w:tabs>
          <w:tab w:val="left" w:pos="1134"/>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ц</w:t>
      </w:r>
      <w:r w:rsidR="00AD1C28" w:rsidRPr="00680070">
        <w:rPr>
          <w:rFonts w:ascii="Times New Roman" w:hAnsi="Times New Roman" w:cs="Times New Roman"/>
          <w:sz w:val="26"/>
          <w:szCs w:val="26"/>
        </w:rPr>
        <w:t xml:space="preserve">ены закупаемых товаров, работ, услуг. </w:t>
      </w:r>
    </w:p>
    <w:p w14:paraId="2D3534C6" w14:textId="10E53150" w:rsidR="00AD1C28" w:rsidRPr="00680070" w:rsidRDefault="00C45191" w:rsidP="00C2720D">
      <w:pPr>
        <w:pStyle w:val="af6"/>
        <w:numPr>
          <w:ilvl w:val="1"/>
          <w:numId w:val="56"/>
        </w:numPr>
        <w:tabs>
          <w:tab w:val="left" w:pos="1134"/>
        </w:tabs>
        <w:ind w:left="0"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сроки исполнения договора. </w:t>
      </w:r>
    </w:p>
    <w:p w14:paraId="357743BD" w14:textId="031F1592" w:rsidR="00816BE1" w:rsidRPr="00680070" w:rsidRDefault="00816BE1" w:rsidP="00816BE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14:paraId="3B6E71BE" w14:textId="189275C2" w:rsidR="00816BE1" w:rsidRPr="00680070" w:rsidRDefault="00816BE1" w:rsidP="00816BE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2. Изменение </w:t>
      </w:r>
      <w:r w:rsidR="00A05870" w:rsidRPr="00680070">
        <w:rPr>
          <w:rFonts w:ascii="Times New Roman" w:hAnsi="Times New Roman" w:cs="Times New Roman"/>
          <w:sz w:val="26"/>
          <w:szCs w:val="26"/>
        </w:rPr>
        <w:t>иных</w:t>
      </w:r>
      <w:r w:rsidRPr="00680070">
        <w:rPr>
          <w:rFonts w:ascii="Times New Roman" w:hAnsi="Times New Roman" w:cs="Times New Roman"/>
          <w:sz w:val="26"/>
          <w:szCs w:val="26"/>
        </w:rPr>
        <w:t xml:space="preserve"> условий договора, заключенного по результатам </w:t>
      </w:r>
      <w:r w:rsidR="00637612" w:rsidRPr="00680070">
        <w:rPr>
          <w:rFonts w:ascii="Times New Roman" w:hAnsi="Times New Roman" w:cs="Times New Roman"/>
          <w:sz w:val="26"/>
          <w:szCs w:val="26"/>
        </w:rPr>
        <w:t xml:space="preserve">закупки либо закрытой закупки </w:t>
      </w:r>
      <w:r w:rsidRPr="00680070">
        <w:rPr>
          <w:rFonts w:ascii="Times New Roman" w:hAnsi="Times New Roman" w:cs="Times New Roman"/>
          <w:sz w:val="26"/>
          <w:szCs w:val="26"/>
        </w:rPr>
        <w:t>при его исполнении возможно в случаях, предусмотренных законодательством Российской Федерации.</w:t>
      </w:r>
    </w:p>
    <w:p w14:paraId="170E55D3" w14:textId="136FB160" w:rsidR="00816BE1" w:rsidRPr="00680070" w:rsidRDefault="00816BE1" w:rsidP="00816BE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w:t>
      </w:r>
      <w:r w:rsidRPr="00680070">
        <w:rPr>
          <w:rFonts w:ascii="Times New Roman" w:hAnsi="Times New Roman" w:cs="Times New Roman"/>
          <w:sz w:val="26"/>
          <w:szCs w:val="26"/>
        </w:rPr>
        <w:lastRenderedPageBreak/>
        <w:t xml:space="preserve">лучших характеристик и качества товара заказчик самостоятельно определяет и согласовывает их с поставщиком. </w:t>
      </w:r>
    </w:p>
    <w:p w14:paraId="67D1C4C8" w14:textId="376A7895" w:rsidR="001F28E8" w:rsidRPr="00680070" w:rsidRDefault="00816BE1" w:rsidP="00816BE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Проверку соответствия качества поставляемых товаров, выполняемых работ, оказываемых услуг требованиям, установленным договором, заказчик вправе осуществлять своими силами или привлекать независимых экспертов.</w:t>
      </w:r>
    </w:p>
    <w:p w14:paraId="2B4B7953" w14:textId="51F4DD48" w:rsidR="00C44244" w:rsidRPr="00680070" w:rsidRDefault="00816BE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5. </w:t>
      </w:r>
      <w:r w:rsidR="00C44244" w:rsidRPr="00680070">
        <w:rPr>
          <w:rFonts w:ascii="Times New Roman" w:hAnsi="Times New Roman" w:cs="Times New Roman"/>
          <w:sz w:val="26"/>
          <w:szCs w:val="26"/>
        </w:rPr>
        <w:t>Расторжение договора допускается по соглашению сторон, по решению суда, в случае одностороннего отказа стороны договора от исполн</w:t>
      </w:r>
      <w:r w:rsidR="00E5483B" w:rsidRPr="00680070">
        <w:rPr>
          <w:rFonts w:ascii="Times New Roman" w:hAnsi="Times New Roman" w:cs="Times New Roman"/>
          <w:sz w:val="26"/>
          <w:szCs w:val="26"/>
        </w:rPr>
        <w:t>ения договора в соответствии с Г</w:t>
      </w:r>
      <w:r w:rsidR="00C44244" w:rsidRPr="00680070">
        <w:rPr>
          <w:rFonts w:ascii="Times New Roman" w:hAnsi="Times New Roman" w:cs="Times New Roman"/>
          <w:sz w:val="26"/>
          <w:szCs w:val="26"/>
        </w:rPr>
        <w:t xml:space="preserve">ражданским </w:t>
      </w:r>
      <w:r w:rsidR="00E5483B" w:rsidRPr="00680070">
        <w:rPr>
          <w:rFonts w:ascii="Times New Roman" w:hAnsi="Times New Roman" w:cs="Times New Roman"/>
          <w:sz w:val="26"/>
          <w:szCs w:val="26"/>
        </w:rPr>
        <w:t>кодексом РФ</w:t>
      </w:r>
      <w:r w:rsidR="00C44244" w:rsidRPr="00680070">
        <w:rPr>
          <w:rFonts w:ascii="Times New Roman" w:hAnsi="Times New Roman" w:cs="Times New Roman"/>
          <w:sz w:val="26"/>
          <w:szCs w:val="26"/>
        </w:rPr>
        <w:t>.</w:t>
      </w:r>
    </w:p>
    <w:p w14:paraId="097A33AE" w14:textId="5B2BB056" w:rsidR="008100ED" w:rsidRPr="00680070" w:rsidRDefault="00B55F0D" w:rsidP="00E60E3B">
      <w:pPr>
        <w:pStyle w:val="af6"/>
        <w:ind w:firstLine="709"/>
        <w:jc w:val="both"/>
        <w:rPr>
          <w:rFonts w:ascii="Times New Roman" w:hAnsi="Times New Roman" w:cs="Times New Roman"/>
          <w:bCs/>
          <w:sz w:val="26"/>
          <w:szCs w:val="26"/>
        </w:rPr>
      </w:pPr>
      <w:r w:rsidRPr="00680070">
        <w:rPr>
          <w:rFonts w:ascii="Times New Roman" w:hAnsi="Times New Roman" w:cs="Times New Roman"/>
          <w:bCs/>
          <w:sz w:val="26"/>
          <w:szCs w:val="26"/>
        </w:rPr>
        <w:t>6</w:t>
      </w:r>
      <w:r w:rsidR="008100ED" w:rsidRPr="00680070">
        <w:rPr>
          <w:rFonts w:ascii="Times New Roman" w:hAnsi="Times New Roman" w:cs="Times New Roman"/>
          <w:bCs/>
          <w:sz w:val="26"/>
          <w:szCs w:val="26"/>
        </w:rPr>
        <w:t>. По требованию одной из сторон договор м</w:t>
      </w:r>
      <w:r w:rsidR="004E21C3" w:rsidRPr="00680070">
        <w:rPr>
          <w:rFonts w:ascii="Times New Roman" w:hAnsi="Times New Roman" w:cs="Times New Roman"/>
          <w:bCs/>
          <w:sz w:val="26"/>
          <w:szCs w:val="26"/>
        </w:rPr>
        <w:t xml:space="preserve">ожет быть расторгнут по решению </w:t>
      </w:r>
      <w:r w:rsidR="008100ED" w:rsidRPr="00680070">
        <w:rPr>
          <w:rFonts w:ascii="Times New Roman" w:hAnsi="Times New Roman" w:cs="Times New Roman"/>
          <w:bCs/>
          <w:sz w:val="26"/>
          <w:szCs w:val="26"/>
        </w:rPr>
        <w:t>суда только:</w:t>
      </w:r>
    </w:p>
    <w:p w14:paraId="301D5B7A" w14:textId="77777777" w:rsidR="008100ED" w:rsidRPr="00680070" w:rsidRDefault="008100ED" w:rsidP="00E60E3B">
      <w:pPr>
        <w:pStyle w:val="af6"/>
        <w:ind w:firstLine="709"/>
        <w:jc w:val="both"/>
        <w:rPr>
          <w:rFonts w:ascii="Times New Roman" w:hAnsi="Times New Roman" w:cs="Times New Roman"/>
          <w:bCs/>
          <w:sz w:val="26"/>
          <w:szCs w:val="26"/>
        </w:rPr>
      </w:pPr>
      <w:r w:rsidRPr="00680070">
        <w:rPr>
          <w:rFonts w:ascii="Times New Roman" w:hAnsi="Times New Roman" w:cs="Times New Roman"/>
          <w:bCs/>
          <w:sz w:val="26"/>
          <w:szCs w:val="26"/>
        </w:rPr>
        <w:t>1) при существенном нарушении договора другой стороной;</w:t>
      </w:r>
    </w:p>
    <w:p w14:paraId="714B12D0" w14:textId="3618CB0E" w:rsidR="008100ED" w:rsidRPr="00680070" w:rsidRDefault="008100ED" w:rsidP="00E60E3B">
      <w:pPr>
        <w:pStyle w:val="af6"/>
        <w:ind w:firstLine="709"/>
        <w:jc w:val="both"/>
        <w:rPr>
          <w:rFonts w:ascii="Times New Roman" w:hAnsi="Times New Roman" w:cs="Times New Roman"/>
          <w:bCs/>
          <w:sz w:val="26"/>
          <w:szCs w:val="26"/>
        </w:rPr>
      </w:pPr>
      <w:r w:rsidRPr="00680070">
        <w:rPr>
          <w:rFonts w:ascii="Times New Roman" w:hAnsi="Times New Roman" w:cs="Times New Roman"/>
          <w:bCs/>
          <w:sz w:val="26"/>
          <w:szCs w:val="26"/>
        </w:rPr>
        <w:t>2) в иных случаях, предусмотренных Гражданским кодексом РФ, другими законами или договором</w:t>
      </w:r>
      <w:r w:rsidR="00225208" w:rsidRPr="00680070">
        <w:rPr>
          <w:rFonts w:ascii="Times New Roman" w:hAnsi="Times New Roman" w:cs="Times New Roman"/>
          <w:bCs/>
          <w:sz w:val="26"/>
          <w:szCs w:val="26"/>
        </w:rPr>
        <w:t>;</w:t>
      </w:r>
    </w:p>
    <w:p w14:paraId="2139A399" w14:textId="5673A8BE" w:rsidR="00225208" w:rsidRPr="00680070" w:rsidRDefault="00225208" w:rsidP="00E60E3B">
      <w:pPr>
        <w:pStyle w:val="af6"/>
        <w:ind w:firstLine="709"/>
        <w:jc w:val="both"/>
        <w:rPr>
          <w:rFonts w:ascii="Times New Roman" w:hAnsi="Times New Roman" w:cs="Times New Roman"/>
          <w:bCs/>
          <w:sz w:val="26"/>
          <w:szCs w:val="26"/>
        </w:rPr>
      </w:pPr>
      <w:r w:rsidRPr="00680070">
        <w:rPr>
          <w:rFonts w:ascii="Times New Roman" w:hAnsi="Times New Roman" w:cs="Times New Roman"/>
          <w:bCs/>
          <w:sz w:val="26"/>
          <w:szCs w:val="26"/>
        </w:rPr>
        <w:t>3) Заказчик вправе принять решение об одностороннем отказе от исполнения договора, если в ходе исполнения договора установлено, что поставщик (исполнитель, подрядчик) не соответствует установленным документацией и (или) извещением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681D97F1" w14:textId="77777777" w:rsidR="008100ED" w:rsidRPr="00680070" w:rsidRDefault="008100ED" w:rsidP="00E60E3B">
      <w:pPr>
        <w:pStyle w:val="af6"/>
        <w:ind w:firstLine="709"/>
        <w:jc w:val="both"/>
        <w:rPr>
          <w:rFonts w:ascii="Times New Roman" w:hAnsi="Times New Roman" w:cs="Times New Roman"/>
          <w:bCs/>
          <w:sz w:val="26"/>
          <w:szCs w:val="26"/>
        </w:rPr>
      </w:pPr>
      <w:r w:rsidRPr="00680070">
        <w:rPr>
          <w:rFonts w:ascii="Times New Roman" w:hAnsi="Times New Roman" w:cs="Times New Roman"/>
          <w:bCs/>
          <w:sz w:val="26"/>
          <w:szCs w:val="26"/>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14:paraId="525AE56C" w14:textId="3D36967E" w:rsidR="009060DB" w:rsidRDefault="009060D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случае расторжения договора по решению суда, сведения о таком поставщике (</w:t>
      </w:r>
      <w:r w:rsidR="00125E8B" w:rsidRPr="00680070">
        <w:rPr>
          <w:rFonts w:ascii="Times New Roman" w:hAnsi="Times New Roman" w:cs="Times New Roman"/>
          <w:sz w:val="26"/>
          <w:szCs w:val="26"/>
        </w:rPr>
        <w:t>исполнителе, подрядчике</w:t>
      </w:r>
      <w:r w:rsidRPr="00680070">
        <w:rPr>
          <w:rFonts w:ascii="Times New Roman" w:hAnsi="Times New Roman" w:cs="Times New Roman"/>
          <w:sz w:val="26"/>
          <w:szCs w:val="26"/>
        </w:rPr>
        <w:t>) включаются в реестр недобросовестных поставщиков в порядке, установленном Постановлением Правительс</w:t>
      </w:r>
      <w:r w:rsidR="00AC4D35" w:rsidRPr="00680070">
        <w:rPr>
          <w:rFonts w:ascii="Times New Roman" w:hAnsi="Times New Roman" w:cs="Times New Roman"/>
          <w:sz w:val="26"/>
          <w:szCs w:val="26"/>
        </w:rPr>
        <w:t>тва от 22.11.</w:t>
      </w:r>
      <w:r w:rsidRPr="00680070">
        <w:rPr>
          <w:rFonts w:ascii="Times New Roman" w:hAnsi="Times New Roman" w:cs="Times New Roman"/>
          <w:sz w:val="26"/>
          <w:szCs w:val="26"/>
        </w:rPr>
        <w:t>2012 г.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089520F5" w14:textId="2F596BAB" w:rsidR="00824811" w:rsidRPr="00680070" w:rsidRDefault="00824811" w:rsidP="00E60E3B">
      <w:pPr>
        <w:pStyle w:val="af6"/>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6.1. </w:t>
      </w:r>
      <w:r w:rsidRPr="00824811">
        <w:rPr>
          <w:rFonts w:ascii="Times New Roman" w:hAnsi="Times New Roman" w:cs="Times New Roman"/>
          <w:bCs/>
          <w:sz w:val="26"/>
          <w:szCs w:val="26"/>
        </w:rPr>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
    <w:p w14:paraId="62F0A19E" w14:textId="3B802E07" w:rsidR="00E47A9F" w:rsidRPr="00680070" w:rsidRDefault="00B55F0D">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w:t>
      </w:r>
      <w:r w:rsidR="00E5483B" w:rsidRPr="00680070">
        <w:rPr>
          <w:rFonts w:ascii="Times New Roman" w:hAnsi="Times New Roman" w:cs="Times New Roman"/>
          <w:sz w:val="26"/>
          <w:szCs w:val="26"/>
        </w:rPr>
        <w:t>.</w:t>
      </w:r>
      <w:r w:rsidR="00C44244" w:rsidRPr="00680070">
        <w:rPr>
          <w:rFonts w:ascii="Times New Roman" w:hAnsi="Times New Roman" w:cs="Times New Roman"/>
          <w:sz w:val="26"/>
          <w:szCs w:val="26"/>
        </w:rPr>
        <w:t xml:space="preserve"> Договор может быть расторгнут заказчиком в одностороннем порядке в случае, если </w:t>
      </w:r>
      <w:r w:rsidR="004E21C3" w:rsidRPr="00680070">
        <w:rPr>
          <w:rFonts w:ascii="Times New Roman" w:hAnsi="Times New Roman" w:cs="Times New Roman"/>
          <w:sz w:val="26"/>
          <w:szCs w:val="26"/>
        </w:rPr>
        <w:t>такая возможность была предусмотрена</w:t>
      </w:r>
      <w:r w:rsidR="00C44244" w:rsidRPr="00680070">
        <w:rPr>
          <w:rFonts w:ascii="Times New Roman" w:hAnsi="Times New Roman" w:cs="Times New Roman"/>
          <w:sz w:val="26"/>
          <w:szCs w:val="26"/>
        </w:rPr>
        <w:t xml:space="preserve"> договором.</w:t>
      </w:r>
    </w:p>
    <w:p w14:paraId="44750B0E" w14:textId="6CB1B10F" w:rsidR="00C44244" w:rsidRPr="00680070" w:rsidRDefault="00E47A9F"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 </w:t>
      </w:r>
      <w:r w:rsidR="00B55F0D" w:rsidRPr="00680070">
        <w:rPr>
          <w:rFonts w:ascii="Times New Roman" w:hAnsi="Times New Roman" w:cs="Times New Roman"/>
          <w:sz w:val="26"/>
          <w:szCs w:val="26"/>
        </w:rPr>
        <w:t>8</w:t>
      </w:r>
      <w:r w:rsidRPr="00680070">
        <w:rPr>
          <w:rFonts w:ascii="Times New Roman" w:hAnsi="Times New Roman" w:cs="Times New Roman"/>
          <w:sz w:val="26"/>
          <w:szCs w:val="26"/>
        </w:rPr>
        <w:t>. Право на односторонний отказ от исполнения договора может быть осуществлено заказчиком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Гражданским кодексом РФ, другими законами, иными правовыми актами или договором</w:t>
      </w:r>
      <w:r w:rsidR="00C44244" w:rsidRPr="00680070">
        <w:rPr>
          <w:rFonts w:ascii="Times New Roman" w:hAnsi="Times New Roman" w:cs="Times New Roman"/>
          <w:sz w:val="26"/>
          <w:szCs w:val="26"/>
        </w:rPr>
        <w:t>.</w:t>
      </w:r>
    </w:p>
    <w:p w14:paraId="5935FE10" w14:textId="77E285D4" w:rsidR="00C44244" w:rsidRPr="00680070" w:rsidRDefault="00B55F0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9</w:t>
      </w:r>
      <w:r w:rsidR="00E5483B" w:rsidRPr="00680070">
        <w:rPr>
          <w:rFonts w:ascii="Times New Roman" w:hAnsi="Times New Roman" w:cs="Times New Roman"/>
          <w:sz w:val="26"/>
          <w:szCs w:val="26"/>
        </w:rPr>
        <w:t>.</w:t>
      </w:r>
      <w:r w:rsidR="00C44244" w:rsidRPr="00680070">
        <w:rPr>
          <w:rFonts w:ascii="Times New Roman" w:hAnsi="Times New Roman" w:cs="Times New Roman"/>
          <w:sz w:val="26"/>
          <w:szCs w:val="26"/>
        </w:rPr>
        <w:t xml:space="preserve"> При расторжении договора в одностороннем порядке по вине поставщика (</w:t>
      </w:r>
      <w:r w:rsidR="00125E8B" w:rsidRPr="00680070">
        <w:rPr>
          <w:rFonts w:ascii="Times New Roman" w:hAnsi="Times New Roman" w:cs="Times New Roman"/>
          <w:sz w:val="26"/>
          <w:szCs w:val="26"/>
        </w:rPr>
        <w:t>исполнителя, подрядчика</w:t>
      </w:r>
      <w:r w:rsidR="00C44244" w:rsidRPr="00680070">
        <w:rPr>
          <w:rFonts w:ascii="Times New Roman" w:hAnsi="Times New Roman" w:cs="Times New Roman"/>
          <w:sz w:val="26"/>
          <w:szCs w:val="26"/>
        </w:rPr>
        <w:t xml:space="preserve">) заказчик </w:t>
      </w:r>
      <w:r w:rsidR="00E5483B" w:rsidRPr="00680070">
        <w:rPr>
          <w:rFonts w:ascii="Times New Roman" w:hAnsi="Times New Roman" w:cs="Times New Roman"/>
          <w:sz w:val="26"/>
          <w:szCs w:val="26"/>
        </w:rPr>
        <w:t>вправе</w:t>
      </w:r>
      <w:r w:rsidR="00C44244" w:rsidRPr="00680070">
        <w:rPr>
          <w:rFonts w:ascii="Times New Roman" w:hAnsi="Times New Roman" w:cs="Times New Roman"/>
          <w:sz w:val="26"/>
          <w:szCs w:val="26"/>
        </w:rPr>
        <w:t xml:space="preserve">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w:t>
      </w:r>
      <w:r w:rsidR="00125E8B" w:rsidRPr="00680070">
        <w:rPr>
          <w:rFonts w:ascii="Times New Roman" w:hAnsi="Times New Roman" w:cs="Times New Roman"/>
          <w:sz w:val="26"/>
          <w:szCs w:val="26"/>
        </w:rPr>
        <w:t>исполнителю, подрядчику</w:t>
      </w:r>
      <w:r w:rsidR="00C44244" w:rsidRPr="00680070">
        <w:rPr>
          <w:rFonts w:ascii="Times New Roman" w:hAnsi="Times New Roman" w:cs="Times New Roman"/>
          <w:sz w:val="26"/>
          <w:szCs w:val="26"/>
        </w:rPr>
        <w:t>) с требованием о возмещении понесенных убытков при их наличии.</w:t>
      </w:r>
    </w:p>
    <w:p w14:paraId="07608DD3" w14:textId="4835201C" w:rsidR="00C44244" w:rsidRPr="00680070" w:rsidRDefault="00B55F0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10</w:t>
      </w:r>
      <w:r w:rsidR="00E5483B" w:rsidRPr="00680070">
        <w:rPr>
          <w:rFonts w:ascii="Times New Roman" w:hAnsi="Times New Roman" w:cs="Times New Roman"/>
          <w:sz w:val="26"/>
          <w:szCs w:val="26"/>
        </w:rPr>
        <w:t>.</w:t>
      </w:r>
      <w:r w:rsidR="00C44244" w:rsidRPr="00680070">
        <w:rPr>
          <w:rFonts w:ascii="Times New Roman" w:hAnsi="Times New Roman" w:cs="Times New Roman"/>
          <w:sz w:val="26"/>
          <w:szCs w:val="26"/>
        </w:rPr>
        <w:t xml:space="preserve"> Расторжение договора влечет за собой прекращение обязательств сторон договора по нему, но не освобождает</w:t>
      </w:r>
      <w:r w:rsidR="00981925" w:rsidRPr="00680070">
        <w:rPr>
          <w:rFonts w:ascii="Times New Roman" w:hAnsi="Times New Roman" w:cs="Times New Roman"/>
          <w:sz w:val="26"/>
          <w:szCs w:val="26"/>
        </w:rPr>
        <w:t xml:space="preserve"> от оплаты </w:t>
      </w:r>
      <w:r w:rsidR="006738B9" w:rsidRPr="00680070">
        <w:rPr>
          <w:rFonts w:ascii="Times New Roman" w:hAnsi="Times New Roman" w:cs="Times New Roman"/>
          <w:sz w:val="26"/>
          <w:szCs w:val="26"/>
        </w:rPr>
        <w:t xml:space="preserve">по договору </w:t>
      </w:r>
      <w:r w:rsidR="00981925" w:rsidRPr="00680070">
        <w:rPr>
          <w:rFonts w:ascii="Times New Roman" w:hAnsi="Times New Roman" w:cs="Times New Roman"/>
          <w:sz w:val="26"/>
          <w:szCs w:val="26"/>
        </w:rPr>
        <w:t>и</w:t>
      </w:r>
      <w:r w:rsidR="00C44244" w:rsidRPr="00680070">
        <w:rPr>
          <w:rFonts w:ascii="Times New Roman" w:hAnsi="Times New Roman" w:cs="Times New Roman"/>
          <w:sz w:val="26"/>
          <w:szCs w:val="26"/>
        </w:rPr>
        <w:t xml:space="preserve"> от ответственности за неисполнение обязательств, которые имели место быть до расторжения договора.</w:t>
      </w:r>
    </w:p>
    <w:p w14:paraId="5D89F112" w14:textId="391DA305" w:rsidR="001F28E8" w:rsidRPr="00680070" w:rsidRDefault="00B55F0D">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11</w:t>
      </w:r>
      <w:r w:rsidR="00C44244" w:rsidRPr="00680070">
        <w:rPr>
          <w:rFonts w:ascii="Times New Roman" w:hAnsi="Times New Roman" w:cs="Times New Roman"/>
          <w:sz w:val="26"/>
          <w:szCs w:val="26"/>
        </w:rPr>
        <w:t xml:space="preserve">. </w:t>
      </w:r>
      <w:r w:rsidR="00E5483B" w:rsidRPr="00680070">
        <w:rPr>
          <w:rFonts w:ascii="Times New Roman" w:hAnsi="Times New Roman" w:cs="Times New Roman"/>
          <w:sz w:val="26"/>
          <w:szCs w:val="26"/>
        </w:rPr>
        <w:t>Ответственность за неисполнение и (или) ненадлежащее исполнение условий договора устанавливается законодательством Российской Федерации и условиями договора.</w:t>
      </w:r>
    </w:p>
    <w:p w14:paraId="30EE4316" w14:textId="5D7BDBA6" w:rsidR="001F28E8" w:rsidRDefault="00B55F0D"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12. </w:t>
      </w:r>
      <w:r w:rsidR="00F61610" w:rsidRPr="00680070">
        <w:rPr>
          <w:rFonts w:ascii="Times New Roman" w:hAnsi="Times New Roman" w:cs="Times New Roman"/>
          <w:sz w:val="26"/>
          <w:szCs w:val="26"/>
        </w:rPr>
        <w:t xml:space="preserve">Информация о </w:t>
      </w:r>
      <w:r w:rsidR="001F28E8" w:rsidRPr="00680070">
        <w:rPr>
          <w:rFonts w:ascii="Times New Roman" w:hAnsi="Times New Roman" w:cs="Times New Roman"/>
          <w:sz w:val="26"/>
          <w:szCs w:val="26"/>
        </w:rPr>
        <w:t>расторжени</w:t>
      </w:r>
      <w:r w:rsidR="00F61610" w:rsidRPr="00680070">
        <w:rPr>
          <w:rFonts w:ascii="Times New Roman" w:hAnsi="Times New Roman" w:cs="Times New Roman"/>
          <w:sz w:val="26"/>
          <w:szCs w:val="26"/>
        </w:rPr>
        <w:t>и</w:t>
      </w:r>
      <w:r w:rsidR="001F28E8" w:rsidRPr="00680070">
        <w:rPr>
          <w:rFonts w:ascii="Times New Roman" w:hAnsi="Times New Roman" w:cs="Times New Roman"/>
          <w:sz w:val="26"/>
          <w:szCs w:val="26"/>
        </w:rPr>
        <w:t xml:space="preserve"> договора</w:t>
      </w:r>
      <w:r w:rsidR="00FA350C" w:rsidRPr="00680070">
        <w:rPr>
          <w:rFonts w:ascii="Times New Roman" w:hAnsi="Times New Roman" w:cs="Times New Roman"/>
          <w:sz w:val="26"/>
          <w:szCs w:val="26"/>
        </w:rPr>
        <w:t xml:space="preserve"> размещается заказчиком в ЕИС 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 в течение 10 (десяти) дней со дня расторжения договора. </w:t>
      </w:r>
    </w:p>
    <w:p w14:paraId="14844AE0" w14:textId="77777777" w:rsidR="00824811" w:rsidRPr="00680070" w:rsidRDefault="00824811" w:rsidP="00E60E3B">
      <w:pPr>
        <w:pStyle w:val="af6"/>
        <w:ind w:firstLine="709"/>
        <w:jc w:val="both"/>
        <w:rPr>
          <w:rFonts w:ascii="Times New Roman" w:hAnsi="Times New Roman" w:cs="Times New Roman"/>
          <w:sz w:val="26"/>
          <w:szCs w:val="26"/>
        </w:rPr>
        <w:sectPr w:rsidR="00824811" w:rsidRPr="00680070" w:rsidSect="006C13E2">
          <w:type w:val="continuous"/>
          <w:pgSz w:w="11906" w:h="16838"/>
          <w:pgMar w:top="1134" w:right="850" w:bottom="1134" w:left="1701" w:header="708" w:footer="708" w:gutter="0"/>
          <w:cols w:space="708"/>
          <w:titlePg/>
          <w:docGrid w:linePitch="360"/>
        </w:sectPr>
      </w:pPr>
    </w:p>
    <w:p w14:paraId="51DDDE14" w14:textId="1204A80F" w:rsidR="00E2369E" w:rsidRPr="00680070" w:rsidRDefault="00E2369E" w:rsidP="00DE5029">
      <w:pPr>
        <w:pStyle w:val="af6"/>
        <w:jc w:val="both"/>
        <w:rPr>
          <w:rFonts w:ascii="Times New Roman" w:hAnsi="Times New Roman" w:cs="Times New Roman"/>
          <w:b/>
          <w:sz w:val="26"/>
          <w:szCs w:val="26"/>
        </w:rPr>
      </w:pPr>
    </w:p>
    <w:p w14:paraId="479D75F7" w14:textId="4A5A2F59" w:rsidR="00E2369E" w:rsidRPr="00680070" w:rsidRDefault="00E2369E" w:rsidP="002F5A33">
      <w:pPr>
        <w:pStyle w:val="10"/>
        <w:spacing w:before="0" w:after="0"/>
        <w:ind w:firstLine="709"/>
        <w:jc w:val="both"/>
        <w:rPr>
          <w:rFonts w:ascii="Times New Roman" w:hAnsi="Times New Roman"/>
          <w:sz w:val="26"/>
          <w:szCs w:val="26"/>
        </w:rPr>
      </w:pPr>
      <w:bookmarkStart w:id="131" w:name="_Toc111546765"/>
      <w:r w:rsidRPr="00680070">
        <w:rPr>
          <w:rFonts w:ascii="Times New Roman" w:hAnsi="Times New Roman"/>
          <w:sz w:val="26"/>
          <w:szCs w:val="26"/>
        </w:rPr>
        <w:t xml:space="preserve">Статья </w:t>
      </w:r>
      <w:r w:rsidR="007D64B6" w:rsidRPr="00680070">
        <w:rPr>
          <w:rFonts w:ascii="Times New Roman" w:hAnsi="Times New Roman"/>
          <w:sz w:val="26"/>
          <w:szCs w:val="26"/>
        </w:rPr>
        <w:t>28</w:t>
      </w:r>
      <w:r w:rsidRPr="00680070">
        <w:rPr>
          <w:rFonts w:ascii="Times New Roman" w:hAnsi="Times New Roman"/>
          <w:sz w:val="26"/>
          <w:szCs w:val="26"/>
        </w:rPr>
        <w:t>. Исполнение договора</w:t>
      </w:r>
      <w:bookmarkEnd w:id="131"/>
    </w:p>
    <w:p w14:paraId="7EC35041" w14:textId="6AB50FFC" w:rsidR="00E2369E" w:rsidRPr="00680070" w:rsidRDefault="00E2369E"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Информация о результата</w:t>
      </w:r>
      <w:r w:rsidR="0078093D" w:rsidRPr="00680070">
        <w:rPr>
          <w:rFonts w:ascii="Times New Roman" w:hAnsi="Times New Roman" w:cs="Times New Roman"/>
          <w:sz w:val="26"/>
          <w:szCs w:val="26"/>
        </w:rPr>
        <w:t>х исполнения договора вносится з</w:t>
      </w:r>
      <w:r w:rsidRPr="00680070">
        <w:rPr>
          <w:rFonts w:ascii="Times New Roman" w:hAnsi="Times New Roman" w:cs="Times New Roman"/>
          <w:sz w:val="26"/>
          <w:szCs w:val="26"/>
        </w:rPr>
        <w:t xml:space="preserve">аказчиком в реестр договоров в течение </w:t>
      </w:r>
      <w:r w:rsidR="0078093D" w:rsidRPr="00680070">
        <w:rPr>
          <w:rFonts w:ascii="Times New Roman" w:hAnsi="Times New Roman" w:cs="Times New Roman"/>
          <w:sz w:val="26"/>
          <w:szCs w:val="26"/>
        </w:rPr>
        <w:t>10 (</w:t>
      </w:r>
      <w:r w:rsidRPr="00680070">
        <w:rPr>
          <w:rFonts w:ascii="Times New Roman" w:hAnsi="Times New Roman" w:cs="Times New Roman"/>
          <w:sz w:val="26"/>
          <w:szCs w:val="26"/>
        </w:rPr>
        <w:t>десяти</w:t>
      </w:r>
      <w:r w:rsidR="0078093D" w:rsidRPr="00680070">
        <w:rPr>
          <w:rFonts w:ascii="Times New Roman" w:hAnsi="Times New Roman" w:cs="Times New Roman"/>
          <w:sz w:val="26"/>
          <w:szCs w:val="26"/>
        </w:rPr>
        <w:t>)</w:t>
      </w:r>
      <w:r w:rsidRPr="00680070">
        <w:rPr>
          <w:rFonts w:ascii="Times New Roman" w:hAnsi="Times New Roman" w:cs="Times New Roman"/>
          <w:sz w:val="26"/>
          <w:szCs w:val="26"/>
        </w:rPr>
        <w:t xml:space="preserve"> дней со дня исполнения</w:t>
      </w:r>
      <w:r w:rsidR="00FA350C" w:rsidRPr="00680070">
        <w:rPr>
          <w:rFonts w:ascii="Times New Roman" w:hAnsi="Times New Roman" w:cs="Times New Roman"/>
          <w:sz w:val="26"/>
          <w:szCs w:val="26"/>
        </w:rPr>
        <w:t xml:space="preserve"> </w:t>
      </w:r>
      <w:r w:rsidR="000F44AF" w:rsidRPr="000F44AF">
        <w:rPr>
          <w:rFonts w:ascii="Times New Roman" w:hAnsi="Times New Roman" w:cs="Times New Roman"/>
          <w:sz w:val="26"/>
          <w:szCs w:val="26"/>
        </w:rPr>
        <w:t>(в том числе приемки поставленного товара, выполненной работы, оказанной услуги и (или) оплаты договора)</w:t>
      </w:r>
      <w:r w:rsidR="000F44AF">
        <w:rPr>
          <w:rFonts w:ascii="Times New Roman" w:hAnsi="Times New Roman" w:cs="Times New Roman"/>
          <w:sz w:val="26"/>
          <w:szCs w:val="26"/>
        </w:rPr>
        <w:t xml:space="preserve"> </w:t>
      </w:r>
      <w:r w:rsidRPr="00680070">
        <w:rPr>
          <w:rFonts w:ascii="Times New Roman" w:hAnsi="Times New Roman" w:cs="Times New Roman"/>
          <w:sz w:val="26"/>
          <w:szCs w:val="26"/>
        </w:rPr>
        <w:t>в порядке, установленном Постановлением Правительства Российской Федерации от 31.10.2014 № 1132 «О порядке ведения реестра договоров, заключенных заказчиками по результатам закупки».</w:t>
      </w:r>
      <w:r w:rsidR="00220B16">
        <w:rPr>
          <w:rFonts w:ascii="Times New Roman" w:hAnsi="Times New Roman" w:cs="Times New Roman"/>
          <w:sz w:val="26"/>
          <w:szCs w:val="26"/>
        </w:rPr>
        <w:t xml:space="preserve"> </w:t>
      </w:r>
      <w:r w:rsidR="00220B16" w:rsidRPr="00220B16">
        <w:rPr>
          <w:rFonts w:ascii="Times New Roman" w:hAnsi="Times New Roman" w:cs="Times New Roman"/>
          <w:sz w:val="26"/>
          <w:szCs w:val="26"/>
        </w:rPr>
        <w:t>Размещение информации и документов об исполнении договора осуществляется в реестре договоров после каждой приемки и (ил</w:t>
      </w:r>
      <w:r w:rsidR="00220B16">
        <w:rPr>
          <w:rFonts w:ascii="Times New Roman" w:hAnsi="Times New Roman" w:cs="Times New Roman"/>
          <w:sz w:val="26"/>
          <w:szCs w:val="26"/>
        </w:rPr>
        <w:t xml:space="preserve">и) оплаты товаров, работ, услуг. </w:t>
      </w:r>
    </w:p>
    <w:p w14:paraId="46492D98" w14:textId="0E622A07" w:rsidR="0078093D" w:rsidRPr="00C2720D" w:rsidRDefault="00E2369E">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F64322">
        <w:rPr>
          <w:rFonts w:ascii="Times New Roman" w:hAnsi="Times New Roman" w:cs="Times New Roman"/>
          <w:sz w:val="26"/>
          <w:szCs w:val="26"/>
        </w:rPr>
        <w:t xml:space="preserve">. </w:t>
      </w:r>
      <w:r w:rsidR="0078093D" w:rsidRPr="00680070">
        <w:rPr>
          <w:rFonts w:ascii="Times New Roman" w:hAnsi="Times New Roman" w:cs="Times New Roman"/>
          <w:sz w:val="26"/>
          <w:szCs w:val="26"/>
        </w:rPr>
        <w:t>Под исполнением</w:t>
      </w:r>
      <w:r w:rsidR="000A2DA5">
        <w:rPr>
          <w:rFonts w:ascii="Times New Roman" w:hAnsi="Times New Roman" w:cs="Times New Roman"/>
          <w:sz w:val="26"/>
          <w:szCs w:val="26"/>
        </w:rPr>
        <w:t xml:space="preserve"> договора</w:t>
      </w:r>
      <w:r w:rsidR="0078093D" w:rsidRPr="00680070">
        <w:rPr>
          <w:rFonts w:ascii="Times New Roman" w:hAnsi="Times New Roman" w:cs="Times New Roman"/>
          <w:sz w:val="26"/>
          <w:szCs w:val="26"/>
        </w:rPr>
        <w:t xml:space="preserve"> п</w:t>
      </w:r>
      <w:r w:rsidR="001A28E7" w:rsidRPr="00680070">
        <w:rPr>
          <w:rFonts w:ascii="Times New Roman" w:hAnsi="Times New Roman" w:cs="Times New Roman"/>
          <w:sz w:val="26"/>
          <w:szCs w:val="26"/>
        </w:rPr>
        <w:t xml:space="preserve">онимается </w:t>
      </w:r>
      <w:r w:rsidR="000A2DA5">
        <w:rPr>
          <w:rFonts w:ascii="Times New Roman" w:hAnsi="Times New Roman" w:cs="Times New Roman"/>
          <w:sz w:val="26"/>
          <w:szCs w:val="26"/>
        </w:rPr>
        <w:t xml:space="preserve">исполнение </w:t>
      </w:r>
      <w:r w:rsidR="00F36014">
        <w:rPr>
          <w:rFonts w:ascii="Times New Roman" w:hAnsi="Times New Roman" w:cs="Times New Roman"/>
          <w:sz w:val="26"/>
          <w:szCs w:val="26"/>
        </w:rPr>
        <w:t>обязательств</w:t>
      </w:r>
      <w:r w:rsidR="000A2DA5">
        <w:rPr>
          <w:rFonts w:ascii="Times New Roman" w:hAnsi="Times New Roman" w:cs="Times New Roman"/>
          <w:sz w:val="26"/>
          <w:szCs w:val="26"/>
        </w:rPr>
        <w:t xml:space="preserve"> со стороны поставщика (исполнителя, подрядчика)</w:t>
      </w:r>
      <w:r w:rsidR="00F36014">
        <w:rPr>
          <w:rFonts w:ascii="Times New Roman" w:hAnsi="Times New Roman" w:cs="Times New Roman"/>
          <w:sz w:val="26"/>
          <w:szCs w:val="26"/>
        </w:rPr>
        <w:t xml:space="preserve"> в части поставки товара, оказания услуг, выполнения работ согласно условиям договора</w:t>
      </w:r>
      <w:r w:rsidR="001A28E7" w:rsidRPr="00680070">
        <w:rPr>
          <w:rFonts w:ascii="Times New Roman" w:hAnsi="Times New Roman" w:cs="Times New Roman"/>
          <w:sz w:val="26"/>
          <w:szCs w:val="26"/>
        </w:rPr>
        <w:t xml:space="preserve"> и</w:t>
      </w:r>
      <w:r w:rsidR="0078093D" w:rsidRPr="00680070">
        <w:rPr>
          <w:rFonts w:ascii="Times New Roman" w:hAnsi="Times New Roman" w:cs="Times New Roman"/>
          <w:sz w:val="26"/>
          <w:szCs w:val="26"/>
        </w:rPr>
        <w:t xml:space="preserve"> </w:t>
      </w:r>
      <w:r w:rsidR="00F36014">
        <w:rPr>
          <w:rFonts w:ascii="Times New Roman" w:hAnsi="Times New Roman" w:cs="Times New Roman"/>
          <w:sz w:val="26"/>
          <w:szCs w:val="26"/>
        </w:rPr>
        <w:t xml:space="preserve">исполнением обязательств со стороны Заказчика в части </w:t>
      </w:r>
      <w:r w:rsidR="00CD3C3D">
        <w:rPr>
          <w:rFonts w:ascii="Times New Roman" w:hAnsi="Times New Roman" w:cs="Times New Roman"/>
          <w:sz w:val="26"/>
          <w:szCs w:val="26"/>
        </w:rPr>
        <w:t xml:space="preserve">полной </w:t>
      </w:r>
      <w:r w:rsidR="0078093D" w:rsidRPr="00680070">
        <w:rPr>
          <w:rFonts w:ascii="Times New Roman" w:hAnsi="Times New Roman" w:cs="Times New Roman"/>
          <w:sz w:val="26"/>
          <w:szCs w:val="26"/>
        </w:rPr>
        <w:t xml:space="preserve">оплаты товаров, работ, услуг </w:t>
      </w:r>
      <w:r w:rsidR="00CD3C3D">
        <w:rPr>
          <w:rFonts w:ascii="Times New Roman" w:hAnsi="Times New Roman" w:cs="Times New Roman"/>
          <w:sz w:val="26"/>
          <w:szCs w:val="26"/>
        </w:rPr>
        <w:t>по договору</w:t>
      </w:r>
      <w:r w:rsidR="00F36014">
        <w:rPr>
          <w:rFonts w:ascii="Times New Roman" w:hAnsi="Times New Roman" w:cs="Times New Roman"/>
          <w:sz w:val="26"/>
          <w:szCs w:val="26"/>
        </w:rPr>
        <w:t>,</w:t>
      </w:r>
      <w:r w:rsidR="00CD3C3D">
        <w:rPr>
          <w:rFonts w:ascii="Times New Roman" w:hAnsi="Times New Roman" w:cs="Times New Roman"/>
          <w:sz w:val="26"/>
          <w:szCs w:val="26"/>
        </w:rPr>
        <w:t xml:space="preserve"> </w:t>
      </w:r>
      <w:r w:rsidR="0078093D" w:rsidRPr="00680070">
        <w:rPr>
          <w:rFonts w:ascii="Times New Roman" w:hAnsi="Times New Roman" w:cs="Times New Roman"/>
          <w:sz w:val="26"/>
          <w:szCs w:val="26"/>
        </w:rPr>
        <w:t xml:space="preserve">в зависимости от того, какая из указанных дат наступит позже. </w:t>
      </w:r>
    </w:p>
    <w:p w14:paraId="7ED53488" w14:textId="487B4B81" w:rsidR="00DE5029" w:rsidRDefault="00774F13"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3</w:t>
      </w:r>
      <w:r w:rsidR="00E2369E" w:rsidRPr="00680070">
        <w:rPr>
          <w:rFonts w:ascii="Times New Roman" w:hAnsi="Times New Roman" w:cs="Times New Roman"/>
          <w:sz w:val="26"/>
          <w:szCs w:val="26"/>
        </w:rPr>
        <w:t xml:space="preserve">. </w:t>
      </w:r>
      <w:r w:rsidR="0078093D" w:rsidRPr="00680070">
        <w:rPr>
          <w:rFonts w:ascii="Times New Roman" w:hAnsi="Times New Roman" w:cs="Times New Roman"/>
          <w:sz w:val="26"/>
          <w:szCs w:val="26"/>
        </w:rPr>
        <w:t>З</w:t>
      </w:r>
      <w:r w:rsidR="00151602" w:rsidRPr="00680070">
        <w:rPr>
          <w:rFonts w:ascii="Times New Roman" w:hAnsi="Times New Roman" w:cs="Times New Roman"/>
          <w:sz w:val="26"/>
          <w:szCs w:val="26"/>
        </w:rPr>
        <w:t xml:space="preserve">аказчик </w:t>
      </w:r>
      <w:r w:rsidR="00E2369E" w:rsidRPr="00680070">
        <w:rPr>
          <w:rFonts w:ascii="Times New Roman" w:hAnsi="Times New Roman" w:cs="Times New Roman"/>
          <w:sz w:val="26"/>
          <w:szCs w:val="26"/>
        </w:rPr>
        <w:t>оставля</w:t>
      </w:r>
      <w:r w:rsidR="00151602" w:rsidRPr="00680070">
        <w:rPr>
          <w:rFonts w:ascii="Times New Roman" w:hAnsi="Times New Roman" w:cs="Times New Roman"/>
          <w:sz w:val="26"/>
          <w:szCs w:val="26"/>
        </w:rPr>
        <w:t>ет</w:t>
      </w:r>
      <w:r w:rsidR="00E2369E" w:rsidRPr="00680070">
        <w:rPr>
          <w:rFonts w:ascii="Times New Roman" w:hAnsi="Times New Roman" w:cs="Times New Roman"/>
          <w:sz w:val="26"/>
          <w:szCs w:val="26"/>
        </w:rPr>
        <w:t xml:space="preserve"> за собой право </w:t>
      </w:r>
      <w:r w:rsidR="00F11BF6" w:rsidRPr="00680070">
        <w:rPr>
          <w:rFonts w:ascii="Times New Roman" w:hAnsi="Times New Roman" w:cs="Times New Roman"/>
          <w:sz w:val="26"/>
          <w:szCs w:val="26"/>
        </w:rPr>
        <w:t>определя</w:t>
      </w:r>
      <w:r w:rsidR="00C61422">
        <w:rPr>
          <w:rFonts w:ascii="Times New Roman" w:hAnsi="Times New Roman" w:cs="Times New Roman"/>
          <w:sz w:val="26"/>
          <w:szCs w:val="26"/>
        </w:rPr>
        <w:t>ть</w:t>
      </w:r>
      <w:r w:rsidR="00E2369E" w:rsidRPr="00680070">
        <w:rPr>
          <w:rFonts w:ascii="Times New Roman" w:hAnsi="Times New Roman" w:cs="Times New Roman"/>
          <w:sz w:val="26"/>
          <w:szCs w:val="26"/>
        </w:rPr>
        <w:t xml:space="preserve"> порядок исполнения договора </w:t>
      </w:r>
      <w:r w:rsidR="00F11BF6" w:rsidRPr="00680070">
        <w:rPr>
          <w:rFonts w:ascii="Times New Roman" w:hAnsi="Times New Roman" w:cs="Times New Roman"/>
          <w:sz w:val="26"/>
          <w:szCs w:val="26"/>
        </w:rPr>
        <w:t xml:space="preserve">индивидуально </w:t>
      </w:r>
      <w:r w:rsidR="009A528A" w:rsidRPr="00680070">
        <w:rPr>
          <w:rFonts w:ascii="Times New Roman" w:hAnsi="Times New Roman" w:cs="Times New Roman"/>
          <w:sz w:val="26"/>
          <w:szCs w:val="26"/>
        </w:rPr>
        <w:t>по каждому</w:t>
      </w:r>
      <w:r w:rsidR="008E4027" w:rsidRPr="00680070">
        <w:rPr>
          <w:rFonts w:ascii="Times New Roman" w:hAnsi="Times New Roman" w:cs="Times New Roman"/>
          <w:sz w:val="26"/>
          <w:szCs w:val="26"/>
        </w:rPr>
        <w:t xml:space="preserve"> </w:t>
      </w:r>
      <w:r w:rsidR="0078093D" w:rsidRPr="00680070">
        <w:rPr>
          <w:rFonts w:ascii="Times New Roman" w:hAnsi="Times New Roman" w:cs="Times New Roman"/>
          <w:sz w:val="26"/>
          <w:szCs w:val="26"/>
        </w:rPr>
        <w:t>конкретному</w:t>
      </w:r>
      <w:r w:rsidR="008E4027" w:rsidRPr="00680070">
        <w:rPr>
          <w:rFonts w:ascii="Times New Roman" w:hAnsi="Times New Roman" w:cs="Times New Roman"/>
          <w:sz w:val="26"/>
          <w:szCs w:val="26"/>
        </w:rPr>
        <w:t xml:space="preserve"> </w:t>
      </w:r>
      <w:r w:rsidR="0078093D" w:rsidRPr="00680070">
        <w:rPr>
          <w:rFonts w:ascii="Times New Roman" w:hAnsi="Times New Roman" w:cs="Times New Roman"/>
          <w:sz w:val="26"/>
          <w:szCs w:val="26"/>
        </w:rPr>
        <w:t>договору</w:t>
      </w:r>
      <w:r w:rsidR="00C4470E">
        <w:rPr>
          <w:rFonts w:ascii="Times New Roman" w:hAnsi="Times New Roman" w:cs="Times New Roman"/>
          <w:sz w:val="26"/>
          <w:szCs w:val="26"/>
        </w:rPr>
        <w:t xml:space="preserve">. </w:t>
      </w:r>
    </w:p>
    <w:p w14:paraId="2917A00C" w14:textId="592AC537" w:rsidR="00C61422" w:rsidRDefault="00C61422" w:rsidP="00E60E3B">
      <w:pPr>
        <w:pStyle w:val="af6"/>
        <w:ind w:firstLine="709"/>
        <w:jc w:val="both"/>
        <w:rPr>
          <w:rFonts w:ascii="Times New Roman" w:hAnsi="Times New Roman" w:cs="Times New Roman"/>
          <w:sz w:val="26"/>
          <w:szCs w:val="26"/>
        </w:rPr>
      </w:pPr>
    </w:p>
    <w:p w14:paraId="58DCA4EC" w14:textId="77777777" w:rsidR="00C61422" w:rsidRPr="00680070" w:rsidRDefault="00C61422" w:rsidP="00E60E3B">
      <w:pPr>
        <w:pStyle w:val="af6"/>
        <w:ind w:firstLine="709"/>
        <w:jc w:val="both"/>
        <w:rPr>
          <w:rFonts w:ascii="Times New Roman" w:hAnsi="Times New Roman" w:cs="Times New Roman"/>
          <w:sz w:val="26"/>
          <w:szCs w:val="26"/>
        </w:rPr>
        <w:sectPr w:rsidR="00C61422" w:rsidRPr="00680070" w:rsidSect="006C13E2">
          <w:type w:val="continuous"/>
          <w:pgSz w:w="11906" w:h="16838"/>
          <w:pgMar w:top="1134" w:right="850" w:bottom="1134" w:left="1701" w:header="708" w:footer="708" w:gutter="0"/>
          <w:cols w:space="708"/>
          <w:titlePg/>
          <w:docGrid w:linePitch="360"/>
        </w:sectPr>
      </w:pPr>
    </w:p>
    <w:p w14:paraId="7CDA4A59" w14:textId="23DEA147" w:rsidR="002F7263" w:rsidRPr="00680070" w:rsidRDefault="002F7263" w:rsidP="00216414">
      <w:pPr>
        <w:pStyle w:val="10"/>
        <w:spacing w:before="0" w:after="0"/>
        <w:ind w:firstLine="709"/>
        <w:jc w:val="both"/>
        <w:rPr>
          <w:rFonts w:ascii="Times New Roman" w:hAnsi="Times New Roman"/>
          <w:sz w:val="26"/>
          <w:szCs w:val="26"/>
        </w:rPr>
      </w:pPr>
      <w:bookmarkStart w:id="132" w:name="_Toc111546766"/>
      <w:bookmarkStart w:id="133" w:name="_Ref308805926"/>
      <w:bookmarkStart w:id="134" w:name="_Toc368984297"/>
      <w:bookmarkStart w:id="135" w:name="_Toc391380944"/>
      <w:bookmarkStart w:id="136" w:name="_Toc411442556"/>
      <w:bookmarkStart w:id="137" w:name="_Toc434999820"/>
      <w:bookmarkStart w:id="138" w:name="_Toc437012405"/>
      <w:r w:rsidRPr="00680070">
        <w:rPr>
          <w:rFonts w:ascii="Times New Roman" w:hAnsi="Times New Roman"/>
          <w:sz w:val="26"/>
          <w:szCs w:val="26"/>
        </w:rPr>
        <w:lastRenderedPageBreak/>
        <w:t xml:space="preserve">Статья </w:t>
      </w:r>
      <w:r w:rsidR="007D64B6" w:rsidRPr="00680070">
        <w:rPr>
          <w:rFonts w:ascii="Times New Roman" w:hAnsi="Times New Roman"/>
          <w:sz w:val="26"/>
          <w:szCs w:val="26"/>
        </w:rPr>
        <w:t>29</w:t>
      </w:r>
      <w:r w:rsidRPr="00680070">
        <w:rPr>
          <w:rFonts w:ascii="Times New Roman" w:hAnsi="Times New Roman"/>
          <w:sz w:val="26"/>
          <w:szCs w:val="26"/>
        </w:rPr>
        <w:t>. Отчетность заказчика</w:t>
      </w:r>
      <w:bookmarkEnd w:id="132"/>
    </w:p>
    <w:p w14:paraId="06F11232"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1. Сведения, предусмотренные пунктами 1 - 3 части 19 статьи 4 Федерального закона №223-ФЗ, автоматически формируются в единой информационной системе не позднее 1-го числа месяца, следующего за отчетным, путем обработки информации, включенной в реестр договоров, заключенных Заказчиком по результатам закупки.</w:t>
      </w:r>
    </w:p>
    <w:p w14:paraId="6953B1AC"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Заказчик не позднее 10-го числа месяца, следующего за отчетным:</w:t>
      </w:r>
    </w:p>
    <w:p w14:paraId="4AD40573"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а) включает в сведения о заключенных договорах информацию в отношении закупок:</w:t>
      </w:r>
    </w:p>
    <w:p w14:paraId="42E1F12E"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 которые не подлежат размещению в единой информационной системе в соответствии с частью 15 статьи 4 Федерального закона №223-ФЗ;</w:t>
      </w:r>
    </w:p>
    <w:p w14:paraId="70EE5AD5"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lastRenderedPageBreak/>
        <w:t xml:space="preserve">- указанные в пунктах 1 - 3 части 15 статьи 4 Федерального закона № 223-ФЗ, в случае принятия заказчиком решения о </w:t>
      </w:r>
      <w:proofErr w:type="spellStart"/>
      <w:r w:rsidRPr="008B50C5">
        <w:rPr>
          <w:rFonts w:ascii="Times New Roman" w:hAnsi="Times New Roman" w:cs="Times New Roman"/>
          <w:sz w:val="26"/>
          <w:szCs w:val="26"/>
        </w:rPr>
        <w:t>неразмещении</w:t>
      </w:r>
      <w:proofErr w:type="spellEnd"/>
      <w:r w:rsidRPr="008B50C5">
        <w:rPr>
          <w:rFonts w:ascii="Times New Roman" w:hAnsi="Times New Roman" w:cs="Times New Roman"/>
          <w:sz w:val="26"/>
          <w:szCs w:val="26"/>
        </w:rPr>
        <w:t xml:space="preserve"> сведений о таких закупках в единой информационной системе;</w:t>
      </w:r>
    </w:p>
    <w:p w14:paraId="031F9784"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14:paraId="6E04596C"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2. Порядок и форма размещения информации о заключённых договорах за отчётный период устанавливается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w:t>
      </w:r>
    </w:p>
    <w:p w14:paraId="37E78677"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3. В случае необходимости внесения изменений в сведения, указанные в данной статье, заказчиком осуществляется внесение таких изменений в порядке, установленном Постановлением Правительства РФ от 10.09.2012 № 908 «Об утверждении Положения о размещении единой информационной системе информации о закупке».</w:t>
      </w:r>
    </w:p>
    <w:p w14:paraId="481E41F2" w14:textId="77777777" w:rsidR="008B50C5" w:rsidRPr="008B50C5"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4. В случае установления иного порядка предоставления отчетности для заказчика, иных отчетов, заказчик обязан публиковать информацию в соответствии с требованиями нормативных правовых актов в сфере закупок товаров, работ, услуг отдельными видами юридических лиц.</w:t>
      </w:r>
    </w:p>
    <w:p w14:paraId="75FDA053" w14:textId="4BD4BC07" w:rsidR="00DE5029" w:rsidRPr="00680070" w:rsidRDefault="008B50C5" w:rsidP="008B50C5">
      <w:pPr>
        <w:pStyle w:val="af6"/>
        <w:ind w:firstLine="709"/>
        <w:jc w:val="both"/>
        <w:rPr>
          <w:rFonts w:ascii="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8B50C5">
        <w:rPr>
          <w:rFonts w:ascii="Times New Roman" w:hAnsi="Times New Roman" w:cs="Times New Roman"/>
          <w:sz w:val="26"/>
          <w:szCs w:val="26"/>
        </w:rPr>
        <w:t>5. Заказчик не позднее 1 февраля года, следующего за прошедшим календарным годом, размещает в единой информационной системе информацию о годовом объеме закупки, которую заказчик обязан осуществить у субъектов малого и среднего предпринимательств (при условии, если на заказчика будет возложена обязанность по обязательной закупке товаров, работ, услуг у субъектов малого и среднего предпринимательства).</w:t>
      </w:r>
    </w:p>
    <w:p w14:paraId="455F21CD" w14:textId="0043F2BF" w:rsidR="008B50C5" w:rsidRDefault="008B50C5" w:rsidP="008B50C5">
      <w:pPr>
        <w:pStyle w:val="af6"/>
        <w:jc w:val="right"/>
        <w:rPr>
          <w:rFonts w:ascii="Times New Roman" w:hAnsi="Times New Roman" w:cs="Times New Roman"/>
          <w:sz w:val="26"/>
          <w:szCs w:val="26"/>
        </w:rPr>
      </w:pPr>
    </w:p>
    <w:p w14:paraId="49C43F43" w14:textId="77777777" w:rsidR="00C07D04" w:rsidRPr="008B50C5" w:rsidRDefault="00C07D04" w:rsidP="008B50C5">
      <w:pPr>
        <w:jc w:val="right"/>
      </w:pPr>
    </w:p>
    <w:p w14:paraId="59A4AD98" w14:textId="5A3A027A" w:rsidR="00E56010" w:rsidRPr="00680070" w:rsidRDefault="00E56010" w:rsidP="002F5A33">
      <w:pPr>
        <w:pStyle w:val="10"/>
        <w:spacing w:before="0" w:after="0"/>
        <w:ind w:firstLine="709"/>
        <w:jc w:val="both"/>
        <w:rPr>
          <w:rFonts w:ascii="Times New Roman" w:hAnsi="Times New Roman"/>
          <w:sz w:val="26"/>
          <w:szCs w:val="26"/>
        </w:rPr>
      </w:pPr>
      <w:bookmarkStart w:id="139" w:name="_Toc437012406"/>
      <w:bookmarkStart w:id="140" w:name="_Toc111546767"/>
      <w:bookmarkEnd w:id="133"/>
      <w:bookmarkEnd w:id="134"/>
      <w:bookmarkEnd w:id="135"/>
      <w:bookmarkEnd w:id="136"/>
      <w:bookmarkEnd w:id="137"/>
      <w:bookmarkEnd w:id="138"/>
      <w:r w:rsidRPr="00680070">
        <w:rPr>
          <w:rFonts w:ascii="Times New Roman" w:hAnsi="Times New Roman"/>
          <w:sz w:val="26"/>
          <w:szCs w:val="26"/>
        </w:rPr>
        <w:t xml:space="preserve">Статья </w:t>
      </w:r>
      <w:r w:rsidR="007D64B6" w:rsidRPr="00680070">
        <w:rPr>
          <w:rFonts w:ascii="Times New Roman" w:hAnsi="Times New Roman"/>
          <w:sz w:val="26"/>
          <w:szCs w:val="26"/>
        </w:rPr>
        <w:t>30</w:t>
      </w:r>
      <w:r w:rsidRPr="00680070">
        <w:rPr>
          <w:rFonts w:ascii="Times New Roman" w:hAnsi="Times New Roman"/>
          <w:sz w:val="26"/>
          <w:szCs w:val="26"/>
        </w:rPr>
        <w:t xml:space="preserve">. Предоставление </w:t>
      </w:r>
      <w:r w:rsidR="0099147F" w:rsidRPr="00680070">
        <w:rPr>
          <w:rFonts w:ascii="Times New Roman" w:hAnsi="Times New Roman"/>
          <w:sz w:val="26"/>
          <w:szCs w:val="26"/>
        </w:rPr>
        <w:t>п</w:t>
      </w:r>
      <w:r w:rsidRPr="00680070">
        <w:rPr>
          <w:rFonts w:ascii="Times New Roman" w:hAnsi="Times New Roman"/>
          <w:sz w:val="26"/>
          <w:szCs w:val="26"/>
        </w:rPr>
        <w:t>реимуществ при проведении закупки</w:t>
      </w:r>
      <w:bookmarkEnd w:id="139"/>
      <w:bookmarkEnd w:id="140"/>
    </w:p>
    <w:p w14:paraId="1DA48885" w14:textId="2C70E369" w:rsidR="00A2290C" w:rsidRPr="00680070" w:rsidRDefault="00A2290C" w:rsidP="00E60E3B">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1.</w:t>
      </w:r>
      <w:r w:rsidR="00F666B1" w:rsidRPr="00680070">
        <w:rPr>
          <w:rFonts w:ascii="Times New Roman" w:eastAsia="Times New Roman" w:hAnsi="Times New Roman" w:cs="Times New Roman"/>
          <w:sz w:val="26"/>
          <w:szCs w:val="26"/>
        </w:rPr>
        <w:t>При установлении</w:t>
      </w:r>
      <w:r w:rsidR="00F365B9" w:rsidRPr="00680070">
        <w:rPr>
          <w:rFonts w:ascii="Times New Roman" w:eastAsia="Times New Roman" w:hAnsi="Times New Roman" w:cs="Times New Roman"/>
          <w:sz w:val="26"/>
          <w:szCs w:val="26"/>
        </w:rPr>
        <w:t xml:space="preserve"> </w:t>
      </w:r>
      <w:r w:rsidRPr="00680070">
        <w:rPr>
          <w:rFonts w:ascii="Times New Roman" w:eastAsia="Times New Roman" w:hAnsi="Times New Roman" w:cs="Times New Roman"/>
          <w:sz w:val="26"/>
          <w:szCs w:val="26"/>
        </w:rPr>
        <w:t>Правительство</w:t>
      </w:r>
      <w:r w:rsidR="00CE01A5" w:rsidRPr="00680070">
        <w:rPr>
          <w:rFonts w:ascii="Times New Roman" w:eastAsia="Times New Roman" w:hAnsi="Times New Roman" w:cs="Times New Roman"/>
          <w:sz w:val="26"/>
          <w:szCs w:val="26"/>
        </w:rPr>
        <w:t>м</w:t>
      </w:r>
      <w:r w:rsidRPr="00680070">
        <w:rPr>
          <w:rFonts w:ascii="Times New Roman" w:eastAsia="Times New Roman" w:hAnsi="Times New Roman" w:cs="Times New Roman"/>
          <w:sz w:val="26"/>
          <w:szCs w:val="26"/>
        </w:rPr>
        <w:t xml:space="preserve"> Российской Федерации </w:t>
      </w:r>
      <w:r w:rsidR="00B443EC" w:rsidRPr="00680070">
        <w:rPr>
          <w:rFonts w:ascii="Times New Roman" w:eastAsia="Times New Roman" w:hAnsi="Times New Roman" w:cs="Times New Roman"/>
          <w:sz w:val="26"/>
          <w:szCs w:val="26"/>
        </w:rPr>
        <w:t>преимуществ</w:t>
      </w:r>
      <w:r w:rsidR="0023556D" w:rsidRPr="00680070">
        <w:rPr>
          <w:rFonts w:ascii="Times New Roman" w:eastAsia="Times New Roman" w:hAnsi="Times New Roman" w:cs="Times New Roman"/>
          <w:sz w:val="26"/>
          <w:szCs w:val="26"/>
        </w:rPr>
        <w:t xml:space="preserve"> </w:t>
      </w:r>
      <w:r w:rsidR="00383ECE" w:rsidRPr="00680070">
        <w:rPr>
          <w:rFonts w:ascii="Times New Roman" w:eastAsia="Times New Roman" w:hAnsi="Times New Roman" w:cs="Times New Roman"/>
          <w:sz w:val="26"/>
          <w:szCs w:val="26"/>
        </w:rPr>
        <w:t>в случае</w:t>
      </w:r>
      <w:r w:rsidR="0099147F" w:rsidRPr="00680070">
        <w:rPr>
          <w:rFonts w:ascii="Times New Roman" w:eastAsia="Times New Roman" w:hAnsi="Times New Roman" w:cs="Times New Roman"/>
          <w:sz w:val="26"/>
          <w:szCs w:val="26"/>
        </w:rPr>
        <w:t>,</w:t>
      </w:r>
      <w:r w:rsidR="00383ECE" w:rsidRPr="00680070">
        <w:rPr>
          <w:rFonts w:ascii="Times New Roman" w:eastAsia="Times New Roman" w:hAnsi="Times New Roman" w:cs="Times New Roman"/>
          <w:sz w:val="26"/>
          <w:szCs w:val="26"/>
        </w:rPr>
        <w:t xml:space="preserve"> </w:t>
      </w:r>
      <w:r w:rsidR="00F666B1" w:rsidRPr="00680070">
        <w:rPr>
          <w:rFonts w:ascii="Times New Roman" w:eastAsia="Times New Roman" w:hAnsi="Times New Roman" w:cs="Times New Roman"/>
          <w:sz w:val="26"/>
          <w:szCs w:val="26"/>
        </w:rPr>
        <w:t xml:space="preserve">если заказчик будет подпадать под действие таких нормативно-правовых актов, то заказчик </w:t>
      </w:r>
      <w:r w:rsidR="00CE01A5" w:rsidRPr="00680070">
        <w:rPr>
          <w:rFonts w:ascii="Times New Roman" w:eastAsia="Times New Roman" w:hAnsi="Times New Roman" w:cs="Times New Roman"/>
          <w:sz w:val="26"/>
          <w:szCs w:val="26"/>
        </w:rPr>
        <w:t>будет обязан осуществлять свою закупочную деятельность с учетом таких преференций</w:t>
      </w:r>
      <w:r w:rsidRPr="00680070">
        <w:rPr>
          <w:rFonts w:ascii="Times New Roman" w:eastAsia="Times New Roman" w:hAnsi="Times New Roman" w:cs="Times New Roman"/>
          <w:sz w:val="26"/>
          <w:szCs w:val="26"/>
        </w:rPr>
        <w:t>:</w:t>
      </w:r>
    </w:p>
    <w:p w14:paraId="4C162A29" w14:textId="4F7C0E37" w:rsidR="00A2290C" w:rsidRDefault="00A2290C" w:rsidP="00E60E3B">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1) приоритет</w:t>
      </w:r>
      <w:r w:rsidR="00541806" w:rsidRPr="00680070">
        <w:rPr>
          <w:rFonts w:ascii="Times New Roman" w:eastAsia="Times New Roman" w:hAnsi="Times New Roman" w:cs="Times New Roman"/>
          <w:sz w:val="26"/>
          <w:szCs w:val="26"/>
        </w:rPr>
        <w:t>,</w:t>
      </w:r>
      <w:r w:rsidR="00541806" w:rsidRPr="00680070">
        <w:t xml:space="preserve"> </w:t>
      </w:r>
      <w:r w:rsidR="00541806" w:rsidRPr="00680070">
        <w:rPr>
          <w:rFonts w:ascii="Times New Roman" w:eastAsia="Times New Roman" w:hAnsi="Times New Roman" w:cs="Times New Roman"/>
          <w:sz w:val="26"/>
          <w:szCs w:val="26"/>
        </w:rPr>
        <w:t>включая минимальную долю закупок,</w:t>
      </w:r>
      <w:r w:rsidRPr="00680070">
        <w:rPr>
          <w:rFonts w:ascii="Times New Roman" w:eastAsia="Times New Roman" w:hAnsi="Times New Roman" w:cs="Times New Roman"/>
          <w:sz w:val="26"/>
          <w:szCs w:val="26"/>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95C4A8E" w14:textId="77777777" w:rsidR="00A2290C" w:rsidRPr="00680070" w:rsidRDefault="00A2290C" w:rsidP="00E60E3B">
      <w:pPr>
        <w:pStyle w:val="af6"/>
        <w:ind w:firstLine="709"/>
        <w:jc w:val="both"/>
        <w:rPr>
          <w:rFonts w:ascii="Times New Roman" w:eastAsia="Times New Roman" w:hAnsi="Times New Roman" w:cs="Times New Roman"/>
          <w:sz w:val="26"/>
          <w:szCs w:val="26"/>
        </w:rPr>
      </w:pPr>
      <w:bookmarkStart w:id="141" w:name="Par112"/>
      <w:bookmarkEnd w:id="141"/>
      <w:r w:rsidRPr="00680070">
        <w:rPr>
          <w:rFonts w:ascii="Times New Roman" w:eastAsia="Times New Roman" w:hAnsi="Times New Roman" w:cs="Times New Roman"/>
          <w:sz w:val="26"/>
          <w:szCs w:val="26"/>
        </w:rPr>
        <w:t xml:space="preserve">2) </w:t>
      </w:r>
      <w:hyperlink r:id="rId22"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680070">
          <w:rPr>
            <w:rStyle w:val="a8"/>
            <w:rFonts w:ascii="Times New Roman" w:eastAsia="Times New Roman" w:hAnsi="Times New Roman" w:cs="Times New Roman"/>
            <w:color w:val="auto"/>
            <w:sz w:val="26"/>
            <w:szCs w:val="26"/>
            <w:u w:val="none"/>
          </w:rPr>
          <w:t>особенности</w:t>
        </w:r>
      </w:hyperlink>
      <w:r w:rsidRPr="00680070">
        <w:rPr>
          <w:rFonts w:ascii="Times New Roman" w:eastAsia="Times New Roman" w:hAnsi="Times New Roman" w:cs="Times New Roman"/>
          <w:sz w:val="26"/>
          <w:szCs w:val="26"/>
        </w:rPr>
        <w:t xml:space="preserve"> участия субъектов малого и среднего предпринимательства в закупке, осуществляемой отдельными заказчиками, </w:t>
      </w:r>
      <w:hyperlink r:id="rId23"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680070">
          <w:rPr>
            <w:rStyle w:val="a8"/>
            <w:rFonts w:ascii="Times New Roman" w:eastAsia="Times New Roman" w:hAnsi="Times New Roman" w:cs="Times New Roman"/>
            <w:color w:val="auto"/>
            <w:sz w:val="26"/>
            <w:szCs w:val="26"/>
            <w:u w:val="none"/>
          </w:rPr>
          <w:t>годовой объем</w:t>
        </w:r>
      </w:hyperlink>
      <w:r w:rsidRPr="00680070">
        <w:rPr>
          <w:rFonts w:ascii="Times New Roman" w:eastAsia="Times New Roman" w:hAnsi="Times New Roman" w:cs="Times New Roman"/>
          <w:sz w:val="26"/>
          <w:szCs w:val="26"/>
        </w:rPr>
        <w:t xml:space="preserve"> закупки, который данные заказчики обязаны осуществить у таких субъектов, порядок расчета указанного объема, а также </w:t>
      </w:r>
      <w:hyperlink r:id="rId24"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680070">
          <w:rPr>
            <w:rStyle w:val="a8"/>
            <w:rFonts w:ascii="Times New Roman" w:eastAsia="Times New Roman" w:hAnsi="Times New Roman" w:cs="Times New Roman"/>
            <w:color w:val="auto"/>
            <w:sz w:val="26"/>
            <w:szCs w:val="26"/>
            <w:u w:val="none"/>
          </w:rPr>
          <w:t>форму</w:t>
        </w:r>
      </w:hyperlink>
      <w:r w:rsidRPr="00680070">
        <w:rPr>
          <w:rFonts w:ascii="Times New Roman" w:eastAsia="Times New Roman" w:hAnsi="Times New Roman" w:cs="Times New Roman"/>
          <w:sz w:val="26"/>
          <w:szCs w:val="26"/>
        </w:rPr>
        <w:t xml:space="preserve"> годового отчета о закупке у субъектов малого и среднего предпринимательства и </w:t>
      </w:r>
      <w:hyperlink r:id="rId25" w:tooltip="Постановление Правительства РФ от 11.12.2014 N 1352 (ред. от 25.12.2015) &quot;Об особенностях участия субъектов малого и среднего предпринимательства в закупках товаров, работ, услуг отдельными видами юридических лиц&quot; (вместе с &quot;Положением об особенностях участия " w:history="1">
        <w:r w:rsidRPr="00680070">
          <w:rPr>
            <w:rStyle w:val="a8"/>
            <w:rFonts w:ascii="Times New Roman" w:eastAsia="Times New Roman" w:hAnsi="Times New Roman" w:cs="Times New Roman"/>
            <w:color w:val="auto"/>
            <w:sz w:val="26"/>
            <w:szCs w:val="26"/>
            <w:u w:val="none"/>
          </w:rPr>
          <w:t>требования</w:t>
        </w:r>
      </w:hyperlink>
      <w:r w:rsidRPr="00680070">
        <w:rPr>
          <w:rFonts w:ascii="Times New Roman" w:eastAsia="Times New Roman" w:hAnsi="Times New Roman" w:cs="Times New Roman"/>
          <w:sz w:val="26"/>
          <w:szCs w:val="26"/>
        </w:rPr>
        <w:t xml:space="preserve"> к содержанию этого отчета;</w:t>
      </w:r>
    </w:p>
    <w:p w14:paraId="34A4CD07" w14:textId="77777777" w:rsidR="00A2290C" w:rsidRPr="00680070" w:rsidRDefault="00A2290C" w:rsidP="00E60E3B">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w:t>
      </w:r>
      <w:r w:rsidR="00F666B1" w:rsidRPr="00680070">
        <w:rPr>
          <w:rFonts w:ascii="Times New Roman" w:eastAsia="Times New Roman" w:hAnsi="Times New Roman" w:cs="Times New Roman"/>
          <w:sz w:val="26"/>
          <w:szCs w:val="26"/>
        </w:rPr>
        <w:t xml:space="preserve"> а также консультационных услуг;</w:t>
      </w:r>
    </w:p>
    <w:p w14:paraId="6791B136" w14:textId="77777777" w:rsidR="00DE5029" w:rsidRPr="00680070" w:rsidRDefault="00F666B1" w:rsidP="00E60E3B">
      <w:pPr>
        <w:pStyle w:val="af6"/>
        <w:ind w:firstLine="709"/>
        <w:jc w:val="both"/>
        <w:rPr>
          <w:rFonts w:ascii="Times New Roman" w:eastAsia="Times New Roman" w:hAnsi="Times New Roman" w:cs="Times New Roman"/>
          <w:sz w:val="26"/>
          <w:szCs w:val="26"/>
        </w:rPr>
        <w:sectPr w:rsidR="00DE5029" w:rsidRPr="00680070" w:rsidSect="006C13E2">
          <w:type w:val="continuous"/>
          <w:pgSz w:w="11906" w:h="16838"/>
          <w:pgMar w:top="1134" w:right="850" w:bottom="1134" w:left="1701" w:header="708" w:footer="708" w:gutter="0"/>
          <w:cols w:space="708"/>
          <w:titlePg/>
          <w:docGrid w:linePitch="360"/>
        </w:sectPr>
      </w:pPr>
      <w:r w:rsidRPr="00680070">
        <w:rPr>
          <w:rFonts w:ascii="Times New Roman" w:eastAsia="Times New Roman" w:hAnsi="Times New Roman" w:cs="Times New Roman"/>
          <w:sz w:val="26"/>
          <w:szCs w:val="26"/>
        </w:rPr>
        <w:t>4) иные преимущества, в случае их установления законодательством РФ.</w:t>
      </w:r>
    </w:p>
    <w:p w14:paraId="728E69D5" w14:textId="1354112E" w:rsidR="00E95DCA" w:rsidRPr="00680070" w:rsidRDefault="00E95DCA" w:rsidP="00DE5029">
      <w:pPr>
        <w:pStyle w:val="af6"/>
        <w:jc w:val="both"/>
        <w:rPr>
          <w:rFonts w:ascii="Times New Roman" w:eastAsia="Times New Roman" w:hAnsi="Times New Roman" w:cs="Times New Roman"/>
          <w:sz w:val="26"/>
          <w:szCs w:val="26"/>
        </w:rPr>
      </w:pPr>
    </w:p>
    <w:p w14:paraId="5C7F0185" w14:textId="5376BCA7" w:rsidR="00AE5D12" w:rsidRPr="00680070" w:rsidRDefault="00742BC2" w:rsidP="00C2720D">
      <w:pPr>
        <w:pStyle w:val="10"/>
        <w:spacing w:after="0"/>
        <w:ind w:firstLine="709"/>
        <w:jc w:val="both"/>
        <w:rPr>
          <w:rFonts w:ascii="Times New Roman" w:hAnsi="Times New Roman"/>
          <w:sz w:val="26"/>
          <w:szCs w:val="26"/>
        </w:rPr>
      </w:pPr>
      <w:bookmarkStart w:id="142" w:name="_Toc111546768"/>
      <w:r w:rsidRPr="00680070">
        <w:rPr>
          <w:rFonts w:ascii="Times New Roman" w:hAnsi="Times New Roman"/>
          <w:sz w:val="26"/>
          <w:szCs w:val="26"/>
        </w:rPr>
        <w:lastRenderedPageBreak/>
        <w:t xml:space="preserve">Статья </w:t>
      </w:r>
      <w:r w:rsidR="007D64B6" w:rsidRPr="00680070">
        <w:rPr>
          <w:rFonts w:ascii="Times New Roman" w:hAnsi="Times New Roman"/>
          <w:sz w:val="26"/>
          <w:szCs w:val="26"/>
        </w:rPr>
        <w:t>31</w:t>
      </w:r>
      <w:r w:rsidR="00E95DCA" w:rsidRPr="00680070">
        <w:rPr>
          <w:rFonts w:ascii="Times New Roman" w:hAnsi="Times New Roman"/>
          <w:sz w:val="26"/>
          <w:szCs w:val="26"/>
        </w:rPr>
        <w:t>.</w:t>
      </w:r>
      <w:r w:rsidR="00014CAB" w:rsidRPr="00680070">
        <w:rPr>
          <w:rFonts w:ascii="Times New Roman" w:hAnsi="Times New Roman"/>
          <w:sz w:val="26"/>
          <w:szCs w:val="26"/>
        </w:rPr>
        <w:t xml:space="preserve"> </w:t>
      </w:r>
      <w:r w:rsidR="00545579" w:rsidRPr="00680070">
        <w:rPr>
          <w:rFonts w:ascii="Times New Roman" w:hAnsi="Times New Roman"/>
          <w:sz w:val="26"/>
          <w:szCs w:val="26"/>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45579" w:rsidRPr="00680070" w:rsidDel="00545579">
        <w:rPr>
          <w:rFonts w:ascii="Times New Roman" w:hAnsi="Times New Roman"/>
          <w:sz w:val="26"/>
          <w:szCs w:val="26"/>
        </w:rPr>
        <w:t xml:space="preserve"> </w:t>
      </w:r>
      <w:r w:rsidR="00545579" w:rsidRPr="00680070">
        <w:rPr>
          <w:rFonts w:ascii="Times New Roman" w:hAnsi="Times New Roman"/>
          <w:sz w:val="26"/>
          <w:szCs w:val="26"/>
        </w:rPr>
        <w:t xml:space="preserve">предусмотренный постановлением правительства </w:t>
      </w:r>
      <w:proofErr w:type="spellStart"/>
      <w:r w:rsidR="00545579" w:rsidRPr="00680070">
        <w:rPr>
          <w:rFonts w:ascii="Times New Roman" w:hAnsi="Times New Roman"/>
          <w:sz w:val="26"/>
          <w:szCs w:val="26"/>
        </w:rPr>
        <w:t>рф</w:t>
      </w:r>
      <w:proofErr w:type="spellEnd"/>
      <w:r w:rsidR="00545579" w:rsidRPr="00680070">
        <w:rPr>
          <w:rFonts w:ascii="Times New Roman" w:hAnsi="Times New Roman"/>
          <w:sz w:val="26"/>
          <w:szCs w:val="26"/>
        </w:rPr>
        <w:t xml:space="preserve"> от 16.09.2016 № 925</w:t>
      </w:r>
      <w:bookmarkEnd w:id="142"/>
    </w:p>
    <w:p w14:paraId="573150A0" w14:textId="62754302" w:rsidR="00545579" w:rsidRPr="00680070" w:rsidRDefault="0099147F" w:rsidP="00C2720D">
      <w:pPr>
        <w:pStyle w:val="af6"/>
        <w:numPr>
          <w:ilvl w:val="0"/>
          <w:numId w:val="57"/>
        </w:numPr>
        <w:tabs>
          <w:tab w:val="left" w:pos="993"/>
        </w:tabs>
        <w:ind w:left="0"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П</w:t>
      </w:r>
      <w:r w:rsidR="00545579" w:rsidRPr="00680070">
        <w:rPr>
          <w:rFonts w:ascii="Times New Roman" w:eastAsia="Times New Roman" w:hAnsi="Times New Roman" w:cs="Times New Roman"/>
          <w:sz w:val="26"/>
          <w:szCs w:val="26"/>
        </w:rPr>
        <w:t xml:space="preserve">риоритет товаров российского происхождения, работ, услуг, выполняемых, оказываемых российскими лицами, при осуществлении закупок товаров, работ, услуг </w:t>
      </w:r>
      <w:r w:rsidRPr="00680070">
        <w:rPr>
          <w:rFonts w:ascii="Times New Roman" w:eastAsia="Times New Roman" w:hAnsi="Times New Roman" w:cs="Times New Roman"/>
          <w:sz w:val="26"/>
          <w:szCs w:val="26"/>
        </w:rPr>
        <w:t>устанавливается Заказчиком при проведении</w:t>
      </w:r>
      <w:r w:rsidR="00545579" w:rsidRPr="00680070">
        <w:rPr>
          <w:rFonts w:ascii="Times New Roman" w:eastAsia="Times New Roman" w:hAnsi="Times New Roman" w:cs="Times New Roman"/>
          <w:sz w:val="26"/>
          <w:szCs w:val="26"/>
        </w:rPr>
        <w:t xml:space="preserve">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6162700B" w14:textId="35EB25F4" w:rsidR="00545579" w:rsidRPr="00680070" w:rsidRDefault="00545579" w:rsidP="00C2720D">
      <w:pPr>
        <w:pStyle w:val="af6"/>
        <w:numPr>
          <w:ilvl w:val="0"/>
          <w:numId w:val="57"/>
        </w:numPr>
        <w:tabs>
          <w:tab w:val="left" w:pos="993"/>
        </w:tabs>
        <w:ind w:left="0"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8714292" w14:textId="054AF959" w:rsidR="00545579" w:rsidRPr="00680070" w:rsidRDefault="00864BEB" w:rsidP="00545579">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 xml:space="preserve">3. </w:t>
      </w:r>
      <w:r w:rsidR="00824811" w:rsidRPr="00824811">
        <w:rPr>
          <w:rFonts w:ascii="Times New Roman" w:eastAsia="Times New Roman" w:hAnsi="Times New Roman" w:cs="Times New Roman"/>
          <w:sz w:val="26"/>
          <w:szCs w:val="2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rsidR="00545579" w:rsidRPr="00680070">
        <w:rPr>
          <w:rFonts w:ascii="Times New Roman" w:eastAsia="Times New Roman" w:hAnsi="Times New Roman" w:cs="Times New Roman"/>
          <w:sz w:val="26"/>
          <w:szCs w:val="26"/>
        </w:rPr>
        <w:t>.</w:t>
      </w:r>
    </w:p>
    <w:p w14:paraId="26718291" w14:textId="28D4BB2E" w:rsidR="00545579" w:rsidRPr="00680070" w:rsidRDefault="00864BEB" w:rsidP="00545579">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4</w:t>
      </w:r>
      <w:r w:rsidR="00545579" w:rsidRPr="00680070">
        <w:rPr>
          <w:rFonts w:ascii="Times New Roman" w:eastAsia="Times New Roman" w:hAnsi="Times New Roman" w:cs="Times New Roman"/>
          <w:sz w:val="26"/>
          <w:szCs w:val="26"/>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w:t>
      </w:r>
      <w:r w:rsidR="00545579" w:rsidRPr="00680070">
        <w:rPr>
          <w:rFonts w:ascii="Times New Roman" w:eastAsia="Times New Roman" w:hAnsi="Times New Roman" w:cs="Times New Roman"/>
          <w:sz w:val="26"/>
          <w:szCs w:val="26"/>
        </w:rPr>
        <w:lastRenderedPageBreak/>
        <w:t>с таким победителем заключается по цене, сниженной на 15 процентов от предложенной им цены договора.</w:t>
      </w:r>
    </w:p>
    <w:p w14:paraId="6BAAAD78" w14:textId="0F81EC9F" w:rsidR="00545579" w:rsidRPr="00680070" w:rsidRDefault="00864BEB" w:rsidP="00545579">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5.</w:t>
      </w:r>
      <w:r w:rsidR="00545579" w:rsidRPr="00680070">
        <w:rPr>
          <w:rFonts w:ascii="Times New Roman" w:eastAsia="Times New Roman" w:hAnsi="Times New Roman" w:cs="Times New Roman"/>
          <w:sz w:val="26"/>
          <w:szCs w:val="26"/>
        </w:rPr>
        <w:t xml:space="preserve"> </w:t>
      </w:r>
      <w:r w:rsidR="00824811">
        <w:rPr>
          <w:rFonts w:ascii="Times New Roman" w:eastAsia="Times New Roman" w:hAnsi="Times New Roman" w:cs="Times New Roman"/>
          <w:sz w:val="26"/>
          <w:szCs w:val="26"/>
        </w:rPr>
        <w:t>П</w:t>
      </w:r>
      <w:r w:rsidR="00824811" w:rsidRPr="00824811">
        <w:rPr>
          <w:rFonts w:ascii="Times New Roman" w:eastAsia="Times New Roman" w:hAnsi="Times New Roman" w:cs="Times New Roman"/>
          <w:sz w:val="26"/>
          <w:szCs w:val="26"/>
        </w:rPr>
        <w:t>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r w:rsidR="00824811">
        <w:rPr>
          <w:rFonts w:ascii="Times New Roman" w:eastAsia="Times New Roman" w:hAnsi="Times New Roman" w:cs="Times New Roman"/>
          <w:sz w:val="26"/>
          <w:szCs w:val="26"/>
        </w:rPr>
        <w:t>.</w:t>
      </w:r>
    </w:p>
    <w:p w14:paraId="2A97BCCF" w14:textId="50214E78" w:rsidR="00545579" w:rsidRPr="00680070" w:rsidRDefault="00864BEB" w:rsidP="00545579">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6</w:t>
      </w:r>
      <w:r w:rsidR="00545579" w:rsidRPr="00680070">
        <w:rPr>
          <w:rFonts w:ascii="Times New Roman" w:eastAsia="Times New Roman" w:hAnsi="Times New Roman" w:cs="Times New Roman"/>
          <w:sz w:val="26"/>
          <w:szCs w:val="26"/>
        </w:rPr>
        <w:t>.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601F9E51" w14:textId="77777777" w:rsidR="00824811" w:rsidRDefault="00864BEB" w:rsidP="00E60E3B">
      <w:pPr>
        <w:pStyle w:val="af6"/>
        <w:ind w:firstLine="709"/>
        <w:jc w:val="both"/>
        <w:rPr>
          <w:rFonts w:ascii="Times New Roman" w:eastAsia="Times New Roman" w:hAnsi="Times New Roman" w:cs="Times New Roman"/>
          <w:sz w:val="26"/>
          <w:szCs w:val="26"/>
        </w:rPr>
      </w:pPr>
      <w:r w:rsidRPr="00680070">
        <w:rPr>
          <w:rFonts w:ascii="Times New Roman" w:eastAsia="Times New Roman" w:hAnsi="Times New Roman" w:cs="Times New Roman"/>
          <w:sz w:val="26"/>
          <w:szCs w:val="26"/>
        </w:rPr>
        <w:t>7.</w:t>
      </w:r>
      <w:r w:rsidR="00545579" w:rsidRPr="00680070">
        <w:rPr>
          <w:rFonts w:ascii="Times New Roman" w:eastAsia="Times New Roman" w:hAnsi="Times New Roman" w:cs="Times New Roman"/>
          <w:sz w:val="26"/>
          <w:szCs w:val="26"/>
        </w:rPr>
        <w:t xml:space="preserve"> </w:t>
      </w:r>
      <w:r w:rsidR="00824811" w:rsidRPr="00824811">
        <w:rPr>
          <w:rFonts w:ascii="Times New Roman" w:eastAsia="Times New Roman" w:hAnsi="Times New Roman" w:cs="Times New Roman"/>
          <w:sz w:val="26"/>
          <w:szCs w:val="26"/>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r w:rsidR="00824811">
        <w:rPr>
          <w:rFonts w:ascii="Times New Roman" w:eastAsia="Times New Roman" w:hAnsi="Times New Roman" w:cs="Times New Roman"/>
          <w:sz w:val="26"/>
          <w:szCs w:val="26"/>
        </w:rPr>
        <w:t>.</w:t>
      </w:r>
    </w:p>
    <w:p w14:paraId="0F6A2FF3" w14:textId="3809642A" w:rsidR="00AE5D12" w:rsidRPr="00680070" w:rsidRDefault="00864BEB" w:rsidP="00E60E3B">
      <w:pPr>
        <w:pStyle w:val="af6"/>
        <w:ind w:firstLine="709"/>
        <w:jc w:val="both"/>
        <w:rPr>
          <w:sz w:val="26"/>
          <w:szCs w:val="26"/>
        </w:rPr>
      </w:pPr>
      <w:r w:rsidRPr="00680070">
        <w:rPr>
          <w:rFonts w:ascii="Times New Roman" w:eastAsia="Times New Roman" w:hAnsi="Times New Roman" w:cs="Times New Roman"/>
          <w:sz w:val="26"/>
          <w:szCs w:val="26"/>
        </w:rPr>
        <w:lastRenderedPageBreak/>
        <w:t xml:space="preserve">8. </w:t>
      </w:r>
      <w:r w:rsidR="000108BB" w:rsidRPr="00680070">
        <w:rPr>
          <w:rFonts w:ascii="Times New Roman" w:eastAsia="Times New Roman" w:hAnsi="Times New Roman" w:cs="Times New Roman"/>
          <w:sz w:val="26"/>
          <w:szCs w:val="26"/>
        </w:rPr>
        <w:t xml:space="preserve">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w:t>
      </w:r>
      <w:r w:rsidR="000108BB" w:rsidRPr="00680070">
        <w:rPr>
          <w:rFonts w:ascii="Times New Roman" w:hAnsi="Times New Roman" w:cs="Times New Roman"/>
          <w:sz w:val="26"/>
          <w:szCs w:val="26"/>
        </w:rPr>
        <w:t>единственного поставщика (</w:t>
      </w:r>
      <w:r w:rsidR="00F56BB9" w:rsidRPr="00680070">
        <w:rPr>
          <w:rFonts w:ascii="Times New Roman" w:hAnsi="Times New Roman" w:cs="Times New Roman"/>
          <w:sz w:val="26"/>
          <w:szCs w:val="26"/>
        </w:rPr>
        <w:t>исполнителя, подрядчика</w:t>
      </w:r>
      <w:r w:rsidR="000108BB" w:rsidRPr="00680070">
        <w:rPr>
          <w:rFonts w:ascii="Times New Roman" w:hAnsi="Times New Roman" w:cs="Times New Roman"/>
          <w:sz w:val="26"/>
          <w:szCs w:val="26"/>
        </w:rPr>
        <w:t>),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77BE2E94" w14:textId="77777777" w:rsidR="000108BB" w:rsidRPr="00680070" w:rsidRDefault="000108B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60DD189" w14:textId="77777777" w:rsidR="000108BB" w:rsidRPr="00680070" w:rsidRDefault="000108B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B2C52A7" w14:textId="77777777" w:rsidR="000108BB" w:rsidRPr="00680070" w:rsidRDefault="000108BB" w:rsidP="00E60E3B">
      <w:pPr>
        <w:pStyle w:val="af6"/>
        <w:ind w:firstLine="709"/>
        <w:jc w:val="both"/>
        <w:rPr>
          <w:rFonts w:ascii="Times New Roman" w:hAnsi="Times New Roman" w:cs="Times New Roman"/>
          <w:sz w:val="26"/>
          <w:szCs w:val="26"/>
        </w:rPr>
      </w:pPr>
      <w:bookmarkStart w:id="143" w:name="Par2"/>
      <w:bookmarkEnd w:id="143"/>
      <w:r w:rsidRPr="00680070">
        <w:rPr>
          <w:rFonts w:ascii="Times New Roman" w:hAnsi="Times New Roman" w:cs="Times New Roman"/>
          <w:sz w:val="26"/>
          <w:szCs w:val="26"/>
        </w:rPr>
        <w:t>в) сведения о начальной (максимальной) цене единицы каждого товара, работы, услуги, являющихся предметом закупки;</w:t>
      </w:r>
    </w:p>
    <w:p w14:paraId="1E6BC15D" w14:textId="77777777" w:rsidR="000108BB" w:rsidRPr="00680070" w:rsidRDefault="000108B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6E5C775" w14:textId="42A5BD06" w:rsidR="000108BB" w:rsidRPr="00680070" w:rsidRDefault="000108B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6" w:history="1">
        <w:r w:rsidRPr="00680070">
          <w:rPr>
            <w:rFonts w:ascii="Times New Roman" w:hAnsi="Times New Roman" w:cs="Times New Roman"/>
            <w:sz w:val="26"/>
            <w:szCs w:val="26"/>
          </w:rPr>
          <w:t xml:space="preserve">подпунктами </w:t>
        </w:r>
        <w:r w:rsidR="00F365B9" w:rsidRPr="00680070">
          <w:rPr>
            <w:rFonts w:ascii="Times New Roman" w:hAnsi="Times New Roman" w:cs="Times New Roman"/>
            <w:sz w:val="26"/>
            <w:szCs w:val="26"/>
          </w:rPr>
          <w:t>«</w:t>
        </w:r>
        <w:r w:rsidRPr="00680070">
          <w:rPr>
            <w:rFonts w:ascii="Times New Roman" w:hAnsi="Times New Roman" w:cs="Times New Roman"/>
            <w:sz w:val="26"/>
            <w:szCs w:val="26"/>
          </w:rPr>
          <w:t>г</w:t>
        </w:r>
        <w:r w:rsidR="00F365B9" w:rsidRPr="00680070">
          <w:rPr>
            <w:rFonts w:ascii="Times New Roman" w:hAnsi="Times New Roman" w:cs="Times New Roman"/>
            <w:sz w:val="26"/>
            <w:szCs w:val="26"/>
          </w:rPr>
          <w:t>»</w:t>
        </w:r>
      </w:hyperlink>
      <w:r w:rsidRPr="00680070">
        <w:rPr>
          <w:rFonts w:ascii="Times New Roman" w:hAnsi="Times New Roman" w:cs="Times New Roman"/>
          <w:sz w:val="26"/>
          <w:szCs w:val="26"/>
        </w:rPr>
        <w:t xml:space="preserve"> и </w:t>
      </w:r>
      <w:hyperlink r:id="rId27" w:history="1">
        <w:r w:rsidR="00F365B9" w:rsidRPr="00680070">
          <w:rPr>
            <w:rFonts w:ascii="Times New Roman" w:hAnsi="Times New Roman" w:cs="Times New Roman"/>
            <w:sz w:val="26"/>
            <w:szCs w:val="26"/>
          </w:rPr>
          <w:t>«</w:t>
        </w:r>
        <w:r w:rsidRPr="00680070">
          <w:rPr>
            <w:rFonts w:ascii="Times New Roman" w:hAnsi="Times New Roman" w:cs="Times New Roman"/>
            <w:sz w:val="26"/>
            <w:szCs w:val="26"/>
          </w:rPr>
          <w:t>д</w:t>
        </w:r>
        <w:r w:rsidR="00F365B9" w:rsidRPr="00680070">
          <w:rPr>
            <w:rFonts w:ascii="Times New Roman" w:hAnsi="Times New Roman" w:cs="Times New Roman"/>
            <w:sz w:val="26"/>
            <w:szCs w:val="26"/>
          </w:rPr>
          <w:t>»</w:t>
        </w:r>
        <w:r w:rsidRPr="00680070">
          <w:rPr>
            <w:rFonts w:ascii="Times New Roman" w:hAnsi="Times New Roman" w:cs="Times New Roman"/>
            <w:sz w:val="26"/>
            <w:szCs w:val="26"/>
          </w:rPr>
          <w:t xml:space="preserve"> пункта 6</w:t>
        </w:r>
      </w:hyperlink>
      <w:r w:rsidRPr="00680070">
        <w:rPr>
          <w:rFonts w:ascii="Times New Roman" w:hAnsi="Times New Roman" w:cs="Times New Roman"/>
          <w:sz w:val="26"/>
          <w:szCs w:val="26"/>
        </w:rPr>
        <w:t xml:space="preserve"> Постановления Правительства РФ от 16.09.2016 </w:t>
      </w:r>
      <w:r w:rsidR="009F7707">
        <w:rPr>
          <w:rFonts w:ascii="Times New Roman" w:hAnsi="Times New Roman" w:cs="Times New Roman"/>
          <w:sz w:val="26"/>
          <w:szCs w:val="26"/>
        </w:rPr>
        <w:t>№</w:t>
      </w:r>
      <w:r w:rsidRPr="00680070">
        <w:rPr>
          <w:rFonts w:ascii="Times New Roman" w:hAnsi="Times New Roman" w:cs="Times New Roman"/>
          <w:sz w:val="26"/>
          <w:szCs w:val="26"/>
        </w:rPr>
        <w:t xml:space="preserve"> 925 </w:t>
      </w:r>
      <w:r w:rsidR="00F365B9" w:rsidRPr="00680070">
        <w:rPr>
          <w:rFonts w:ascii="Times New Roman" w:hAnsi="Times New Roman" w:cs="Times New Roman"/>
          <w:sz w:val="26"/>
          <w:szCs w:val="26"/>
        </w:rPr>
        <w:t>«</w:t>
      </w:r>
      <w:r w:rsidRPr="00680070">
        <w:rPr>
          <w:rFonts w:ascii="Times New Roman" w:hAnsi="Times New Roman" w:cs="Times New Roman"/>
          <w:sz w:val="26"/>
          <w:szCs w:val="26"/>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365B9" w:rsidRPr="00680070">
        <w:rPr>
          <w:rFonts w:ascii="Times New Roman" w:hAnsi="Times New Roman" w:cs="Times New Roman"/>
          <w:sz w:val="26"/>
          <w:szCs w:val="26"/>
        </w:rPr>
        <w:t>»</w:t>
      </w:r>
      <w:r w:rsidRPr="00680070">
        <w:rPr>
          <w:rFonts w:ascii="Times New Roman" w:hAnsi="Times New Roman" w:cs="Times New Roman"/>
          <w:sz w:val="26"/>
          <w:szCs w:val="26"/>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8218F98" w14:textId="77777777" w:rsidR="000108BB" w:rsidRPr="00680070" w:rsidRDefault="000108B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EADFC" w14:textId="77777777" w:rsidR="000108BB" w:rsidRPr="00680070" w:rsidRDefault="000108B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6EB5685F" w14:textId="77777777" w:rsidR="000108BB" w:rsidRPr="00680070" w:rsidRDefault="000108BB"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0A1C880" w14:textId="0ED2244D" w:rsidR="00864BEB" w:rsidRPr="00680070" w:rsidRDefault="00EF1E8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lastRenderedPageBreak/>
        <w:t>и)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23A01D4" w14:textId="757A832C" w:rsidR="00864BEB" w:rsidRPr="00680070" w:rsidRDefault="00864BEB" w:rsidP="00864BE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9. Приоритет не предоставляется в случаях, если:</w:t>
      </w:r>
    </w:p>
    <w:p w14:paraId="36650E83" w14:textId="77777777" w:rsidR="00864BEB" w:rsidRPr="00680070" w:rsidRDefault="00864BEB" w:rsidP="00864BE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закупка признана несостоявшейся и договор заключается с единственным участником закупки;</w:t>
      </w:r>
    </w:p>
    <w:p w14:paraId="5DEA9207" w14:textId="77777777" w:rsidR="00864BEB" w:rsidRPr="00680070" w:rsidRDefault="00864BEB" w:rsidP="00864BE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0AF0F99A" w14:textId="77777777" w:rsidR="00864BEB" w:rsidRPr="00680070" w:rsidRDefault="00864BEB" w:rsidP="00864BE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9A4415D" w14:textId="77777777" w:rsidR="00864BEB" w:rsidRPr="00680070" w:rsidRDefault="00864BEB" w:rsidP="00864BE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D6C8460" w14:textId="77777777" w:rsidR="00864BEB" w:rsidRPr="00680070" w:rsidRDefault="00864BEB" w:rsidP="00864BE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7645259B" w14:textId="18D42764" w:rsidR="00864BEB" w:rsidRPr="00680070" w:rsidRDefault="00864BEB" w:rsidP="00864BEB">
      <w:pPr>
        <w:pStyle w:val="af6"/>
        <w:ind w:firstLine="709"/>
        <w:jc w:val="both"/>
        <w:rPr>
          <w:rFonts w:ascii="Times New Roman" w:hAnsi="Times New Roman" w:cs="Times New Roman"/>
          <w:sz w:val="26"/>
          <w:szCs w:val="26"/>
        </w:rPr>
        <w:sectPr w:rsidR="00864BEB" w:rsidRPr="00680070" w:rsidSect="006C13E2">
          <w:type w:val="continuous"/>
          <w:pgSz w:w="11906" w:h="16838"/>
          <w:pgMar w:top="1134" w:right="850" w:bottom="1134" w:left="1701" w:header="708" w:footer="708" w:gutter="0"/>
          <w:cols w:space="708"/>
          <w:titlePg/>
          <w:docGrid w:linePitch="360"/>
        </w:sectPr>
      </w:pPr>
      <w:r w:rsidRPr="00680070">
        <w:rPr>
          <w:rFonts w:ascii="Times New Roman" w:hAnsi="Times New Roman" w:cs="Times New Roman"/>
          <w:sz w:val="26"/>
          <w:szCs w:val="26"/>
        </w:rPr>
        <w:t>10.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4CCF647D" w14:textId="6697864E" w:rsidR="007B442C" w:rsidRPr="00680070" w:rsidRDefault="007B442C" w:rsidP="000B7A6E">
      <w:pPr>
        <w:pStyle w:val="af6"/>
        <w:jc w:val="both"/>
        <w:rPr>
          <w:rFonts w:ascii="Times New Roman" w:hAnsi="Times New Roman" w:cs="Times New Roman"/>
          <w:b/>
          <w:sz w:val="26"/>
          <w:szCs w:val="26"/>
        </w:rPr>
      </w:pPr>
    </w:p>
    <w:p w14:paraId="68CD5657" w14:textId="41F2B4BB" w:rsidR="00541806" w:rsidRPr="00680070" w:rsidRDefault="00A3147B" w:rsidP="00541806">
      <w:pPr>
        <w:pStyle w:val="af6"/>
        <w:jc w:val="center"/>
        <w:rPr>
          <w:rFonts w:ascii="Times New Roman" w:hAnsi="Times New Roman" w:cs="Times New Roman"/>
          <w:b/>
          <w:sz w:val="26"/>
          <w:szCs w:val="26"/>
        </w:rPr>
      </w:pPr>
      <w:r>
        <w:rPr>
          <w:rFonts w:ascii="Times New Roman" w:hAnsi="Times New Roman" w:cs="Times New Roman"/>
          <w:b/>
          <w:sz w:val="26"/>
          <w:szCs w:val="26"/>
        </w:rPr>
        <w:t xml:space="preserve">Статья </w:t>
      </w:r>
      <w:r w:rsidR="007D64B6" w:rsidRPr="00680070">
        <w:rPr>
          <w:rFonts w:ascii="Times New Roman" w:hAnsi="Times New Roman" w:cs="Times New Roman"/>
          <w:b/>
          <w:sz w:val="26"/>
          <w:szCs w:val="26"/>
        </w:rPr>
        <w:t xml:space="preserve">32. </w:t>
      </w:r>
      <w:r w:rsidR="00541806" w:rsidRPr="00680070">
        <w:rPr>
          <w:rFonts w:ascii="Times New Roman" w:hAnsi="Times New Roman" w:cs="Times New Roman"/>
          <w:b/>
          <w:sz w:val="26"/>
          <w:szCs w:val="26"/>
        </w:rPr>
        <w:t>Минимальная доля закупок товаров российского происхождения</w:t>
      </w:r>
    </w:p>
    <w:p w14:paraId="1F4BC8A9" w14:textId="77777777" w:rsidR="00541806" w:rsidRPr="00680070" w:rsidRDefault="00541806" w:rsidP="000B7A6E">
      <w:pPr>
        <w:pStyle w:val="af6"/>
        <w:jc w:val="both"/>
        <w:rPr>
          <w:rFonts w:ascii="Times New Roman" w:hAnsi="Times New Roman" w:cs="Times New Roman"/>
          <w:b/>
          <w:sz w:val="26"/>
          <w:szCs w:val="26"/>
        </w:rPr>
      </w:pPr>
    </w:p>
    <w:p w14:paraId="165AC434" w14:textId="42F34912" w:rsidR="007B442C" w:rsidRPr="00680070" w:rsidRDefault="00FC5831" w:rsidP="00FC583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1. </w:t>
      </w:r>
      <w:r w:rsidR="007B442C" w:rsidRPr="00C2720D">
        <w:rPr>
          <w:rFonts w:ascii="Times New Roman" w:hAnsi="Times New Roman" w:cs="Times New Roman"/>
          <w:sz w:val="26"/>
          <w:szCs w:val="26"/>
        </w:rPr>
        <w:t xml:space="preserve">В соответствии с пунктом 1 части 8 статьи 3 Федерального закона "О закупках товаров, работ, услуг отдельными видами юридических лиц" </w:t>
      </w:r>
      <w:r w:rsidR="007B442C" w:rsidRPr="00680070">
        <w:rPr>
          <w:rFonts w:ascii="Times New Roman" w:hAnsi="Times New Roman" w:cs="Times New Roman"/>
          <w:sz w:val="26"/>
          <w:szCs w:val="26"/>
        </w:rPr>
        <w:t xml:space="preserve">Постановлением Правительства РФ от 03.12.2020 № 2013 «О минимальной доле </w:t>
      </w:r>
      <w:r w:rsidR="007B442C" w:rsidRPr="00680070">
        <w:rPr>
          <w:rFonts w:ascii="Times New Roman" w:hAnsi="Times New Roman" w:cs="Times New Roman"/>
          <w:sz w:val="26"/>
          <w:szCs w:val="26"/>
        </w:rPr>
        <w:lastRenderedPageBreak/>
        <w:t xml:space="preserve">закупок товаров российского происхождения» установлена </w:t>
      </w:r>
      <w:r w:rsidR="007B442C" w:rsidRPr="00C2720D">
        <w:rPr>
          <w:rFonts w:ascii="Times New Roman" w:hAnsi="Times New Roman" w:cs="Times New Roman"/>
          <w:sz w:val="26"/>
          <w:szCs w:val="26"/>
        </w:rPr>
        <w:t>минимальн</w:t>
      </w:r>
      <w:r w:rsidR="007B442C" w:rsidRPr="00680070">
        <w:rPr>
          <w:rFonts w:ascii="Times New Roman" w:hAnsi="Times New Roman" w:cs="Times New Roman"/>
          <w:sz w:val="26"/>
          <w:szCs w:val="26"/>
        </w:rPr>
        <w:t>ая</w:t>
      </w:r>
      <w:r w:rsidR="007B442C" w:rsidRPr="00C2720D">
        <w:rPr>
          <w:rFonts w:ascii="Times New Roman" w:hAnsi="Times New Roman" w:cs="Times New Roman"/>
          <w:sz w:val="26"/>
          <w:szCs w:val="26"/>
        </w:rPr>
        <w:t xml:space="preserve"> дол</w:t>
      </w:r>
      <w:r w:rsidR="007B442C" w:rsidRPr="00680070">
        <w:rPr>
          <w:rFonts w:ascii="Times New Roman" w:hAnsi="Times New Roman" w:cs="Times New Roman"/>
          <w:sz w:val="26"/>
          <w:szCs w:val="26"/>
        </w:rPr>
        <w:t>я</w:t>
      </w:r>
      <w:r w:rsidR="007B442C" w:rsidRPr="00C2720D">
        <w:rPr>
          <w:rFonts w:ascii="Times New Roman" w:hAnsi="Times New Roman" w:cs="Times New Roman"/>
          <w:sz w:val="26"/>
          <w:szCs w:val="26"/>
        </w:rPr>
        <w:t xml:space="preserve"> закупок товаров российского происхождения,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14:paraId="14CCFDC4" w14:textId="0A4717D3" w:rsidR="00FC5831" w:rsidRPr="00C2720D" w:rsidRDefault="00FC5831" w:rsidP="00FC583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Приложение к Постановлению Правительства РФ от 03.12.2020 № 2013 «О минимальной доле закупок товаров российского происхождения» содержит перечень товаров, в отношении которых установлена минимальная доля закупок товаров российского происхождения.</w:t>
      </w:r>
    </w:p>
    <w:p w14:paraId="3325CD7E" w14:textId="4AFFDF9F" w:rsidR="007B442C" w:rsidRPr="00C2720D" w:rsidRDefault="00FC5831" w:rsidP="00FC5831">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7B442C" w:rsidRPr="00C2720D">
        <w:rPr>
          <w:rFonts w:ascii="Times New Roman" w:hAnsi="Times New Roman" w:cs="Times New Roman"/>
          <w:sz w:val="26"/>
          <w:szCs w:val="26"/>
        </w:rPr>
        <w:t xml:space="preserve">. </w:t>
      </w:r>
      <w:r w:rsidRPr="00680070">
        <w:rPr>
          <w:rFonts w:ascii="Times New Roman" w:hAnsi="Times New Roman" w:cs="Times New Roman"/>
          <w:sz w:val="26"/>
          <w:szCs w:val="26"/>
        </w:rPr>
        <w:t>Т</w:t>
      </w:r>
      <w:r w:rsidR="007B442C" w:rsidRPr="00C2720D">
        <w:rPr>
          <w:rFonts w:ascii="Times New Roman" w:hAnsi="Times New Roman" w:cs="Times New Roman"/>
          <w:sz w:val="26"/>
          <w:szCs w:val="26"/>
        </w:rPr>
        <w:t>оваром российского происхождения признается товар, включенный:</w:t>
      </w:r>
    </w:p>
    <w:p w14:paraId="7627FD38" w14:textId="77777777" w:rsidR="007A565F" w:rsidRDefault="007A565F" w:rsidP="00C2720D">
      <w:pPr>
        <w:pStyle w:val="af6"/>
        <w:ind w:firstLine="709"/>
        <w:jc w:val="both"/>
        <w:rPr>
          <w:rFonts w:ascii="Times New Roman" w:hAnsi="Times New Roman" w:cs="Times New Roman"/>
          <w:sz w:val="26"/>
          <w:szCs w:val="26"/>
        </w:rPr>
      </w:pPr>
      <w:r w:rsidRPr="007A565F">
        <w:rPr>
          <w:rFonts w:ascii="Times New Roman" w:hAnsi="Times New Roman" w:cs="Times New Roman"/>
          <w:sz w:val="26"/>
          <w:szCs w:val="26"/>
        </w:rPr>
        <w:t>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предусмотренные постановлением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rPr>
          <w:rFonts w:ascii="Times New Roman" w:hAnsi="Times New Roman" w:cs="Times New Roman"/>
          <w:sz w:val="26"/>
          <w:szCs w:val="26"/>
        </w:rPr>
        <w:t>;</w:t>
      </w:r>
    </w:p>
    <w:p w14:paraId="3EBB2FB7" w14:textId="772A5782" w:rsidR="00FC5831" w:rsidRPr="00680070" w:rsidRDefault="007B442C" w:rsidP="00C2720D">
      <w:pPr>
        <w:pStyle w:val="af6"/>
        <w:ind w:firstLine="709"/>
        <w:jc w:val="both"/>
        <w:rPr>
          <w:rFonts w:ascii="Times New Roman" w:hAnsi="Times New Roman" w:cs="Times New Roman"/>
          <w:sz w:val="26"/>
          <w:szCs w:val="26"/>
        </w:rPr>
      </w:pPr>
      <w:r w:rsidRPr="00C2720D">
        <w:rPr>
          <w:rFonts w:ascii="Times New Roman" w:hAnsi="Times New Roman" w:cs="Times New Roman"/>
          <w:sz w:val="26"/>
          <w:szCs w:val="26"/>
        </w:rPr>
        <w:t xml:space="preserve">в единый реестр российской радиоэлектронной продукции, предусмотренный постановлением Правительства Российской Федерации от 10 июля 2019 г. </w:t>
      </w:r>
      <w:r w:rsidR="009F7707">
        <w:rPr>
          <w:rFonts w:ascii="Times New Roman" w:hAnsi="Times New Roman" w:cs="Times New Roman"/>
          <w:sz w:val="26"/>
          <w:szCs w:val="26"/>
        </w:rPr>
        <w:t>№</w:t>
      </w:r>
      <w:r w:rsidRPr="00C2720D">
        <w:rPr>
          <w:rFonts w:ascii="Times New Roman" w:hAnsi="Times New Roman" w:cs="Times New Roman"/>
          <w:sz w:val="26"/>
          <w:szCs w:val="26"/>
        </w:rPr>
        <w:t xml:space="preserve">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w:t>
      </w:r>
      <w:r w:rsidR="009F7707">
        <w:rPr>
          <w:rFonts w:ascii="Times New Roman" w:hAnsi="Times New Roman" w:cs="Times New Roman"/>
          <w:sz w:val="26"/>
          <w:szCs w:val="26"/>
        </w:rPr>
        <w:t>№</w:t>
      </w:r>
      <w:r w:rsidRPr="00C2720D">
        <w:rPr>
          <w:rFonts w:ascii="Times New Roman" w:hAnsi="Times New Roman" w:cs="Times New Roman"/>
          <w:sz w:val="26"/>
          <w:szCs w:val="26"/>
        </w:rPr>
        <w:t xml:space="preserve"> 925 и признании утратившими силу некоторых актов Правительства Российской Федерации".</w:t>
      </w:r>
      <w:r w:rsidR="00FC5831" w:rsidRPr="00680070">
        <w:rPr>
          <w:rFonts w:ascii="Times New Roman" w:hAnsi="Times New Roman" w:cs="Times New Roman"/>
          <w:sz w:val="26"/>
          <w:szCs w:val="26"/>
        </w:rPr>
        <w:t xml:space="preserve"> </w:t>
      </w:r>
    </w:p>
    <w:p w14:paraId="2AE830AF" w14:textId="345FFCD1" w:rsidR="00FC5831" w:rsidRDefault="008B50C5" w:rsidP="008B50C5">
      <w:pPr>
        <w:pStyle w:val="af6"/>
        <w:ind w:firstLine="709"/>
        <w:jc w:val="both"/>
        <w:rPr>
          <w:rFonts w:ascii="Times New Roman" w:hAnsi="Times New Roman" w:cs="Times New Roman"/>
          <w:sz w:val="26"/>
          <w:szCs w:val="26"/>
        </w:rPr>
      </w:pPr>
      <w:r w:rsidRPr="008B50C5">
        <w:rPr>
          <w:rFonts w:ascii="Times New Roman" w:hAnsi="Times New Roman" w:cs="Times New Roman"/>
          <w:sz w:val="26"/>
          <w:szCs w:val="26"/>
        </w:rPr>
        <w:t>4.</w:t>
      </w:r>
      <w:r>
        <w:rPr>
          <w:rFonts w:ascii="Times New Roman" w:hAnsi="Times New Roman" w:cs="Times New Roman"/>
          <w:sz w:val="26"/>
          <w:szCs w:val="26"/>
        </w:rPr>
        <w:t xml:space="preserve"> </w:t>
      </w:r>
      <w:r w:rsidR="00FC5831" w:rsidRPr="00680070">
        <w:rPr>
          <w:rFonts w:ascii="Times New Roman" w:hAnsi="Times New Roman" w:cs="Times New Roman"/>
          <w:sz w:val="26"/>
          <w:szCs w:val="26"/>
        </w:rPr>
        <w:t xml:space="preserve">На основании ч. 2 ст. 2 Федерального закона № 223-ФЗ Заказчик в целях соблюдения обязательной минимальной доли закупок товаров российского происхождения, установленной Постановлением Правительства РФ от 03.12.2020 </w:t>
      </w:r>
      <w:r w:rsidR="004043B3">
        <w:rPr>
          <w:rFonts w:ascii="Times New Roman" w:hAnsi="Times New Roman" w:cs="Times New Roman"/>
          <w:sz w:val="26"/>
          <w:szCs w:val="26"/>
        </w:rPr>
        <w:t>№</w:t>
      </w:r>
      <w:r w:rsidR="00FC5831" w:rsidRPr="00680070">
        <w:rPr>
          <w:rFonts w:ascii="Times New Roman" w:hAnsi="Times New Roman" w:cs="Times New Roman"/>
          <w:sz w:val="26"/>
          <w:szCs w:val="26"/>
        </w:rPr>
        <w:t xml:space="preserve">2013 "О минимальной доле закупок товаров российского происхождения" учитывает необходимость достижения минимальной доли, в том числе путем осуществления конкурентных и неконкурентных закупок, предусматривая возможные механизмы  ее достижения в настоящем Положении, что не может являться необоснованным ограничением конкуренции по отношению к участникам закупки. </w:t>
      </w:r>
    </w:p>
    <w:p w14:paraId="3B3E2D96" w14:textId="6C8244DD" w:rsidR="008B50C5" w:rsidRPr="00680070" w:rsidRDefault="008B50C5" w:rsidP="008B50C5">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8B50C5">
        <w:rPr>
          <w:rFonts w:ascii="Times New Roman" w:hAnsi="Times New Roman" w:cs="Times New Roman"/>
          <w:sz w:val="26"/>
          <w:szCs w:val="26"/>
        </w:rPr>
        <w:t>С целью соблюдения минимальной доли закупок товаров российского происхождения Заказчиком ежемесячно осуществляется размещение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в порядке установленном Постановлением Правительства РФ № 908 "Об утверждении Положения о размещении в единой информационной системе информации о закупке" от 10.09.2012 г».</w:t>
      </w:r>
    </w:p>
    <w:p w14:paraId="574DBC5F" w14:textId="77777777" w:rsidR="00FC5831" w:rsidRPr="00C2720D" w:rsidRDefault="00FC5831" w:rsidP="007B442C">
      <w:pPr>
        <w:pStyle w:val="af6"/>
        <w:jc w:val="both"/>
        <w:rPr>
          <w:rFonts w:ascii="Times New Roman" w:hAnsi="Times New Roman" w:cs="Times New Roman"/>
          <w:sz w:val="26"/>
          <w:szCs w:val="26"/>
        </w:rPr>
      </w:pPr>
    </w:p>
    <w:p w14:paraId="59347318" w14:textId="2C42E2BD" w:rsidR="007F789E" w:rsidRPr="00680070" w:rsidRDefault="007F789E" w:rsidP="00DE5029">
      <w:pPr>
        <w:pStyle w:val="af6"/>
        <w:jc w:val="both"/>
        <w:rPr>
          <w:rFonts w:ascii="Times New Roman" w:hAnsi="Times New Roman" w:cs="Times New Roman"/>
          <w:sz w:val="26"/>
          <w:szCs w:val="26"/>
        </w:rPr>
      </w:pPr>
    </w:p>
    <w:p w14:paraId="75670337" w14:textId="3F343F5F" w:rsidR="005F11F8" w:rsidRPr="00680070" w:rsidRDefault="00742BC2" w:rsidP="00DE5029">
      <w:pPr>
        <w:pStyle w:val="10"/>
        <w:spacing w:before="0" w:after="0"/>
        <w:ind w:firstLine="709"/>
        <w:jc w:val="center"/>
        <w:rPr>
          <w:rFonts w:ascii="Times New Roman" w:hAnsi="Times New Roman"/>
          <w:sz w:val="26"/>
          <w:szCs w:val="26"/>
        </w:rPr>
      </w:pPr>
      <w:bookmarkStart w:id="144" w:name="_Toc111546769"/>
      <w:r w:rsidRPr="00680070">
        <w:rPr>
          <w:rFonts w:ascii="Times New Roman" w:hAnsi="Times New Roman"/>
          <w:sz w:val="26"/>
          <w:szCs w:val="26"/>
        </w:rPr>
        <w:t>Глава 1</w:t>
      </w:r>
      <w:r w:rsidR="00767EA3" w:rsidRPr="00680070">
        <w:rPr>
          <w:rFonts w:ascii="Times New Roman" w:hAnsi="Times New Roman"/>
          <w:sz w:val="26"/>
          <w:szCs w:val="26"/>
        </w:rPr>
        <w:t>1</w:t>
      </w:r>
      <w:r w:rsidRPr="00680070">
        <w:rPr>
          <w:rFonts w:ascii="Times New Roman" w:hAnsi="Times New Roman"/>
          <w:sz w:val="26"/>
          <w:szCs w:val="26"/>
        </w:rPr>
        <w:t>. Антидемпинговые меры</w:t>
      </w:r>
      <w:bookmarkEnd w:id="144"/>
    </w:p>
    <w:p w14:paraId="526FEAE4" w14:textId="77777777" w:rsidR="00BD1E89" w:rsidRPr="00680070" w:rsidRDefault="00BD1E89" w:rsidP="00BD1E89"/>
    <w:p w14:paraId="0BF35363" w14:textId="17401801" w:rsidR="00742BC2" w:rsidRPr="00680070" w:rsidRDefault="00742BC2" w:rsidP="002F5A33">
      <w:pPr>
        <w:pStyle w:val="10"/>
        <w:spacing w:before="0" w:after="0"/>
        <w:ind w:firstLine="709"/>
        <w:jc w:val="both"/>
        <w:rPr>
          <w:rFonts w:ascii="Times New Roman" w:hAnsi="Times New Roman"/>
          <w:sz w:val="26"/>
          <w:szCs w:val="26"/>
        </w:rPr>
      </w:pPr>
      <w:bookmarkStart w:id="145" w:name="_Toc111546770"/>
      <w:r w:rsidRPr="00680070">
        <w:rPr>
          <w:rFonts w:ascii="Times New Roman" w:hAnsi="Times New Roman"/>
          <w:sz w:val="26"/>
          <w:szCs w:val="26"/>
        </w:rPr>
        <w:t xml:space="preserve">Статья </w:t>
      </w:r>
      <w:r w:rsidR="007D64B6" w:rsidRPr="00680070">
        <w:rPr>
          <w:rFonts w:ascii="Times New Roman" w:hAnsi="Times New Roman"/>
          <w:sz w:val="26"/>
          <w:szCs w:val="26"/>
        </w:rPr>
        <w:t>33</w:t>
      </w:r>
      <w:r w:rsidRPr="00680070">
        <w:rPr>
          <w:rFonts w:ascii="Times New Roman" w:hAnsi="Times New Roman"/>
          <w:sz w:val="26"/>
          <w:szCs w:val="26"/>
        </w:rPr>
        <w:t xml:space="preserve">. </w:t>
      </w:r>
      <w:r w:rsidR="004E1501" w:rsidRPr="00680070">
        <w:rPr>
          <w:rFonts w:ascii="Times New Roman" w:hAnsi="Times New Roman"/>
          <w:sz w:val="26"/>
          <w:szCs w:val="26"/>
        </w:rPr>
        <w:t>Антидемпинговые меры</w:t>
      </w:r>
      <w:bookmarkEnd w:id="145"/>
    </w:p>
    <w:p w14:paraId="10D2C0EE" w14:textId="1E9154FB" w:rsidR="00F65329" w:rsidRPr="00680070" w:rsidRDefault="005B589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F65329" w:rsidRPr="00680070">
        <w:rPr>
          <w:rFonts w:ascii="Times New Roman" w:hAnsi="Times New Roman" w:cs="Times New Roman"/>
          <w:sz w:val="26"/>
          <w:szCs w:val="26"/>
        </w:rPr>
        <w:t xml:space="preserve">Если при проведении </w:t>
      </w:r>
      <w:r w:rsidR="00642E5C" w:rsidRPr="00680070">
        <w:rPr>
          <w:rFonts w:ascii="Times New Roman" w:hAnsi="Times New Roman" w:cs="Times New Roman"/>
          <w:sz w:val="26"/>
          <w:szCs w:val="26"/>
        </w:rPr>
        <w:t>конкурентной закупки</w:t>
      </w:r>
      <w:r w:rsidR="00265E92" w:rsidRPr="00680070">
        <w:rPr>
          <w:rFonts w:ascii="Times New Roman" w:hAnsi="Times New Roman" w:cs="Times New Roman"/>
          <w:sz w:val="26"/>
          <w:szCs w:val="26"/>
        </w:rPr>
        <w:t xml:space="preserve"> установлено обесп</w:t>
      </w:r>
      <w:r w:rsidR="000E4E38" w:rsidRPr="00680070">
        <w:rPr>
          <w:rFonts w:ascii="Times New Roman" w:hAnsi="Times New Roman" w:cs="Times New Roman"/>
          <w:sz w:val="26"/>
          <w:szCs w:val="26"/>
        </w:rPr>
        <w:t>е</w:t>
      </w:r>
      <w:r w:rsidR="00265E92" w:rsidRPr="00680070">
        <w:rPr>
          <w:rFonts w:ascii="Times New Roman" w:hAnsi="Times New Roman" w:cs="Times New Roman"/>
          <w:sz w:val="26"/>
          <w:szCs w:val="26"/>
        </w:rPr>
        <w:t xml:space="preserve">чение </w:t>
      </w:r>
      <w:r w:rsidR="00DE2670" w:rsidRPr="00680070">
        <w:rPr>
          <w:rFonts w:ascii="Times New Roman" w:hAnsi="Times New Roman" w:cs="Times New Roman"/>
          <w:sz w:val="26"/>
          <w:szCs w:val="26"/>
        </w:rPr>
        <w:t xml:space="preserve">исполнения </w:t>
      </w:r>
      <w:r w:rsidR="00265E92" w:rsidRPr="00680070">
        <w:rPr>
          <w:rFonts w:ascii="Times New Roman" w:hAnsi="Times New Roman" w:cs="Times New Roman"/>
          <w:sz w:val="26"/>
          <w:szCs w:val="26"/>
        </w:rPr>
        <w:t>договора и</w:t>
      </w:r>
      <w:r w:rsidR="00F65329" w:rsidRPr="00680070">
        <w:rPr>
          <w:rFonts w:ascii="Times New Roman" w:hAnsi="Times New Roman" w:cs="Times New Roman"/>
          <w:sz w:val="26"/>
          <w:szCs w:val="26"/>
        </w:rPr>
        <w:t xml:space="preserve">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sidR="007D0EE4" w:rsidRPr="00680070">
        <w:rPr>
          <w:rFonts w:ascii="Times New Roman" w:hAnsi="Times New Roman" w:cs="Times New Roman"/>
          <w:sz w:val="26"/>
          <w:szCs w:val="26"/>
        </w:rPr>
        <w:t xml:space="preserve">извещении и (или) </w:t>
      </w:r>
      <w:r w:rsidR="00F65329" w:rsidRPr="00680070">
        <w:rPr>
          <w:rFonts w:ascii="Times New Roman" w:hAnsi="Times New Roman" w:cs="Times New Roman"/>
          <w:sz w:val="26"/>
          <w:szCs w:val="26"/>
        </w:rPr>
        <w:t>документации о</w:t>
      </w:r>
      <w:r w:rsidR="007D0EE4" w:rsidRPr="00680070">
        <w:rPr>
          <w:rFonts w:ascii="Times New Roman" w:hAnsi="Times New Roman" w:cs="Times New Roman"/>
          <w:sz w:val="26"/>
          <w:szCs w:val="26"/>
        </w:rPr>
        <w:t>б осуществлении закупки</w:t>
      </w:r>
      <w:r w:rsidR="00F65329" w:rsidRPr="00680070">
        <w:rPr>
          <w:rFonts w:ascii="Times New Roman" w:hAnsi="Times New Roman" w:cs="Times New Roman"/>
          <w:sz w:val="26"/>
          <w:szCs w:val="26"/>
        </w:rPr>
        <w:t>, но не менее чем в размере аванса (если договором предусмотрена выплата аванса).</w:t>
      </w:r>
    </w:p>
    <w:p w14:paraId="00401446" w14:textId="0093AA21" w:rsidR="00F65329" w:rsidRPr="00680070" w:rsidRDefault="005B5896" w:rsidP="00E60E3B">
      <w:pPr>
        <w:pStyle w:val="af6"/>
        <w:ind w:firstLine="709"/>
        <w:jc w:val="both"/>
        <w:rPr>
          <w:rFonts w:ascii="Times New Roman" w:hAnsi="Times New Roman" w:cs="Times New Roman"/>
          <w:sz w:val="26"/>
          <w:szCs w:val="26"/>
        </w:rPr>
      </w:pPr>
      <w:bookmarkStart w:id="146" w:name="Par661"/>
      <w:bookmarkStart w:id="147" w:name="Par662"/>
      <w:bookmarkEnd w:id="146"/>
      <w:bookmarkEnd w:id="147"/>
      <w:r w:rsidRPr="00680070">
        <w:rPr>
          <w:rFonts w:ascii="Times New Roman" w:hAnsi="Times New Roman" w:cs="Times New Roman"/>
          <w:sz w:val="26"/>
          <w:szCs w:val="26"/>
        </w:rPr>
        <w:t>2.</w:t>
      </w:r>
      <w:r w:rsidR="00F65329" w:rsidRPr="00680070">
        <w:rPr>
          <w:rFonts w:ascii="Times New Roman" w:hAnsi="Times New Roman" w:cs="Times New Roman"/>
          <w:sz w:val="26"/>
          <w:szCs w:val="26"/>
        </w:rPr>
        <w:t>Обеспечение, указанное в</w:t>
      </w:r>
      <w:r w:rsidRPr="00680070">
        <w:rPr>
          <w:rFonts w:ascii="Times New Roman" w:hAnsi="Times New Roman" w:cs="Times New Roman"/>
          <w:sz w:val="26"/>
          <w:szCs w:val="26"/>
        </w:rPr>
        <w:t xml:space="preserve"> </w:t>
      </w:r>
      <w:r w:rsidR="00FC244D" w:rsidRPr="00680070">
        <w:rPr>
          <w:rFonts w:ascii="Times New Roman" w:hAnsi="Times New Roman" w:cs="Times New Roman"/>
          <w:sz w:val="26"/>
          <w:szCs w:val="26"/>
        </w:rPr>
        <w:t>ч</w:t>
      </w:r>
      <w:r w:rsidRPr="00680070">
        <w:rPr>
          <w:rFonts w:ascii="Times New Roman" w:hAnsi="Times New Roman" w:cs="Times New Roman"/>
          <w:sz w:val="26"/>
          <w:szCs w:val="26"/>
        </w:rPr>
        <w:t>. 1 настоящей статьи</w:t>
      </w:r>
      <w:r w:rsidR="00F65329" w:rsidRPr="00680070">
        <w:rPr>
          <w:rFonts w:ascii="Times New Roman" w:hAnsi="Times New Roman" w:cs="Times New Roman"/>
          <w:sz w:val="26"/>
          <w:szCs w:val="26"/>
        </w:rPr>
        <w:t>,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BF26FEE" w14:textId="57DC41F1" w:rsidR="00DE2670" w:rsidRPr="00680070" w:rsidRDefault="00DE267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3. Порядок предоставления обеспечения исполнения договора предусмотрен настоящим Положением, а также устанавливается в извещении и (или) документации об </w:t>
      </w:r>
      <w:r w:rsidR="005C372F" w:rsidRPr="00680070">
        <w:rPr>
          <w:rFonts w:ascii="Times New Roman" w:hAnsi="Times New Roman" w:cs="Times New Roman"/>
          <w:sz w:val="26"/>
          <w:szCs w:val="26"/>
        </w:rPr>
        <w:t>осуществлении</w:t>
      </w:r>
      <w:r w:rsidRPr="00680070">
        <w:rPr>
          <w:rFonts w:ascii="Times New Roman" w:hAnsi="Times New Roman" w:cs="Times New Roman"/>
          <w:sz w:val="26"/>
          <w:szCs w:val="26"/>
        </w:rPr>
        <w:t xml:space="preserve"> закупки. </w:t>
      </w:r>
    </w:p>
    <w:p w14:paraId="52DAE26B" w14:textId="49E29ACA" w:rsidR="004E1501" w:rsidRPr="00680070" w:rsidRDefault="004E1501" w:rsidP="00DE5029">
      <w:pPr>
        <w:pStyle w:val="af6"/>
        <w:jc w:val="both"/>
        <w:rPr>
          <w:rFonts w:ascii="Times New Roman" w:hAnsi="Times New Roman" w:cs="Times New Roman"/>
          <w:b/>
          <w:sz w:val="26"/>
          <w:szCs w:val="26"/>
        </w:rPr>
      </w:pPr>
      <w:bookmarkStart w:id="148" w:name="_Hlk530566811"/>
    </w:p>
    <w:p w14:paraId="105238A1" w14:textId="31AD8745" w:rsidR="000B7A6E" w:rsidRPr="00680070" w:rsidRDefault="000B7A6E" w:rsidP="00DE5029">
      <w:pPr>
        <w:pStyle w:val="af6"/>
        <w:jc w:val="both"/>
        <w:rPr>
          <w:rFonts w:ascii="Times New Roman" w:hAnsi="Times New Roman" w:cs="Times New Roman"/>
          <w:b/>
          <w:sz w:val="26"/>
          <w:szCs w:val="26"/>
        </w:rPr>
      </w:pPr>
    </w:p>
    <w:p w14:paraId="692B2FC4" w14:textId="77777777" w:rsidR="000B7A6E" w:rsidRPr="00680070" w:rsidRDefault="000B7A6E" w:rsidP="00DE5029">
      <w:pPr>
        <w:pStyle w:val="af6"/>
        <w:jc w:val="both"/>
        <w:rPr>
          <w:rFonts w:ascii="Times New Roman" w:hAnsi="Times New Roman" w:cs="Times New Roman"/>
          <w:b/>
          <w:sz w:val="26"/>
          <w:szCs w:val="26"/>
        </w:rPr>
      </w:pPr>
    </w:p>
    <w:p w14:paraId="01D3B035" w14:textId="1C8D6FAD" w:rsidR="00BF276C" w:rsidRPr="00680070" w:rsidRDefault="009D475A" w:rsidP="00DE5029">
      <w:pPr>
        <w:pStyle w:val="10"/>
        <w:spacing w:before="0" w:after="0"/>
        <w:ind w:firstLine="709"/>
        <w:jc w:val="center"/>
        <w:rPr>
          <w:rFonts w:ascii="Times New Roman" w:hAnsi="Times New Roman"/>
          <w:sz w:val="26"/>
          <w:szCs w:val="26"/>
        </w:rPr>
      </w:pPr>
      <w:bookmarkStart w:id="149" w:name="_Toc111546771"/>
      <w:bookmarkEnd w:id="148"/>
      <w:r w:rsidRPr="00680070">
        <w:rPr>
          <w:rFonts w:ascii="Times New Roman" w:hAnsi="Times New Roman"/>
          <w:sz w:val="26"/>
          <w:szCs w:val="26"/>
        </w:rPr>
        <w:t>Глава 1</w:t>
      </w:r>
      <w:r w:rsidR="00767EA3" w:rsidRPr="00680070">
        <w:rPr>
          <w:rFonts w:ascii="Times New Roman" w:hAnsi="Times New Roman"/>
          <w:sz w:val="26"/>
          <w:szCs w:val="26"/>
        </w:rPr>
        <w:t>2</w:t>
      </w:r>
      <w:r w:rsidRPr="00680070">
        <w:rPr>
          <w:rFonts w:ascii="Times New Roman" w:hAnsi="Times New Roman"/>
          <w:sz w:val="26"/>
          <w:szCs w:val="26"/>
        </w:rPr>
        <w:t xml:space="preserve">. </w:t>
      </w:r>
      <w:r w:rsidR="00A57E7F" w:rsidRPr="00680070">
        <w:rPr>
          <w:rFonts w:ascii="Times New Roman" w:hAnsi="Times New Roman"/>
          <w:sz w:val="26"/>
          <w:szCs w:val="26"/>
        </w:rPr>
        <w:t xml:space="preserve">Обжалование действий (бездействия) </w:t>
      </w:r>
      <w:r w:rsidR="006C04BF" w:rsidRPr="00680070">
        <w:rPr>
          <w:rFonts w:ascii="Times New Roman" w:hAnsi="Times New Roman"/>
          <w:sz w:val="26"/>
          <w:szCs w:val="26"/>
        </w:rPr>
        <w:t>Заказчика и Комиссии по</w:t>
      </w:r>
      <w:r w:rsidR="00944204" w:rsidRPr="00680070">
        <w:rPr>
          <w:rFonts w:ascii="Times New Roman" w:hAnsi="Times New Roman"/>
          <w:sz w:val="26"/>
          <w:szCs w:val="26"/>
        </w:rPr>
        <w:t xml:space="preserve"> осуществлению</w:t>
      </w:r>
      <w:r w:rsidR="006C04BF" w:rsidRPr="00680070">
        <w:rPr>
          <w:rFonts w:ascii="Times New Roman" w:hAnsi="Times New Roman"/>
          <w:sz w:val="26"/>
          <w:szCs w:val="26"/>
        </w:rPr>
        <w:t xml:space="preserve"> закуп</w:t>
      </w:r>
      <w:r w:rsidR="00944204" w:rsidRPr="00680070">
        <w:rPr>
          <w:rFonts w:ascii="Times New Roman" w:hAnsi="Times New Roman"/>
          <w:sz w:val="26"/>
          <w:szCs w:val="26"/>
        </w:rPr>
        <w:t>ок</w:t>
      </w:r>
      <w:bookmarkEnd w:id="149"/>
    </w:p>
    <w:p w14:paraId="311BA045" w14:textId="57B605DF" w:rsidR="00677A54" w:rsidRPr="00680070" w:rsidRDefault="009D475A" w:rsidP="002F5A33">
      <w:pPr>
        <w:pStyle w:val="10"/>
        <w:spacing w:before="0" w:after="0"/>
        <w:ind w:firstLine="709"/>
        <w:jc w:val="both"/>
        <w:rPr>
          <w:rFonts w:ascii="Times New Roman" w:hAnsi="Times New Roman"/>
          <w:sz w:val="26"/>
          <w:szCs w:val="26"/>
        </w:rPr>
      </w:pPr>
      <w:bookmarkStart w:id="150" w:name="_Toc111546772"/>
      <w:r w:rsidRPr="00680070">
        <w:rPr>
          <w:rFonts w:ascii="Times New Roman" w:hAnsi="Times New Roman"/>
          <w:sz w:val="26"/>
          <w:szCs w:val="26"/>
        </w:rPr>
        <w:t xml:space="preserve">Статья </w:t>
      </w:r>
      <w:r w:rsidR="007D64B6" w:rsidRPr="00680070">
        <w:rPr>
          <w:rFonts w:ascii="Times New Roman" w:hAnsi="Times New Roman"/>
          <w:sz w:val="26"/>
          <w:szCs w:val="26"/>
        </w:rPr>
        <w:t>34</w:t>
      </w:r>
      <w:r w:rsidR="001D77A3" w:rsidRPr="00680070">
        <w:rPr>
          <w:rFonts w:ascii="Times New Roman" w:hAnsi="Times New Roman"/>
          <w:sz w:val="26"/>
          <w:szCs w:val="26"/>
        </w:rPr>
        <w:t>.</w:t>
      </w:r>
      <w:r w:rsidR="006C04BF" w:rsidRPr="00680070">
        <w:rPr>
          <w:rFonts w:ascii="Times New Roman" w:hAnsi="Times New Roman"/>
          <w:sz w:val="26"/>
          <w:szCs w:val="26"/>
        </w:rPr>
        <w:t xml:space="preserve"> </w:t>
      </w:r>
      <w:r w:rsidR="008724FF" w:rsidRPr="00680070">
        <w:rPr>
          <w:rFonts w:ascii="Times New Roman" w:hAnsi="Times New Roman"/>
          <w:sz w:val="26"/>
          <w:szCs w:val="26"/>
        </w:rPr>
        <w:t xml:space="preserve">Обжалование действий (бездействия) Заказчика и Комиссии по </w:t>
      </w:r>
      <w:r w:rsidR="00944204" w:rsidRPr="00680070">
        <w:rPr>
          <w:rFonts w:ascii="Times New Roman" w:hAnsi="Times New Roman"/>
          <w:sz w:val="26"/>
          <w:szCs w:val="26"/>
        </w:rPr>
        <w:t xml:space="preserve">осуществлению </w:t>
      </w:r>
      <w:r w:rsidR="008724FF" w:rsidRPr="00680070">
        <w:rPr>
          <w:rFonts w:ascii="Times New Roman" w:hAnsi="Times New Roman"/>
          <w:sz w:val="26"/>
          <w:szCs w:val="26"/>
        </w:rPr>
        <w:t>закуп</w:t>
      </w:r>
      <w:r w:rsidR="00944204" w:rsidRPr="00680070">
        <w:rPr>
          <w:rFonts w:ascii="Times New Roman" w:hAnsi="Times New Roman"/>
          <w:sz w:val="26"/>
          <w:szCs w:val="26"/>
        </w:rPr>
        <w:t>ок</w:t>
      </w:r>
      <w:bookmarkEnd w:id="150"/>
    </w:p>
    <w:p w14:paraId="0BE047B2" w14:textId="77777777" w:rsidR="00ED1681" w:rsidRPr="00680070" w:rsidRDefault="005B589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00ED1681" w:rsidRPr="00680070">
        <w:rPr>
          <w:rFonts w:ascii="Times New Roman" w:hAnsi="Times New Roman" w:cs="Times New Roman"/>
          <w:sz w:val="26"/>
          <w:szCs w:val="26"/>
        </w:rPr>
        <w:t>Участник закупки вправе обжаловать в судебном порядке действия (бездействие) заказчика при закупке товаров, работ, услуг.</w:t>
      </w:r>
    </w:p>
    <w:p w14:paraId="362B2CDD" w14:textId="77777777" w:rsidR="00ED1681" w:rsidRPr="00680070" w:rsidRDefault="005B5896"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ED1681" w:rsidRPr="00680070">
        <w:rPr>
          <w:rFonts w:ascii="Times New Roman" w:hAnsi="Times New Roman" w:cs="Times New Roman"/>
          <w:sz w:val="26"/>
          <w:szCs w:val="26"/>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00E303C9" w:rsidRPr="00680070">
        <w:rPr>
          <w:rFonts w:ascii="Times New Roman" w:hAnsi="Times New Roman" w:cs="Times New Roman"/>
          <w:sz w:val="26"/>
          <w:szCs w:val="26"/>
        </w:rPr>
        <w:t>№</w:t>
      </w:r>
      <w:r w:rsidR="00ED1681" w:rsidRPr="00680070">
        <w:rPr>
          <w:rFonts w:ascii="Times New Roman" w:hAnsi="Times New Roman" w:cs="Times New Roman"/>
          <w:sz w:val="26"/>
          <w:szCs w:val="26"/>
        </w:rPr>
        <w:t xml:space="preserve"> 135-ФЗ «О защите конкуренции»,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14:paraId="3164F2C7" w14:textId="77777777"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w:t>
      </w:r>
      <w:r w:rsidRPr="00680070">
        <w:rPr>
          <w:rFonts w:ascii="Times New Roman" w:hAnsi="Times New Roman" w:cs="Times New Roman"/>
          <w:sz w:val="26"/>
          <w:szCs w:val="26"/>
        </w:rPr>
        <w:tab/>
        <w:t>осуществление заказчиком закупки с нарушением требований Федерального закона от 18.07.2011 года №223-ФЗ «О закупках товаров, работ, услуг отдельными видами юридических лиц» и (или) порядка подготовки и (или) осуществления закупки, содержащегося в утвержденном и размещенном в единой информационной системе положении о закупке заказчика;</w:t>
      </w:r>
    </w:p>
    <w:p w14:paraId="08C283A1" w14:textId="77777777"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Pr="00680070">
        <w:rPr>
          <w:rFonts w:ascii="Times New Roman" w:hAnsi="Times New Roman" w:cs="Times New Roman"/>
          <w:sz w:val="26"/>
          <w:szCs w:val="26"/>
        </w:rPr>
        <w:tab/>
      </w:r>
      <w:proofErr w:type="spellStart"/>
      <w:r w:rsidRPr="00680070">
        <w:rPr>
          <w:rFonts w:ascii="Times New Roman" w:hAnsi="Times New Roman" w:cs="Times New Roman"/>
          <w:sz w:val="26"/>
          <w:szCs w:val="26"/>
        </w:rPr>
        <w:t>неразмещение</w:t>
      </w:r>
      <w:proofErr w:type="spellEnd"/>
      <w:r w:rsidRPr="00680070">
        <w:rPr>
          <w:rFonts w:ascii="Times New Roman" w:hAnsi="Times New Roman" w:cs="Times New Roman"/>
          <w:sz w:val="26"/>
          <w:szCs w:val="26"/>
        </w:rPr>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Федеральным </w:t>
      </w:r>
      <w:r w:rsidRPr="00680070">
        <w:rPr>
          <w:rFonts w:ascii="Times New Roman" w:hAnsi="Times New Roman" w:cs="Times New Roman"/>
          <w:sz w:val="26"/>
          <w:szCs w:val="26"/>
        </w:rPr>
        <w:lastRenderedPageBreak/>
        <w:t>законом от 18.07.2011 года №223-ФЗ «О закупках товаров, работ, услуг отдельными видами юридических лиц» размещению в единой информационной системе, или нарушение сроков такого размещения;</w:t>
      </w:r>
    </w:p>
    <w:p w14:paraId="294067F8" w14:textId="77777777"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Pr="00680070">
        <w:rPr>
          <w:rFonts w:ascii="Times New Roman" w:hAnsi="Times New Roman" w:cs="Times New Roman"/>
          <w:sz w:val="26"/>
          <w:szCs w:val="26"/>
        </w:rPr>
        <w:tab/>
        <w:t>предъявление к участникам закупки требований, не предусмотренных документацией о конкурентной закупке;</w:t>
      </w:r>
    </w:p>
    <w:p w14:paraId="26E15C94" w14:textId="4C0338F5"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w:t>
      </w:r>
      <w:r w:rsidRPr="00680070">
        <w:rPr>
          <w:rFonts w:ascii="Times New Roman" w:hAnsi="Times New Roman" w:cs="Times New Roman"/>
          <w:sz w:val="26"/>
          <w:szCs w:val="26"/>
        </w:rPr>
        <w:tab/>
        <w:t>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w:t>
      </w:r>
      <w:r w:rsidR="000627C3">
        <w:rPr>
          <w:rFonts w:ascii="Times New Roman" w:hAnsi="Times New Roman" w:cs="Times New Roman"/>
          <w:sz w:val="26"/>
          <w:szCs w:val="26"/>
        </w:rPr>
        <w:t>о закона от 5 апреля 2013 года №</w:t>
      </w:r>
      <w:r w:rsidRPr="00680070">
        <w:rPr>
          <w:rFonts w:ascii="Times New Roman" w:hAnsi="Times New Roman" w:cs="Times New Roman"/>
          <w:sz w:val="26"/>
          <w:szCs w:val="26"/>
        </w:rPr>
        <w:t xml:space="preserve">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 Федерального закона от 18.07.2011 года №223-ФЗ «О закупках товаров, работ, услуг отдельными видами юридических лиц», включая нарушение порядка применения указанных положений;</w:t>
      </w:r>
    </w:p>
    <w:p w14:paraId="2EA9582F" w14:textId="77777777"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w:t>
      </w:r>
      <w:r w:rsidRPr="00680070">
        <w:rPr>
          <w:rFonts w:ascii="Times New Roman" w:hAnsi="Times New Roman" w:cs="Times New Roman"/>
          <w:sz w:val="26"/>
          <w:szCs w:val="26"/>
        </w:rPr>
        <w:tab/>
      </w:r>
      <w:proofErr w:type="spellStart"/>
      <w:r w:rsidRPr="00680070">
        <w:rPr>
          <w:rFonts w:ascii="Times New Roman" w:hAnsi="Times New Roman" w:cs="Times New Roman"/>
          <w:sz w:val="26"/>
          <w:szCs w:val="26"/>
        </w:rPr>
        <w:t>неразмещение</w:t>
      </w:r>
      <w:proofErr w:type="spellEnd"/>
      <w:r w:rsidRPr="00680070">
        <w:rPr>
          <w:rFonts w:ascii="Times New Roman" w:hAnsi="Times New Roman" w:cs="Times New Roman"/>
          <w:sz w:val="26"/>
          <w:szCs w:val="26"/>
        </w:rPr>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14:paraId="31A8C251" w14:textId="77777777"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 В случае,</w:t>
      </w:r>
      <w:r w:rsidR="006C04BF" w:rsidRPr="00680070">
        <w:rPr>
          <w:rFonts w:ascii="Times New Roman" w:hAnsi="Times New Roman" w:cs="Times New Roman"/>
          <w:sz w:val="26"/>
          <w:szCs w:val="26"/>
        </w:rPr>
        <w:t xml:space="preserve"> </w:t>
      </w:r>
      <w:r w:rsidRPr="00680070">
        <w:rPr>
          <w:rFonts w:ascii="Times New Roman" w:hAnsi="Times New Roman" w:cs="Times New Roman"/>
          <w:sz w:val="26"/>
          <w:szCs w:val="26"/>
        </w:rPr>
        <w:t>если обжалуемые действия (бездействие) совершены заказчиком,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14:paraId="32335C97" w14:textId="34827585" w:rsidR="00ED1681" w:rsidRPr="00680070" w:rsidRDefault="0066743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w:t>
      </w:r>
      <w:r w:rsidR="00ED1681" w:rsidRPr="00680070">
        <w:rPr>
          <w:rFonts w:ascii="Times New Roman" w:hAnsi="Times New Roman" w:cs="Times New Roman"/>
          <w:sz w:val="26"/>
          <w:szCs w:val="26"/>
        </w:rPr>
        <w:t xml:space="preserve"> В антимонопольном органе в порядке, установленном статьей 18.1 Федерального закона от 26 июля 2006 года </w:t>
      </w:r>
      <w:r w:rsidR="003F3F21">
        <w:rPr>
          <w:rFonts w:ascii="Times New Roman" w:hAnsi="Times New Roman" w:cs="Times New Roman"/>
          <w:sz w:val="26"/>
          <w:szCs w:val="26"/>
        </w:rPr>
        <w:t>№</w:t>
      </w:r>
      <w:r w:rsidR="00ED1681" w:rsidRPr="00680070">
        <w:rPr>
          <w:rFonts w:ascii="Times New Roman" w:hAnsi="Times New Roman" w:cs="Times New Roman"/>
          <w:sz w:val="26"/>
          <w:szCs w:val="26"/>
        </w:rPr>
        <w:t xml:space="preserve"> 135-ФЗ «О защите конкуренции», в случаях, определенных </w:t>
      </w:r>
      <w:proofErr w:type="spellStart"/>
      <w:r w:rsidR="00ED1681" w:rsidRPr="00680070">
        <w:rPr>
          <w:rFonts w:ascii="Times New Roman" w:hAnsi="Times New Roman" w:cs="Times New Roman"/>
          <w:sz w:val="26"/>
          <w:szCs w:val="26"/>
        </w:rPr>
        <w:t>пп</w:t>
      </w:r>
      <w:proofErr w:type="spellEnd"/>
      <w:r w:rsidR="00ED1681" w:rsidRPr="00680070">
        <w:rPr>
          <w:rFonts w:ascii="Times New Roman" w:hAnsi="Times New Roman" w:cs="Times New Roman"/>
          <w:sz w:val="26"/>
          <w:szCs w:val="26"/>
        </w:rPr>
        <w:t xml:space="preserve">. 1, 3-5 </w:t>
      </w:r>
      <w:r w:rsidR="006363FA" w:rsidRPr="00680070">
        <w:rPr>
          <w:rFonts w:ascii="Times New Roman" w:hAnsi="Times New Roman" w:cs="Times New Roman"/>
          <w:sz w:val="26"/>
          <w:szCs w:val="26"/>
        </w:rPr>
        <w:t xml:space="preserve">ч. 2 </w:t>
      </w:r>
      <w:r w:rsidR="00ED1681" w:rsidRPr="00680070">
        <w:rPr>
          <w:rFonts w:ascii="Times New Roman" w:hAnsi="Times New Roman" w:cs="Times New Roman"/>
          <w:sz w:val="26"/>
          <w:szCs w:val="26"/>
        </w:rPr>
        <w:t>настояще</w:t>
      </w:r>
      <w:r w:rsidR="00EF457C" w:rsidRPr="00680070">
        <w:rPr>
          <w:rFonts w:ascii="Times New Roman" w:hAnsi="Times New Roman" w:cs="Times New Roman"/>
          <w:sz w:val="26"/>
          <w:szCs w:val="26"/>
        </w:rPr>
        <w:t>й</w:t>
      </w:r>
      <w:r w:rsidR="00ED1681" w:rsidRPr="00680070">
        <w:rPr>
          <w:rFonts w:ascii="Times New Roman" w:hAnsi="Times New Roman" w:cs="Times New Roman"/>
          <w:sz w:val="26"/>
          <w:szCs w:val="26"/>
        </w:rPr>
        <w:t xml:space="preserve"> </w:t>
      </w:r>
      <w:r w:rsidR="00EF457C" w:rsidRPr="00680070">
        <w:rPr>
          <w:rFonts w:ascii="Times New Roman" w:hAnsi="Times New Roman" w:cs="Times New Roman"/>
          <w:sz w:val="26"/>
          <w:szCs w:val="26"/>
        </w:rPr>
        <w:t>статьи</w:t>
      </w:r>
      <w:r w:rsidR="00ED1681" w:rsidRPr="00680070">
        <w:rPr>
          <w:rFonts w:ascii="Times New Roman" w:hAnsi="Times New Roman" w:cs="Times New Roman"/>
          <w:sz w:val="26"/>
          <w:szCs w:val="26"/>
        </w:rPr>
        <w:t>, могут быть обжалованы:</w:t>
      </w:r>
    </w:p>
    <w:p w14:paraId="7773EB69" w14:textId="77777777"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корпорацией развития малого и среднего предпринимательства действия (бездействие) заказчиков, в отношении которых эта корпорация проводит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351B2430" w14:textId="77777777" w:rsidR="00ED1681" w:rsidRPr="00680070" w:rsidRDefault="00ED1681"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 органами исполнительной власти субъектов Российской Федерации или созданными ими организациями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Федерального закона от 18.07.2011 года №223-ФЗ «О закупках товаров, работ, услуг отдельными видами юридических лиц»,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14:paraId="4D0B943C" w14:textId="0B0F9F65" w:rsidR="00C65A8B" w:rsidRDefault="007D1958"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Рассмотрение жалобы антимонопольным органом должно ограничиваться только доводами, составляющими предмет обжалования.</w:t>
      </w:r>
    </w:p>
    <w:p w14:paraId="716298B7" w14:textId="5FE8C62E" w:rsidR="00E2145F" w:rsidRDefault="00E2145F" w:rsidP="00E60E3B">
      <w:pPr>
        <w:pStyle w:val="af6"/>
        <w:ind w:firstLine="709"/>
        <w:jc w:val="both"/>
        <w:rPr>
          <w:rFonts w:ascii="Times New Roman" w:hAnsi="Times New Roman" w:cs="Times New Roman"/>
          <w:sz w:val="26"/>
          <w:szCs w:val="26"/>
        </w:rPr>
      </w:pPr>
      <w:r>
        <w:rPr>
          <w:rFonts w:ascii="Times New Roman" w:hAnsi="Times New Roman" w:cs="Times New Roman"/>
          <w:sz w:val="26"/>
          <w:szCs w:val="26"/>
        </w:rPr>
        <w:t xml:space="preserve">5. </w:t>
      </w:r>
      <w:r w:rsidRPr="00E2145F">
        <w:rPr>
          <w:rFonts w:ascii="Times New Roman" w:hAnsi="Times New Roman" w:cs="Times New Roman"/>
          <w:sz w:val="26"/>
          <w:szCs w:val="26"/>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w:t>
      </w:r>
      <w:r w:rsidRPr="00E2145F">
        <w:rPr>
          <w:rFonts w:ascii="Times New Roman" w:hAnsi="Times New Roman" w:cs="Times New Roman"/>
          <w:sz w:val="26"/>
          <w:szCs w:val="26"/>
        </w:rPr>
        <w:lastRenderedPageBreak/>
        <w:t>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14:paraId="4BA907E2" w14:textId="7FF9D5B8" w:rsidR="006A1708" w:rsidRDefault="006A1708" w:rsidP="00E60E3B">
      <w:pPr>
        <w:pStyle w:val="af6"/>
        <w:ind w:firstLine="709"/>
        <w:jc w:val="both"/>
        <w:rPr>
          <w:rFonts w:ascii="Times New Roman" w:hAnsi="Times New Roman" w:cs="Times New Roman"/>
          <w:sz w:val="26"/>
          <w:szCs w:val="26"/>
        </w:rPr>
      </w:pPr>
      <w:r w:rsidRPr="006A1708">
        <w:rPr>
          <w:rFonts w:ascii="Times New Roman" w:hAnsi="Times New Roman" w:cs="Times New Roman"/>
          <w:sz w:val="26"/>
          <w:szCs w:val="26"/>
        </w:rPr>
        <w:t>6.  Уведомления и заключения, предусмотренные частями 10 - 15 ст. 5.1. Федерального закона № 223-ФЗ, подлежат размещению в единой информационной системе в порядках, утвержденных в соответствии с подпунктами "а" и "б" пункта 2 части 8.2 статьи 3 Федерального закона № 223-ФЗ. Такие уведомления и заключения, выданные в отношении планов закупки, предусмотренных Федеральным законом № 223-ФЗ и содержащих информацию о закупках, предусмотренных частью 15 ст. 5.1. Федерального закона № 223-ФЗ, не подлежат размещению на официальном сайте</w:t>
      </w:r>
      <w:r>
        <w:rPr>
          <w:rFonts w:ascii="Times New Roman" w:hAnsi="Times New Roman" w:cs="Times New Roman"/>
          <w:sz w:val="26"/>
          <w:szCs w:val="26"/>
        </w:rPr>
        <w:t xml:space="preserve">. </w:t>
      </w:r>
    </w:p>
    <w:p w14:paraId="0007BE89" w14:textId="77777777" w:rsidR="00E2145F" w:rsidRPr="00680070" w:rsidRDefault="00E2145F" w:rsidP="00E60E3B">
      <w:pPr>
        <w:pStyle w:val="af6"/>
        <w:ind w:firstLine="709"/>
        <w:jc w:val="both"/>
        <w:rPr>
          <w:rFonts w:ascii="Times New Roman" w:hAnsi="Times New Roman" w:cs="Times New Roman"/>
          <w:sz w:val="26"/>
          <w:szCs w:val="26"/>
        </w:rPr>
      </w:pPr>
    </w:p>
    <w:p w14:paraId="6578CDF4" w14:textId="67D3380D" w:rsidR="00C65A8B" w:rsidRPr="00680070" w:rsidRDefault="00C65A8B" w:rsidP="00C2720D">
      <w:pPr>
        <w:pStyle w:val="af6"/>
        <w:jc w:val="both"/>
        <w:rPr>
          <w:rFonts w:ascii="Times New Roman" w:hAnsi="Times New Roman" w:cs="Times New Roman"/>
          <w:sz w:val="26"/>
          <w:szCs w:val="26"/>
        </w:rPr>
      </w:pPr>
    </w:p>
    <w:p w14:paraId="7D68841C" w14:textId="77777777" w:rsidR="005C7276" w:rsidRPr="00C2720D" w:rsidRDefault="005C7276" w:rsidP="00C2720D">
      <w:pPr>
        <w:pStyle w:val="af6"/>
        <w:tabs>
          <w:tab w:val="left" w:pos="993"/>
        </w:tabs>
        <w:jc w:val="both"/>
        <w:rPr>
          <w:rFonts w:ascii="Times New Roman" w:hAnsi="Times New Roman" w:cs="Times New Roman"/>
          <w:sz w:val="26"/>
          <w:szCs w:val="26"/>
        </w:rPr>
      </w:pPr>
    </w:p>
    <w:p w14:paraId="5FAE395E" w14:textId="77777777" w:rsidR="00510BBD" w:rsidRPr="00680070" w:rsidRDefault="00510BBD" w:rsidP="00C2720D">
      <w:pPr>
        <w:pStyle w:val="af6"/>
        <w:tabs>
          <w:tab w:val="left" w:pos="993"/>
        </w:tabs>
        <w:jc w:val="both"/>
        <w:rPr>
          <w:rFonts w:ascii="Times New Roman" w:hAnsi="Times New Roman" w:cs="Times New Roman"/>
          <w:sz w:val="26"/>
          <w:szCs w:val="26"/>
        </w:rPr>
      </w:pPr>
    </w:p>
    <w:p w14:paraId="541EBC58" w14:textId="77777777" w:rsidR="007847AB" w:rsidRPr="00680070" w:rsidRDefault="007847AB" w:rsidP="00C2720D">
      <w:pPr>
        <w:pStyle w:val="af6"/>
        <w:ind w:firstLine="709"/>
        <w:jc w:val="center"/>
        <w:rPr>
          <w:rFonts w:ascii="Times New Roman" w:hAnsi="Times New Roman" w:cs="Times New Roman"/>
          <w:b/>
          <w:sz w:val="26"/>
          <w:szCs w:val="26"/>
        </w:rPr>
      </w:pPr>
    </w:p>
    <w:p w14:paraId="6078E7BE" w14:textId="65B3D746" w:rsidR="00A746E9" w:rsidRPr="00680070" w:rsidRDefault="00A746E9" w:rsidP="00C2720D">
      <w:pPr>
        <w:pStyle w:val="af6"/>
        <w:ind w:firstLine="709"/>
        <w:jc w:val="center"/>
        <w:rPr>
          <w:rFonts w:ascii="Times New Roman" w:hAnsi="Times New Roman" w:cs="Times New Roman"/>
          <w:b/>
          <w:sz w:val="26"/>
          <w:szCs w:val="26"/>
        </w:rPr>
      </w:pPr>
    </w:p>
    <w:p w14:paraId="3F5686F3" w14:textId="77777777" w:rsidR="00A746E9" w:rsidRPr="00680070" w:rsidRDefault="00A746E9" w:rsidP="00C2720D">
      <w:pPr>
        <w:pStyle w:val="af6"/>
        <w:ind w:firstLine="709"/>
        <w:jc w:val="center"/>
        <w:rPr>
          <w:rFonts w:ascii="Times New Roman" w:hAnsi="Times New Roman" w:cs="Times New Roman"/>
          <w:b/>
          <w:sz w:val="26"/>
          <w:szCs w:val="26"/>
        </w:rPr>
      </w:pPr>
    </w:p>
    <w:p w14:paraId="6F2EC28F" w14:textId="7E9C382D" w:rsidR="00A746E9" w:rsidRPr="00680070" w:rsidRDefault="00A746E9" w:rsidP="00E60E3B">
      <w:pPr>
        <w:pStyle w:val="af6"/>
        <w:ind w:firstLine="709"/>
        <w:jc w:val="both"/>
        <w:rPr>
          <w:rFonts w:ascii="Times New Roman" w:hAnsi="Times New Roman" w:cs="Times New Roman"/>
          <w:b/>
          <w:sz w:val="26"/>
          <w:szCs w:val="26"/>
        </w:rPr>
      </w:pPr>
    </w:p>
    <w:p w14:paraId="4A2418B9" w14:textId="77777777" w:rsidR="00A746E9" w:rsidRPr="00C2720D" w:rsidRDefault="00A746E9" w:rsidP="00E60E3B">
      <w:pPr>
        <w:pStyle w:val="af6"/>
        <w:ind w:firstLine="709"/>
        <w:jc w:val="both"/>
        <w:rPr>
          <w:rFonts w:ascii="Times New Roman" w:hAnsi="Times New Roman" w:cs="Times New Roman"/>
          <w:b/>
          <w:sz w:val="26"/>
          <w:szCs w:val="26"/>
        </w:rPr>
      </w:pPr>
    </w:p>
    <w:p w14:paraId="650CA03B" w14:textId="361CD5E4" w:rsidR="00C65A8B" w:rsidRPr="00680070" w:rsidRDefault="00C65A8B">
      <w:pPr>
        <w:pStyle w:val="af6"/>
        <w:ind w:firstLine="709"/>
        <w:jc w:val="both"/>
        <w:rPr>
          <w:rFonts w:ascii="Times New Roman" w:hAnsi="Times New Roman" w:cs="Times New Roman"/>
          <w:sz w:val="26"/>
          <w:szCs w:val="26"/>
        </w:rPr>
      </w:pPr>
    </w:p>
    <w:p w14:paraId="7B4727AD" w14:textId="77777777" w:rsidR="00C65A8B" w:rsidRPr="00680070" w:rsidRDefault="00C65A8B">
      <w:pPr>
        <w:pStyle w:val="af6"/>
        <w:ind w:firstLine="709"/>
        <w:jc w:val="both"/>
        <w:rPr>
          <w:rFonts w:ascii="Times New Roman" w:hAnsi="Times New Roman" w:cs="Times New Roman"/>
          <w:sz w:val="26"/>
          <w:szCs w:val="26"/>
        </w:rPr>
      </w:pPr>
    </w:p>
    <w:p w14:paraId="01FD3E15" w14:textId="5E74D089" w:rsidR="00C65A8B" w:rsidRDefault="00C65A8B">
      <w:pPr>
        <w:pStyle w:val="af6"/>
        <w:ind w:firstLine="709"/>
        <w:jc w:val="both"/>
        <w:rPr>
          <w:rFonts w:ascii="Times New Roman" w:hAnsi="Times New Roman" w:cs="Times New Roman"/>
          <w:sz w:val="26"/>
          <w:szCs w:val="26"/>
        </w:rPr>
      </w:pPr>
    </w:p>
    <w:p w14:paraId="2D3F5C82" w14:textId="77777777" w:rsidR="004B1D88" w:rsidRDefault="004B1D88">
      <w:pPr>
        <w:pStyle w:val="af6"/>
        <w:ind w:firstLine="709"/>
        <w:jc w:val="both"/>
        <w:rPr>
          <w:rFonts w:ascii="Times New Roman" w:hAnsi="Times New Roman" w:cs="Times New Roman"/>
          <w:sz w:val="26"/>
          <w:szCs w:val="26"/>
        </w:rPr>
      </w:pPr>
    </w:p>
    <w:p w14:paraId="72CCA03F" w14:textId="77777777" w:rsidR="004B1D88" w:rsidRDefault="004B1D88">
      <w:pPr>
        <w:pStyle w:val="af6"/>
        <w:ind w:firstLine="709"/>
        <w:jc w:val="both"/>
        <w:rPr>
          <w:rFonts w:ascii="Times New Roman" w:hAnsi="Times New Roman" w:cs="Times New Roman"/>
          <w:sz w:val="26"/>
          <w:szCs w:val="26"/>
        </w:rPr>
      </w:pPr>
    </w:p>
    <w:p w14:paraId="2F2C737E" w14:textId="77777777" w:rsidR="004B1D88" w:rsidRDefault="004B1D88">
      <w:pPr>
        <w:pStyle w:val="af6"/>
        <w:ind w:firstLine="709"/>
        <w:jc w:val="both"/>
        <w:rPr>
          <w:rFonts w:ascii="Times New Roman" w:hAnsi="Times New Roman" w:cs="Times New Roman"/>
          <w:sz w:val="26"/>
          <w:szCs w:val="26"/>
        </w:rPr>
      </w:pPr>
    </w:p>
    <w:p w14:paraId="5757841C" w14:textId="77777777" w:rsidR="004B1D88" w:rsidRDefault="004B1D88">
      <w:pPr>
        <w:pStyle w:val="af6"/>
        <w:ind w:firstLine="709"/>
        <w:jc w:val="both"/>
        <w:rPr>
          <w:rFonts w:ascii="Times New Roman" w:hAnsi="Times New Roman" w:cs="Times New Roman"/>
          <w:sz w:val="26"/>
          <w:szCs w:val="26"/>
        </w:rPr>
      </w:pPr>
    </w:p>
    <w:p w14:paraId="5374101F" w14:textId="77777777" w:rsidR="004B1D88" w:rsidRDefault="004B1D88">
      <w:pPr>
        <w:pStyle w:val="af6"/>
        <w:ind w:firstLine="709"/>
        <w:jc w:val="both"/>
        <w:rPr>
          <w:rFonts w:ascii="Times New Roman" w:hAnsi="Times New Roman" w:cs="Times New Roman"/>
          <w:sz w:val="26"/>
          <w:szCs w:val="26"/>
        </w:rPr>
      </w:pPr>
    </w:p>
    <w:p w14:paraId="269B48F5" w14:textId="77777777" w:rsidR="004B1D88" w:rsidRDefault="004B1D88">
      <w:pPr>
        <w:pStyle w:val="af6"/>
        <w:ind w:firstLine="709"/>
        <w:jc w:val="both"/>
        <w:rPr>
          <w:rFonts w:ascii="Times New Roman" w:hAnsi="Times New Roman" w:cs="Times New Roman"/>
          <w:sz w:val="26"/>
          <w:szCs w:val="26"/>
        </w:rPr>
      </w:pPr>
    </w:p>
    <w:p w14:paraId="2E4AB4B9" w14:textId="77777777" w:rsidR="004B1D88" w:rsidRDefault="004B1D88">
      <w:pPr>
        <w:pStyle w:val="af6"/>
        <w:ind w:firstLine="709"/>
        <w:jc w:val="both"/>
        <w:rPr>
          <w:rFonts w:ascii="Times New Roman" w:hAnsi="Times New Roman" w:cs="Times New Roman"/>
          <w:sz w:val="26"/>
          <w:szCs w:val="26"/>
        </w:rPr>
      </w:pPr>
    </w:p>
    <w:p w14:paraId="0303EF42" w14:textId="77777777" w:rsidR="004B1D88" w:rsidRDefault="004B1D88">
      <w:pPr>
        <w:pStyle w:val="af6"/>
        <w:ind w:firstLine="709"/>
        <w:jc w:val="both"/>
        <w:rPr>
          <w:rFonts w:ascii="Times New Roman" w:hAnsi="Times New Roman" w:cs="Times New Roman"/>
          <w:sz w:val="26"/>
          <w:szCs w:val="26"/>
        </w:rPr>
      </w:pPr>
    </w:p>
    <w:p w14:paraId="48FE667B" w14:textId="77777777" w:rsidR="004B1D88" w:rsidRDefault="004B1D88">
      <w:pPr>
        <w:pStyle w:val="af6"/>
        <w:ind w:firstLine="709"/>
        <w:jc w:val="both"/>
        <w:rPr>
          <w:rFonts w:ascii="Times New Roman" w:hAnsi="Times New Roman" w:cs="Times New Roman"/>
          <w:sz w:val="26"/>
          <w:szCs w:val="26"/>
        </w:rPr>
      </w:pPr>
    </w:p>
    <w:p w14:paraId="62AE5CAB" w14:textId="77777777" w:rsidR="004B1D88" w:rsidRDefault="004B1D88">
      <w:pPr>
        <w:pStyle w:val="af6"/>
        <w:ind w:firstLine="709"/>
        <w:jc w:val="both"/>
        <w:rPr>
          <w:rFonts w:ascii="Times New Roman" w:hAnsi="Times New Roman" w:cs="Times New Roman"/>
          <w:sz w:val="26"/>
          <w:szCs w:val="26"/>
        </w:rPr>
      </w:pPr>
    </w:p>
    <w:p w14:paraId="5625F0C0" w14:textId="77777777" w:rsidR="004B1D88" w:rsidRDefault="004B1D88">
      <w:pPr>
        <w:pStyle w:val="af6"/>
        <w:ind w:firstLine="709"/>
        <w:jc w:val="both"/>
        <w:rPr>
          <w:rFonts w:ascii="Times New Roman" w:hAnsi="Times New Roman" w:cs="Times New Roman"/>
          <w:sz w:val="26"/>
          <w:szCs w:val="26"/>
        </w:rPr>
      </w:pPr>
    </w:p>
    <w:p w14:paraId="0891CD6B" w14:textId="77777777" w:rsidR="004B1D88" w:rsidRDefault="004B1D88">
      <w:pPr>
        <w:pStyle w:val="af6"/>
        <w:ind w:firstLine="709"/>
        <w:jc w:val="both"/>
        <w:rPr>
          <w:rFonts w:ascii="Times New Roman" w:hAnsi="Times New Roman" w:cs="Times New Roman"/>
          <w:sz w:val="26"/>
          <w:szCs w:val="26"/>
        </w:rPr>
      </w:pPr>
    </w:p>
    <w:p w14:paraId="5C824947" w14:textId="77777777" w:rsidR="004B1D88" w:rsidRDefault="004B1D88">
      <w:pPr>
        <w:pStyle w:val="af6"/>
        <w:ind w:firstLine="709"/>
        <w:jc w:val="both"/>
        <w:rPr>
          <w:rFonts w:ascii="Times New Roman" w:hAnsi="Times New Roman" w:cs="Times New Roman"/>
          <w:sz w:val="26"/>
          <w:szCs w:val="26"/>
        </w:rPr>
      </w:pPr>
    </w:p>
    <w:p w14:paraId="0D42069B" w14:textId="77777777" w:rsidR="004B1D88" w:rsidRDefault="004B1D88">
      <w:pPr>
        <w:pStyle w:val="af6"/>
        <w:ind w:firstLine="709"/>
        <w:jc w:val="both"/>
        <w:rPr>
          <w:rFonts w:ascii="Times New Roman" w:hAnsi="Times New Roman" w:cs="Times New Roman"/>
          <w:sz w:val="26"/>
          <w:szCs w:val="26"/>
        </w:rPr>
      </w:pPr>
    </w:p>
    <w:p w14:paraId="39042BAB" w14:textId="77777777" w:rsidR="004B1D88" w:rsidRDefault="004B1D88">
      <w:pPr>
        <w:pStyle w:val="af6"/>
        <w:ind w:firstLine="709"/>
        <w:jc w:val="both"/>
        <w:rPr>
          <w:rFonts w:ascii="Times New Roman" w:hAnsi="Times New Roman" w:cs="Times New Roman"/>
          <w:sz w:val="26"/>
          <w:szCs w:val="26"/>
        </w:rPr>
      </w:pPr>
    </w:p>
    <w:p w14:paraId="700C2446" w14:textId="77777777" w:rsidR="004B1D88" w:rsidRDefault="004B1D88">
      <w:pPr>
        <w:pStyle w:val="af6"/>
        <w:ind w:firstLine="709"/>
        <w:jc w:val="both"/>
        <w:rPr>
          <w:rFonts w:ascii="Times New Roman" w:hAnsi="Times New Roman" w:cs="Times New Roman"/>
          <w:sz w:val="26"/>
          <w:szCs w:val="26"/>
        </w:rPr>
      </w:pPr>
    </w:p>
    <w:p w14:paraId="1CD87383" w14:textId="77777777" w:rsidR="004B1D88" w:rsidRDefault="004B1D88">
      <w:pPr>
        <w:pStyle w:val="af6"/>
        <w:ind w:firstLine="709"/>
        <w:jc w:val="both"/>
        <w:rPr>
          <w:rFonts w:ascii="Times New Roman" w:hAnsi="Times New Roman" w:cs="Times New Roman"/>
          <w:sz w:val="26"/>
          <w:szCs w:val="26"/>
        </w:rPr>
      </w:pPr>
    </w:p>
    <w:p w14:paraId="36D43997" w14:textId="77777777" w:rsidR="004B1D88" w:rsidRDefault="004B1D88">
      <w:pPr>
        <w:pStyle w:val="af6"/>
        <w:ind w:firstLine="709"/>
        <w:jc w:val="both"/>
        <w:rPr>
          <w:rFonts w:ascii="Times New Roman" w:hAnsi="Times New Roman" w:cs="Times New Roman"/>
          <w:sz w:val="26"/>
          <w:szCs w:val="26"/>
        </w:rPr>
      </w:pPr>
    </w:p>
    <w:p w14:paraId="06B216E6" w14:textId="77777777" w:rsidR="004B1D88" w:rsidRDefault="004B1D88">
      <w:pPr>
        <w:pStyle w:val="af6"/>
        <w:ind w:firstLine="709"/>
        <w:jc w:val="both"/>
        <w:rPr>
          <w:rFonts w:ascii="Times New Roman" w:hAnsi="Times New Roman" w:cs="Times New Roman"/>
          <w:sz w:val="26"/>
          <w:szCs w:val="26"/>
        </w:rPr>
      </w:pPr>
    </w:p>
    <w:p w14:paraId="79251C24" w14:textId="77777777" w:rsidR="004B1D88" w:rsidRDefault="004B1D88">
      <w:pPr>
        <w:pStyle w:val="af6"/>
        <w:ind w:firstLine="709"/>
        <w:jc w:val="both"/>
        <w:rPr>
          <w:rFonts w:ascii="Times New Roman" w:hAnsi="Times New Roman" w:cs="Times New Roman"/>
          <w:sz w:val="26"/>
          <w:szCs w:val="26"/>
        </w:rPr>
      </w:pPr>
    </w:p>
    <w:p w14:paraId="1FB57FD3" w14:textId="77777777" w:rsidR="004B1D88" w:rsidRDefault="004B1D88">
      <w:pPr>
        <w:pStyle w:val="af6"/>
        <w:ind w:firstLine="709"/>
        <w:jc w:val="both"/>
        <w:rPr>
          <w:rFonts w:ascii="Times New Roman" w:hAnsi="Times New Roman" w:cs="Times New Roman"/>
          <w:sz w:val="26"/>
          <w:szCs w:val="26"/>
        </w:rPr>
      </w:pPr>
    </w:p>
    <w:p w14:paraId="10F5871D" w14:textId="77777777" w:rsidR="004B1D88" w:rsidRPr="00680070" w:rsidRDefault="004B1D88">
      <w:pPr>
        <w:pStyle w:val="af6"/>
        <w:ind w:firstLine="709"/>
        <w:jc w:val="both"/>
        <w:rPr>
          <w:rFonts w:ascii="Times New Roman" w:hAnsi="Times New Roman" w:cs="Times New Roman"/>
          <w:sz w:val="26"/>
          <w:szCs w:val="26"/>
        </w:rPr>
      </w:pPr>
    </w:p>
    <w:p w14:paraId="4270F20F" w14:textId="77777777" w:rsidR="00C65A8B" w:rsidRPr="00680070" w:rsidRDefault="00C65A8B">
      <w:pPr>
        <w:pStyle w:val="af6"/>
        <w:ind w:firstLine="709"/>
        <w:jc w:val="both"/>
        <w:rPr>
          <w:rFonts w:ascii="Times New Roman" w:hAnsi="Times New Roman" w:cs="Times New Roman"/>
          <w:sz w:val="26"/>
          <w:szCs w:val="26"/>
        </w:rPr>
      </w:pPr>
    </w:p>
    <w:p w14:paraId="36E0AE28" w14:textId="086703FB" w:rsidR="00FA4CF4" w:rsidRPr="00680070" w:rsidRDefault="009125B7" w:rsidP="00E60E3B">
      <w:pPr>
        <w:pStyle w:val="af6"/>
        <w:ind w:firstLine="709"/>
        <w:jc w:val="right"/>
        <w:rPr>
          <w:rFonts w:ascii="Times New Roman" w:hAnsi="Times New Roman" w:cs="Times New Roman"/>
          <w:sz w:val="26"/>
          <w:szCs w:val="26"/>
        </w:rPr>
      </w:pPr>
      <w:r w:rsidRPr="00680070">
        <w:rPr>
          <w:rFonts w:ascii="Times New Roman" w:hAnsi="Times New Roman" w:cs="Times New Roman"/>
          <w:sz w:val="26"/>
          <w:szCs w:val="26"/>
        </w:rPr>
        <w:lastRenderedPageBreak/>
        <w:t>Приложение</w:t>
      </w:r>
    </w:p>
    <w:p w14:paraId="6486071A" w14:textId="243D2178" w:rsidR="007631A6" w:rsidRPr="00680070" w:rsidRDefault="009125B7" w:rsidP="00E60E3B">
      <w:pPr>
        <w:pStyle w:val="af6"/>
        <w:ind w:firstLine="709"/>
        <w:jc w:val="right"/>
        <w:rPr>
          <w:rFonts w:ascii="Times New Roman" w:hAnsi="Times New Roman" w:cs="Times New Roman"/>
          <w:sz w:val="26"/>
          <w:szCs w:val="26"/>
        </w:rPr>
      </w:pPr>
      <w:r w:rsidRPr="00680070">
        <w:rPr>
          <w:rFonts w:ascii="Times New Roman" w:hAnsi="Times New Roman" w:cs="Times New Roman"/>
          <w:sz w:val="26"/>
          <w:szCs w:val="26"/>
        </w:rPr>
        <w:t xml:space="preserve">к Положению о закупке </w:t>
      </w:r>
      <w:r w:rsidR="00FA4CF4" w:rsidRPr="00680070">
        <w:rPr>
          <w:rFonts w:ascii="Times New Roman" w:hAnsi="Times New Roman" w:cs="Times New Roman"/>
          <w:sz w:val="26"/>
          <w:szCs w:val="26"/>
        </w:rPr>
        <w:t>товаров, работ</w:t>
      </w:r>
      <w:r w:rsidR="00D77CD9" w:rsidRPr="00680070">
        <w:rPr>
          <w:rFonts w:ascii="Times New Roman" w:hAnsi="Times New Roman" w:cs="Times New Roman"/>
          <w:sz w:val="26"/>
          <w:szCs w:val="26"/>
        </w:rPr>
        <w:t>, услуг</w:t>
      </w:r>
    </w:p>
    <w:p w14:paraId="04CB50BB" w14:textId="77777777" w:rsidR="009125B7" w:rsidRPr="00680070" w:rsidRDefault="009125B7" w:rsidP="00E60E3B">
      <w:pPr>
        <w:pStyle w:val="af6"/>
        <w:ind w:firstLine="709"/>
        <w:jc w:val="both"/>
        <w:rPr>
          <w:rFonts w:ascii="Times New Roman" w:hAnsi="Times New Roman" w:cs="Times New Roman"/>
          <w:sz w:val="26"/>
          <w:szCs w:val="26"/>
        </w:rPr>
      </w:pPr>
    </w:p>
    <w:p w14:paraId="06E4D913" w14:textId="362AAECA" w:rsidR="009125B7" w:rsidRPr="00680070" w:rsidRDefault="009125B7" w:rsidP="002F5A33">
      <w:pPr>
        <w:pStyle w:val="10"/>
        <w:spacing w:before="0" w:after="0"/>
        <w:ind w:firstLine="709"/>
        <w:jc w:val="center"/>
        <w:rPr>
          <w:rFonts w:ascii="Times New Roman" w:hAnsi="Times New Roman"/>
          <w:sz w:val="26"/>
          <w:szCs w:val="26"/>
        </w:rPr>
      </w:pPr>
      <w:bookmarkStart w:id="151" w:name="P290"/>
      <w:bookmarkStart w:id="152" w:name="_Toc111546773"/>
      <w:bookmarkEnd w:id="151"/>
      <w:r w:rsidRPr="00680070">
        <w:rPr>
          <w:rFonts w:ascii="Times New Roman" w:hAnsi="Times New Roman"/>
          <w:sz w:val="26"/>
          <w:szCs w:val="26"/>
        </w:rPr>
        <w:t>ПРАВИЛА</w:t>
      </w:r>
      <w:r w:rsidR="001E5B33" w:rsidRPr="00680070">
        <w:rPr>
          <w:rFonts w:ascii="Times New Roman" w:hAnsi="Times New Roman"/>
          <w:sz w:val="26"/>
          <w:szCs w:val="26"/>
        </w:rPr>
        <w:t xml:space="preserve"> </w:t>
      </w:r>
      <w:r w:rsidRPr="00680070">
        <w:rPr>
          <w:rFonts w:ascii="Times New Roman" w:hAnsi="Times New Roman"/>
          <w:sz w:val="26"/>
          <w:szCs w:val="26"/>
        </w:rPr>
        <w:t>ОСУЩЕСТВЛЕНИЯ ОЦЕНКИ И СОПОСТАВЛЕНИЯ ЗАЯВОК НА УЧАСТИЕ</w:t>
      </w:r>
      <w:r w:rsidR="001E5B33" w:rsidRPr="00680070">
        <w:rPr>
          <w:rFonts w:ascii="Times New Roman" w:hAnsi="Times New Roman"/>
          <w:sz w:val="26"/>
          <w:szCs w:val="26"/>
        </w:rPr>
        <w:t xml:space="preserve"> </w:t>
      </w:r>
      <w:r w:rsidRPr="00680070">
        <w:rPr>
          <w:rFonts w:ascii="Times New Roman" w:hAnsi="Times New Roman"/>
          <w:sz w:val="26"/>
          <w:szCs w:val="26"/>
        </w:rPr>
        <w:t>В КОНКУРСЕ, ЗАПРОСЕ ПРЕДЛОЖЕНИЙ</w:t>
      </w:r>
      <w:bookmarkEnd w:id="152"/>
    </w:p>
    <w:p w14:paraId="146857CA" w14:textId="77777777" w:rsidR="009125B7" w:rsidRPr="00680070" w:rsidRDefault="009125B7" w:rsidP="00E60E3B">
      <w:pPr>
        <w:pStyle w:val="af6"/>
        <w:ind w:firstLine="709"/>
        <w:jc w:val="both"/>
        <w:rPr>
          <w:rFonts w:ascii="Times New Roman" w:hAnsi="Times New Roman" w:cs="Times New Roman"/>
          <w:b/>
          <w:sz w:val="26"/>
          <w:szCs w:val="26"/>
        </w:rPr>
      </w:pPr>
    </w:p>
    <w:p w14:paraId="01FCA878"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1. Настоящие Правила определяют порядок оценки и сопоставления заявок на участие в конкурсе, запросе предложений.</w:t>
      </w:r>
    </w:p>
    <w:p w14:paraId="54D7AD07" w14:textId="28DC9B3D"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2.</w:t>
      </w:r>
      <w:r w:rsidR="005D2E0E" w:rsidRPr="00680070">
        <w:rPr>
          <w:rFonts w:ascii="Times New Roman" w:hAnsi="Times New Roman" w:cs="Times New Roman"/>
          <w:sz w:val="26"/>
          <w:szCs w:val="26"/>
        </w:rPr>
        <w:t xml:space="preserve"> Для применения настоящих </w:t>
      </w:r>
      <w:r w:rsidR="00FA4CF4" w:rsidRPr="00680070">
        <w:rPr>
          <w:rFonts w:ascii="Times New Roman" w:hAnsi="Times New Roman" w:cs="Times New Roman"/>
          <w:sz w:val="26"/>
          <w:szCs w:val="26"/>
        </w:rPr>
        <w:t>Правил Заказчику</w:t>
      </w:r>
      <w:r w:rsidRPr="00680070">
        <w:rPr>
          <w:rFonts w:ascii="Times New Roman" w:hAnsi="Times New Roman" w:cs="Times New Roman"/>
          <w:sz w:val="26"/>
          <w:szCs w:val="26"/>
        </w:rPr>
        <w:t xml:space="preserve"> необходимо включить в конкурсную документацию, документацию о запросе предложений</w:t>
      </w:r>
      <w:r w:rsidR="00990861" w:rsidRPr="00680070">
        <w:rPr>
          <w:rFonts w:ascii="Times New Roman" w:hAnsi="Times New Roman" w:cs="Times New Roman"/>
          <w:sz w:val="26"/>
          <w:szCs w:val="26"/>
        </w:rPr>
        <w:t xml:space="preserve">, </w:t>
      </w:r>
      <w:r w:rsidRPr="00680070">
        <w:rPr>
          <w:rFonts w:ascii="Times New Roman" w:hAnsi="Times New Roman" w:cs="Times New Roman"/>
          <w:sz w:val="26"/>
          <w:szCs w:val="26"/>
        </w:rPr>
        <w:t>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значимость критериев.</w:t>
      </w:r>
    </w:p>
    <w:p w14:paraId="7115D08A"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3. Совокупная значимость всех критериев должна быть равна 100 процентам.</w:t>
      </w:r>
    </w:p>
    <w:p w14:paraId="6CEE3DA9" w14:textId="77D79E92"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4. Оценка и сопоставление заявок на участие в конкурсе, запросе предложений</w:t>
      </w:r>
      <w:r w:rsidR="0098600E" w:rsidRPr="00680070">
        <w:rPr>
          <w:rFonts w:ascii="Times New Roman" w:hAnsi="Times New Roman" w:cs="Times New Roman"/>
          <w:sz w:val="26"/>
          <w:szCs w:val="26"/>
        </w:rPr>
        <w:t xml:space="preserve"> </w:t>
      </w:r>
      <w:r w:rsidRPr="00680070">
        <w:rPr>
          <w:rFonts w:ascii="Times New Roman" w:hAnsi="Times New Roman" w:cs="Times New Roman"/>
          <w:sz w:val="26"/>
          <w:szCs w:val="26"/>
        </w:rPr>
        <w:t>в целях определения победителя осуществляются комиссией с привлечением при необходимости экспертов в области, касающейся предмета закупки.</w:t>
      </w:r>
    </w:p>
    <w:p w14:paraId="0AC05C3B" w14:textId="7751E2F4"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5. Для оценки и сопоставления заявок на участие в конкурсе, запросе предложений</w:t>
      </w:r>
      <w:r w:rsidR="0098600E" w:rsidRPr="00680070">
        <w:rPr>
          <w:rFonts w:ascii="Times New Roman" w:hAnsi="Times New Roman" w:cs="Times New Roman"/>
          <w:sz w:val="26"/>
          <w:szCs w:val="26"/>
        </w:rPr>
        <w:t xml:space="preserve"> </w:t>
      </w:r>
      <w:r w:rsidRPr="00680070">
        <w:rPr>
          <w:rFonts w:ascii="Times New Roman" w:hAnsi="Times New Roman" w:cs="Times New Roman"/>
          <w:sz w:val="26"/>
          <w:szCs w:val="26"/>
        </w:rPr>
        <w:t>могут использоваться следующие</w:t>
      </w:r>
      <w:r w:rsidR="00F666B1" w:rsidRPr="00680070">
        <w:rPr>
          <w:rFonts w:ascii="Times New Roman" w:hAnsi="Times New Roman" w:cs="Times New Roman"/>
          <w:sz w:val="26"/>
          <w:szCs w:val="26"/>
        </w:rPr>
        <w:t xml:space="preserve"> ценовые и неценовые критерии</w:t>
      </w:r>
      <w:r w:rsidRPr="00680070">
        <w:rPr>
          <w:rFonts w:ascii="Times New Roman" w:hAnsi="Times New Roman" w:cs="Times New Roman"/>
          <w:sz w:val="26"/>
          <w:szCs w:val="26"/>
        </w:rPr>
        <w:t>:</w:t>
      </w:r>
    </w:p>
    <w:p w14:paraId="109F0333"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цена договора.</w:t>
      </w:r>
    </w:p>
    <w:p w14:paraId="3F4A851B"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закупки (значимость критерия - не менее 20 процентов);</w:t>
      </w:r>
    </w:p>
    <w:p w14:paraId="28E144E3"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квалификация участника закупки и (или) коллектива его сотрудников (опыт, образование, квалификация персонала, деловая репутация).</w:t>
      </w:r>
    </w:p>
    <w:p w14:paraId="651C7767"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отношении этого критерия необходимо установить конкретный предмет оценки по критерию (например,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и сведений по предмету оценки (значимость критерия - не более 70 процентов);</w:t>
      </w:r>
    </w:p>
    <w:p w14:paraId="101D9A70"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качество товара (работ, услуг).</w:t>
      </w:r>
    </w:p>
    <w:p w14:paraId="5ABA835E"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отношении этого критерия необходимо установить требования к представлению документов и сведений по предмету оценки (например, копии ранее заключенных договоров и актов сдачи-приемки), формы для заполнения участником закупки по предмету оценки (значимость критерия - не более 70 процентов);</w:t>
      </w:r>
    </w:p>
    <w:p w14:paraId="404E8E55"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 срок поставки товара (вы</w:t>
      </w:r>
      <w:r w:rsidR="00A2290C" w:rsidRPr="00680070">
        <w:rPr>
          <w:rFonts w:ascii="Times New Roman" w:hAnsi="Times New Roman" w:cs="Times New Roman"/>
          <w:sz w:val="26"/>
          <w:szCs w:val="26"/>
        </w:rPr>
        <w:t>полнения работ, оказания услуг);</w:t>
      </w:r>
    </w:p>
    <w:p w14:paraId="20B71CE9" w14:textId="77777777" w:rsidR="00A2290C" w:rsidRPr="00680070" w:rsidRDefault="00A2290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д) иные </w:t>
      </w:r>
      <w:r w:rsidR="00F269CA" w:rsidRPr="00680070">
        <w:rPr>
          <w:rFonts w:ascii="Times New Roman" w:hAnsi="Times New Roman" w:cs="Times New Roman"/>
          <w:sz w:val="26"/>
          <w:szCs w:val="26"/>
        </w:rPr>
        <w:t>не стоимостные</w:t>
      </w:r>
      <w:r w:rsidRPr="00680070">
        <w:rPr>
          <w:rFonts w:ascii="Times New Roman" w:hAnsi="Times New Roman" w:cs="Times New Roman"/>
          <w:sz w:val="26"/>
          <w:szCs w:val="26"/>
        </w:rPr>
        <w:t xml:space="preserve"> критерии на усмотрение заказчика.</w:t>
      </w:r>
    </w:p>
    <w:p w14:paraId="2BDCDBCE"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заказчиком не установлен, для оценки заявок на участие в </w:t>
      </w:r>
      <w:r w:rsidRPr="00680070">
        <w:rPr>
          <w:rFonts w:ascii="Times New Roman" w:hAnsi="Times New Roman" w:cs="Times New Roman"/>
          <w:sz w:val="26"/>
          <w:szCs w:val="26"/>
        </w:rPr>
        <w:lastRenderedPageBreak/>
        <w:t>конкурсе, запросе предложений он принимается равным нулю (значимость критерия - не более 50 процентов).</w:t>
      </w:r>
    </w:p>
    <w:p w14:paraId="52E93A69" w14:textId="1B7C94E4"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6. Значимость критерия должна быть установлена в конкурсной документации</w:t>
      </w:r>
      <w:r w:rsidR="009B6FE3" w:rsidRPr="00680070">
        <w:rPr>
          <w:rFonts w:ascii="Times New Roman" w:hAnsi="Times New Roman" w:cs="Times New Roman"/>
          <w:sz w:val="26"/>
          <w:szCs w:val="26"/>
        </w:rPr>
        <w:t xml:space="preserve">, </w:t>
      </w:r>
      <w:r w:rsidRPr="00680070">
        <w:rPr>
          <w:rFonts w:ascii="Times New Roman" w:hAnsi="Times New Roman" w:cs="Times New Roman"/>
          <w:sz w:val="26"/>
          <w:szCs w:val="26"/>
        </w:rPr>
        <w:t>документации о запросе предложений</w:t>
      </w:r>
      <w:r w:rsidR="009B6FE3" w:rsidRPr="00680070">
        <w:rPr>
          <w:rFonts w:ascii="Times New Roman" w:hAnsi="Times New Roman" w:cs="Times New Roman"/>
          <w:sz w:val="26"/>
          <w:szCs w:val="26"/>
        </w:rPr>
        <w:t xml:space="preserve">. </w:t>
      </w:r>
    </w:p>
    <w:p w14:paraId="5872C069"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7. Оценка и сопоставление заявок осуществляются в следующем порядке:</w:t>
      </w:r>
    </w:p>
    <w:p w14:paraId="454C560F"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а)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1C8E5618"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б)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14:paraId="1B8985A0"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14:paraId="05D819BB"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 рейтинг, присуждаемый заявке по критерию, касающемуся цены договора (</w:t>
      </w:r>
      <w:r w:rsidR="003C2741" w:rsidRPr="00680070">
        <w:rPr>
          <w:rFonts w:ascii="Times New Roman" w:hAnsi="Times New Roman" w:cs="Times New Roman"/>
          <w:noProof/>
          <w:position w:val="-12"/>
          <w:sz w:val="26"/>
          <w:szCs w:val="26"/>
        </w:rPr>
        <w:drawing>
          <wp:inline distT="0" distB="0" distL="0" distR="0" wp14:anchorId="2738F6D9" wp14:editId="4F62BD1F">
            <wp:extent cx="257175" cy="257175"/>
            <wp:effectExtent l="0" t="0" r="0" b="0"/>
            <wp:docPr id="1" name="Рисунок 1" descr="base_1_180490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0490_10"/>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680070">
        <w:rPr>
          <w:rFonts w:ascii="Times New Roman" w:hAnsi="Times New Roman" w:cs="Times New Roman"/>
          <w:sz w:val="26"/>
          <w:szCs w:val="26"/>
        </w:rPr>
        <w:t>), определяется по формуле:</w:t>
      </w:r>
    </w:p>
    <w:p w14:paraId="4E5FBCCD" w14:textId="77777777" w:rsidR="006F1600" w:rsidRPr="00680070" w:rsidRDefault="004D31F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w:t>
      </w:r>
      <w:r w:rsidR="006F1600" w:rsidRPr="00680070">
        <w:rPr>
          <w:rFonts w:ascii="Times New Roman" w:hAnsi="Times New Roman" w:cs="Times New Roman"/>
          <w:sz w:val="26"/>
          <w:szCs w:val="26"/>
        </w:rPr>
        <w:t xml:space="preserve"> в случае если </w:t>
      </w:r>
      <w:proofErr w:type="spellStart"/>
      <w:r w:rsidR="006F1600" w:rsidRPr="00680070">
        <w:rPr>
          <w:rFonts w:ascii="Times New Roman" w:hAnsi="Times New Roman" w:cs="Times New Roman"/>
          <w:sz w:val="26"/>
          <w:szCs w:val="26"/>
        </w:rPr>
        <w:t>А</w:t>
      </w:r>
      <w:r w:rsidR="006F1600" w:rsidRPr="00680070">
        <w:rPr>
          <w:rFonts w:ascii="Times New Roman" w:hAnsi="Times New Roman" w:cs="Times New Roman"/>
          <w:sz w:val="26"/>
          <w:szCs w:val="26"/>
          <w:vertAlign w:val="subscript"/>
        </w:rPr>
        <w:t>min</w:t>
      </w:r>
      <w:proofErr w:type="spellEnd"/>
      <w:r w:rsidR="006F1600" w:rsidRPr="00680070">
        <w:rPr>
          <w:rFonts w:ascii="Times New Roman" w:hAnsi="Times New Roman" w:cs="Times New Roman"/>
          <w:sz w:val="26"/>
          <w:szCs w:val="26"/>
        </w:rPr>
        <w:t>&gt; 0,</w:t>
      </w:r>
    </w:p>
    <w:p w14:paraId="49DAE235" w14:textId="77777777" w:rsidR="006F1600" w:rsidRPr="00680070" w:rsidRDefault="006F1600" w:rsidP="00E60E3B">
      <w:pPr>
        <w:pStyle w:val="af6"/>
        <w:ind w:firstLine="709"/>
        <w:jc w:val="both"/>
        <w:rPr>
          <w:rFonts w:ascii="Times New Roman" w:hAnsi="Times New Roman" w:cs="Times New Roman"/>
          <w:sz w:val="26"/>
          <w:szCs w:val="26"/>
        </w:rPr>
      </w:pPr>
    </w:p>
    <w:p w14:paraId="6D24EE02" w14:textId="77777777" w:rsidR="006F1600" w:rsidRPr="00680070" w:rsidRDefault="004D31FC" w:rsidP="00E60E3B">
      <w:pPr>
        <w:pStyle w:val="af6"/>
        <w:ind w:firstLine="709"/>
        <w:jc w:val="both"/>
        <w:rPr>
          <w:rFonts w:ascii="Times New Roman" w:hAnsi="Times New Roman" w:cs="Times New Roman"/>
          <w:sz w:val="26"/>
          <w:szCs w:val="26"/>
        </w:rPr>
      </w:pPr>
      <w:r w:rsidRPr="00680070">
        <w:rPr>
          <w:rFonts w:ascii="Times New Roman" w:hAnsi="Times New Roman" w:cs="Times New Roman"/>
          <w:noProof/>
          <w:sz w:val="26"/>
          <w:szCs w:val="26"/>
        </w:rPr>
        <w:drawing>
          <wp:inline distT="0" distB="0" distL="0" distR="0" wp14:anchorId="19FE2362" wp14:editId="45A02744">
            <wp:extent cx="5940425" cy="5029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cstate="print"/>
                    <a:srcRect/>
                    <a:stretch>
                      <a:fillRect/>
                    </a:stretch>
                  </pic:blipFill>
                  <pic:spPr bwMode="auto">
                    <a:xfrm>
                      <a:off x="0" y="0"/>
                      <a:ext cx="5940425" cy="502965"/>
                    </a:xfrm>
                    <a:prstGeom prst="rect">
                      <a:avLst/>
                    </a:prstGeom>
                    <a:noFill/>
                    <a:ln w="9525">
                      <a:noFill/>
                      <a:miter lim="800000"/>
                      <a:headEnd/>
                      <a:tailEnd/>
                    </a:ln>
                  </pic:spPr>
                </pic:pic>
              </a:graphicData>
            </a:graphic>
          </wp:inline>
        </w:drawing>
      </w:r>
    </w:p>
    <w:p w14:paraId="3CCBAC00" w14:textId="77777777" w:rsidR="006F1600" w:rsidRPr="00680070" w:rsidRDefault="006F1600" w:rsidP="00E60E3B">
      <w:pPr>
        <w:pStyle w:val="af6"/>
        <w:ind w:firstLine="709"/>
        <w:jc w:val="both"/>
        <w:rPr>
          <w:rFonts w:ascii="Times New Roman" w:hAnsi="Times New Roman" w:cs="Times New Roman"/>
          <w:sz w:val="26"/>
          <w:szCs w:val="26"/>
        </w:rPr>
      </w:pPr>
    </w:p>
    <w:p w14:paraId="6C925DC7" w14:textId="77777777" w:rsidR="006F1600" w:rsidRPr="00680070" w:rsidRDefault="006F1600"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где:</w:t>
      </w:r>
    </w:p>
    <w:p w14:paraId="46249D12" w14:textId="77777777" w:rsidR="006F1600" w:rsidRPr="00680070" w:rsidRDefault="006F1600" w:rsidP="00E60E3B">
      <w:pPr>
        <w:pStyle w:val="af6"/>
        <w:ind w:firstLine="709"/>
        <w:jc w:val="both"/>
        <w:rPr>
          <w:rFonts w:ascii="Times New Roman" w:hAnsi="Times New Roman" w:cs="Times New Roman"/>
          <w:sz w:val="26"/>
          <w:szCs w:val="26"/>
        </w:rPr>
      </w:pPr>
      <w:proofErr w:type="spellStart"/>
      <w:r w:rsidRPr="00680070">
        <w:rPr>
          <w:rFonts w:ascii="Times New Roman" w:hAnsi="Times New Roman" w:cs="Times New Roman"/>
          <w:sz w:val="26"/>
          <w:szCs w:val="26"/>
        </w:rPr>
        <w:t>Аi</w:t>
      </w:r>
      <w:proofErr w:type="spellEnd"/>
      <w:r w:rsidRPr="00680070">
        <w:rPr>
          <w:rFonts w:ascii="Times New Roman" w:hAnsi="Times New Roman" w:cs="Times New Roman"/>
          <w:sz w:val="26"/>
          <w:szCs w:val="26"/>
        </w:rPr>
        <w:t xml:space="preserve"> - предложение участника закупки, заявка (предложение) которого оценивается;</w:t>
      </w:r>
    </w:p>
    <w:p w14:paraId="05AA8619" w14:textId="77777777" w:rsidR="006F1600" w:rsidRPr="00680070" w:rsidRDefault="006F1600" w:rsidP="00E60E3B">
      <w:pPr>
        <w:pStyle w:val="af6"/>
        <w:ind w:firstLine="709"/>
        <w:jc w:val="both"/>
        <w:rPr>
          <w:rFonts w:ascii="Times New Roman" w:hAnsi="Times New Roman" w:cs="Times New Roman"/>
          <w:sz w:val="26"/>
          <w:szCs w:val="26"/>
        </w:rPr>
      </w:pPr>
      <w:proofErr w:type="spellStart"/>
      <w:r w:rsidRPr="00680070">
        <w:rPr>
          <w:rFonts w:ascii="Times New Roman" w:hAnsi="Times New Roman" w:cs="Times New Roman"/>
          <w:sz w:val="26"/>
          <w:szCs w:val="26"/>
        </w:rPr>
        <w:t>Аmin</w:t>
      </w:r>
      <w:proofErr w:type="spellEnd"/>
      <w:r w:rsidRPr="00680070">
        <w:rPr>
          <w:rFonts w:ascii="Times New Roman" w:hAnsi="Times New Roman" w:cs="Times New Roman"/>
          <w:sz w:val="26"/>
          <w:szCs w:val="26"/>
        </w:rPr>
        <w:t xml:space="preserve"> - минимальное предложение из предложений по критерию оценки, сделанных участниками закупки</w:t>
      </w:r>
    </w:p>
    <w:p w14:paraId="79E7164A" w14:textId="77777777" w:rsidR="006F1600" w:rsidRPr="00680070" w:rsidRDefault="006F1600" w:rsidP="00E60E3B">
      <w:pPr>
        <w:pStyle w:val="af6"/>
        <w:ind w:firstLine="709"/>
        <w:jc w:val="both"/>
        <w:rPr>
          <w:rFonts w:ascii="Times New Roman" w:hAnsi="Times New Roman" w:cs="Times New Roman"/>
          <w:sz w:val="26"/>
          <w:szCs w:val="26"/>
        </w:rPr>
      </w:pPr>
    </w:p>
    <w:p w14:paraId="314F1157" w14:textId="77777777" w:rsidR="006F1600" w:rsidRPr="00680070" w:rsidRDefault="004D31F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w:t>
      </w:r>
      <w:r w:rsidR="006F1600" w:rsidRPr="00680070">
        <w:rPr>
          <w:rFonts w:ascii="Times New Roman" w:hAnsi="Times New Roman" w:cs="Times New Roman"/>
          <w:sz w:val="26"/>
          <w:szCs w:val="26"/>
        </w:rPr>
        <w:t xml:space="preserve"> в случае если </w:t>
      </w:r>
      <w:proofErr w:type="spellStart"/>
      <w:r w:rsidR="006F1600" w:rsidRPr="00680070">
        <w:rPr>
          <w:rFonts w:ascii="Times New Roman" w:hAnsi="Times New Roman" w:cs="Times New Roman"/>
          <w:sz w:val="26"/>
          <w:szCs w:val="26"/>
        </w:rPr>
        <w:t>А</w:t>
      </w:r>
      <w:r w:rsidR="006F1600" w:rsidRPr="00680070">
        <w:rPr>
          <w:rFonts w:ascii="Times New Roman" w:hAnsi="Times New Roman" w:cs="Times New Roman"/>
          <w:sz w:val="26"/>
          <w:szCs w:val="26"/>
          <w:vertAlign w:val="subscript"/>
        </w:rPr>
        <w:t>min</w:t>
      </w:r>
      <w:proofErr w:type="spellEnd"/>
      <w:r w:rsidR="006F1600" w:rsidRPr="00680070">
        <w:rPr>
          <w:rFonts w:ascii="Times New Roman" w:hAnsi="Times New Roman" w:cs="Times New Roman"/>
          <w:sz w:val="26"/>
          <w:szCs w:val="26"/>
        </w:rPr>
        <w:t>&lt; 0</w:t>
      </w:r>
    </w:p>
    <w:p w14:paraId="41590535" w14:textId="77777777" w:rsidR="006F1600" w:rsidRPr="00680070" w:rsidRDefault="006F1600" w:rsidP="00E60E3B">
      <w:pPr>
        <w:pStyle w:val="af6"/>
        <w:ind w:firstLine="709"/>
        <w:jc w:val="both"/>
        <w:rPr>
          <w:rFonts w:ascii="Times New Roman" w:hAnsi="Times New Roman" w:cs="Times New Roman"/>
          <w:sz w:val="26"/>
          <w:szCs w:val="26"/>
        </w:rPr>
      </w:pPr>
    </w:p>
    <w:p w14:paraId="0F298A7D" w14:textId="77777777" w:rsidR="009125B7" w:rsidRPr="00680070" w:rsidRDefault="004D31FC"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w:t>
      </w:r>
      <w:r w:rsidRPr="00680070">
        <w:rPr>
          <w:rFonts w:ascii="Times New Roman" w:hAnsi="Times New Roman" w:cs="Times New Roman"/>
          <w:noProof/>
          <w:position w:val="-30"/>
          <w:sz w:val="26"/>
          <w:szCs w:val="26"/>
        </w:rPr>
        <w:drawing>
          <wp:inline distT="0" distB="0" distL="0" distR="0" wp14:anchorId="2C0F2C2D" wp14:editId="5D1E9755">
            <wp:extent cx="1714500" cy="495300"/>
            <wp:effectExtent l="19050" t="0" r="0" b="0"/>
            <wp:docPr id="13" name="Рисунок 2" descr="base_1_180490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0490_11"/>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inline>
        </w:drawing>
      </w:r>
    </w:p>
    <w:p w14:paraId="47B294C8" w14:textId="77777777" w:rsidR="009125B7" w:rsidRPr="00680070" w:rsidRDefault="009125B7" w:rsidP="00E60E3B">
      <w:pPr>
        <w:pStyle w:val="af6"/>
        <w:ind w:firstLine="709"/>
        <w:jc w:val="both"/>
        <w:rPr>
          <w:rFonts w:ascii="Times New Roman" w:hAnsi="Times New Roman" w:cs="Times New Roman"/>
          <w:sz w:val="26"/>
          <w:szCs w:val="26"/>
        </w:rPr>
      </w:pPr>
    </w:p>
    <w:p w14:paraId="29029F6A"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где:</w:t>
      </w:r>
    </w:p>
    <w:p w14:paraId="64AA686B" w14:textId="77777777" w:rsidR="009125B7" w:rsidRPr="00680070" w:rsidRDefault="003C2741" w:rsidP="00E60E3B">
      <w:pPr>
        <w:pStyle w:val="af6"/>
        <w:ind w:firstLine="709"/>
        <w:jc w:val="both"/>
        <w:rPr>
          <w:rFonts w:ascii="Times New Roman" w:hAnsi="Times New Roman" w:cs="Times New Roman"/>
          <w:sz w:val="26"/>
          <w:szCs w:val="26"/>
        </w:rPr>
      </w:pPr>
      <w:r w:rsidRPr="00680070">
        <w:rPr>
          <w:rFonts w:ascii="Times New Roman" w:hAnsi="Times New Roman" w:cs="Times New Roman"/>
          <w:noProof/>
          <w:position w:val="-12"/>
          <w:sz w:val="26"/>
          <w:szCs w:val="26"/>
        </w:rPr>
        <w:drawing>
          <wp:inline distT="0" distB="0" distL="0" distR="0" wp14:anchorId="79A081AD" wp14:editId="1D9BB5F9">
            <wp:extent cx="352425" cy="257175"/>
            <wp:effectExtent l="0" t="0" r="0" b="0"/>
            <wp:docPr id="3" name="Рисунок 3" descr="base_1_180490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0490_1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680070">
        <w:rPr>
          <w:rFonts w:ascii="Times New Roman" w:hAnsi="Times New Roman" w:cs="Times New Roman"/>
          <w:sz w:val="26"/>
          <w:szCs w:val="26"/>
        </w:rPr>
        <w:t xml:space="preserve"> - начальная цена договора. Если в извещении и документации о закупке заказчиком не установлена начальная цена договора, то за </w:t>
      </w:r>
      <w:r w:rsidRPr="00680070">
        <w:rPr>
          <w:rFonts w:ascii="Times New Roman" w:hAnsi="Times New Roman" w:cs="Times New Roman"/>
          <w:noProof/>
          <w:position w:val="-12"/>
          <w:sz w:val="26"/>
          <w:szCs w:val="26"/>
        </w:rPr>
        <w:drawing>
          <wp:inline distT="0" distB="0" distL="0" distR="0" wp14:anchorId="79A0C920" wp14:editId="2850CF41">
            <wp:extent cx="352425" cy="257175"/>
            <wp:effectExtent l="0" t="0" r="0" b="0"/>
            <wp:docPr id="4" name="Рисунок 4" descr="base_1_180490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0490_1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680070">
        <w:rPr>
          <w:rFonts w:ascii="Times New Roman" w:hAnsi="Times New Roman" w:cs="Times New Roman"/>
          <w:sz w:val="26"/>
          <w:szCs w:val="26"/>
        </w:rPr>
        <w:t xml:space="preserve"> принимается максимальная цена из предложенных участниками закупки;</w:t>
      </w:r>
    </w:p>
    <w:p w14:paraId="7874B293" w14:textId="77777777" w:rsidR="009125B7" w:rsidRPr="00680070" w:rsidRDefault="003C2741" w:rsidP="00E60E3B">
      <w:pPr>
        <w:pStyle w:val="af6"/>
        <w:ind w:firstLine="709"/>
        <w:jc w:val="both"/>
        <w:rPr>
          <w:rFonts w:ascii="Times New Roman" w:hAnsi="Times New Roman" w:cs="Times New Roman"/>
          <w:sz w:val="26"/>
          <w:szCs w:val="26"/>
        </w:rPr>
      </w:pPr>
      <w:r w:rsidRPr="00680070">
        <w:rPr>
          <w:rFonts w:ascii="Times New Roman" w:hAnsi="Times New Roman" w:cs="Times New Roman"/>
          <w:noProof/>
          <w:position w:val="-12"/>
          <w:sz w:val="26"/>
          <w:szCs w:val="26"/>
        </w:rPr>
        <w:drawing>
          <wp:inline distT="0" distB="0" distL="0" distR="0" wp14:anchorId="3F2BC98E" wp14:editId="0DE0175E">
            <wp:extent cx="209550" cy="257175"/>
            <wp:effectExtent l="0" t="0" r="0" b="0"/>
            <wp:docPr id="5" name="Рисунок 5" descr="base_1_180490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0490_14"/>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r w:rsidR="009125B7" w:rsidRPr="00680070">
        <w:rPr>
          <w:rFonts w:ascii="Times New Roman" w:hAnsi="Times New Roman" w:cs="Times New Roman"/>
          <w:sz w:val="26"/>
          <w:szCs w:val="26"/>
        </w:rPr>
        <w:t xml:space="preserve"> - цена договора, предложенная i-м участником;</w:t>
      </w:r>
    </w:p>
    <w:p w14:paraId="2FF3AC36"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w:t>
      </w:r>
      <w:r w:rsidRPr="00680070">
        <w:rPr>
          <w:rFonts w:ascii="Times New Roman" w:hAnsi="Times New Roman" w:cs="Times New Roman"/>
          <w:sz w:val="26"/>
          <w:szCs w:val="26"/>
        </w:rPr>
        <w:lastRenderedPageBreak/>
        <w:t>квалификация персонала, деловая репутация) и качества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каждому критерию;</w:t>
      </w:r>
    </w:p>
    <w:p w14:paraId="3222625E"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е) рейтинг, присуждаемый заявке по критерию, касающемуся срока поставки товара (выполнения работ, оказания услуг) (</w:t>
      </w:r>
      <w:r w:rsidR="003C2741" w:rsidRPr="00680070">
        <w:rPr>
          <w:rFonts w:ascii="Times New Roman" w:hAnsi="Times New Roman" w:cs="Times New Roman"/>
          <w:noProof/>
          <w:position w:val="-12"/>
          <w:sz w:val="26"/>
          <w:szCs w:val="26"/>
        </w:rPr>
        <w:drawing>
          <wp:inline distT="0" distB="0" distL="0" distR="0" wp14:anchorId="68ED2F43" wp14:editId="6E3B0D6E">
            <wp:extent cx="276225" cy="257175"/>
            <wp:effectExtent l="0" t="0" r="0" b="0"/>
            <wp:docPr id="6" name="Рисунок 6" descr="base_1_180490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0490_15"/>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76225" cy="257175"/>
                    </a:xfrm>
                    <a:prstGeom prst="rect">
                      <a:avLst/>
                    </a:prstGeom>
                    <a:noFill/>
                    <a:ln>
                      <a:noFill/>
                    </a:ln>
                  </pic:spPr>
                </pic:pic>
              </a:graphicData>
            </a:graphic>
          </wp:inline>
        </w:drawing>
      </w:r>
      <w:r w:rsidRPr="00680070">
        <w:rPr>
          <w:rFonts w:ascii="Times New Roman" w:hAnsi="Times New Roman" w:cs="Times New Roman"/>
          <w:sz w:val="26"/>
          <w:szCs w:val="26"/>
        </w:rPr>
        <w:t>), определяется по формуле:</w:t>
      </w:r>
    </w:p>
    <w:p w14:paraId="6C248650" w14:textId="77777777" w:rsidR="009125B7" w:rsidRPr="00680070" w:rsidRDefault="009125B7" w:rsidP="00E60E3B">
      <w:pPr>
        <w:pStyle w:val="af6"/>
        <w:ind w:firstLine="709"/>
        <w:jc w:val="both"/>
        <w:rPr>
          <w:rFonts w:ascii="Times New Roman" w:hAnsi="Times New Roman" w:cs="Times New Roman"/>
          <w:sz w:val="26"/>
          <w:szCs w:val="26"/>
        </w:rPr>
      </w:pPr>
    </w:p>
    <w:p w14:paraId="5041A6EB" w14:textId="77777777" w:rsidR="009125B7" w:rsidRPr="00680070" w:rsidRDefault="003C2741" w:rsidP="00E60E3B">
      <w:pPr>
        <w:pStyle w:val="af6"/>
        <w:ind w:firstLine="709"/>
        <w:jc w:val="both"/>
        <w:rPr>
          <w:rFonts w:ascii="Times New Roman" w:hAnsi="Times New Roman" w:cs="Times New Roman"/>
          <w:sz w:val="26"/>
          <w:szCs w:val="26"/>
        </w:rPr>
      </w:pPr>
      <w:r w:rsidRPr="00680070">
        <w:rPr>
          <w:rFonts w:ascii="Times New Roman" w:hAnsi="Times New Roman" w:cs="Times New Roman"/>
          <w:noProof/>
          <w:position w:val="-30"/>
          <w:sz w:val="26"/>
          <w:szCs w:val="26"/>
        </w:rPr>
        <w:drawing>
          <wp:inline distT="0" distB="0" distL="0" distR="0" wp14:anchorId="6A7F2AF9" wp14:editId="2BA06F98">
            <wp:extent cx="1752600" cy="485775"/>
            <wp:effectExtent l="0" t="0" r="0" b="0"/>
            <wp:docPr id="7" name="Рисунок 7" descr="base_1_180490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0490_16"/>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r w:rsidR="009125B7" w:rsidRPr="00680070">
        <w:rPr>
          <w:rFonts w:ascii="Times New Roman" w:hAnsi="Times New Roman" w:cs="Times New Roman"/>
          <w:sz w:val="26"/>
          <w:szCs w:val="26"/>
        </w:rPr>
        <w:t>,</w:t>
      </w:r>
    </w:p>
    <w:p w14:paraId="01AD68F4" w14:textId="77777777" w:rsidR="009125B7" w:rsidRPr="00680070" w:rsidRDefault="009125B7" w:rsidP="00E60E3B">
      <w:pPr>
        <w:pStyle w:val="af6"/>
        <w:ind w:firstLine="709"/>
        <w:jc w:val="both"/>
        <w:rPr>
          <w:rFonts w:ascii="Times New Roman" w:hAnsi="Times New Roman" w:cs="Times New Roman"/>
          <w:sz w:val="26"/>
          <w:szCs w:val="26"/>
        </w:rPr>
      </w:pPr>
    </w:p>
    <w:p w14:paraId="74A01B79" w14:textId="77777777" w:rsidR="009125B7" w:rsidRPr="00680070"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где:</w:t>
      </w:r>
    </w:p>
    <w:p w14:paraId="3D4AF210" w14:textId="77777777" w:rsidR="009125B7" w:rsidRPr="00680070" w:rsidRDefault="003C2741" w:rsidP="00E60E3B">
      <w:pPr>
        <w:pStyle w:val="af6"/>
        <w:ind w:firstLine="709"/>
        <w:jc w:val="both"/>
        <w:rPr>
          <w:rFonts w:ascii="Times New Roman" w:hAnsi="Times New Roman" w:cs="Times New Roman"/>
          <w:sz w:val="26"/>
          <w:szCs w:val="26"/>
        </w:rPr>
      </w:pPr>
      <w:r w:rsidRPr="00680070">
        <w:rPr>
          <w:rFonts w:ascii="Times New Roman" w:hAnsi="Times New Roman" w:cs="Times New Roman"/>
          <w:noProof/>
          <w:position w:val="-12"/>
          <w:sz w:val="26"/>
          <w:szCs w:val="26"/>
        </w:rPr>
        <w:drawing>
          <wp:inline distT="0" distB="0" distL="0" distR="0" wp14:anchorId="44E5EB97" wp14:editId="438BE3BC">
            <wp:extent cx="352425" cy="257175"/>
            <wp:effectExtent l="0" t="0" r="0" b="0"/>
            <wp:docPr id="8" name="Рисунок 8" descr="base_1_180490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0490_17"/>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52425" cy="257175"/>
                    </a:xfrm>
                    <a:prstGeom prst="rect">
                      <a:avLst/>
                    </a:prstGeom>
                    <a:noFill/>
                    <a:ln>
                      <a:noFill/>
                    </a:ln>
                  </pic:spPr>
                </pic:pic>
              </a:graphicData>
            </a:graphic>
          </wp:inline>
        </w:drawing>
      </w:r>
      <w:r w:rsidR="009125B7" w:rsidRPr="00680070">
        <w:rPr>
          <w:rFonts w:ascii="Times New Roman" w:hAnsi="Times New Roman" w:cs="Times New Roman"/>
          <w:sz w:val="26"/>
          <w:szCs w:val="26"/>
        </w:rPr>
        <w:t xml:space="preserve"> - 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7F351904" w14:textId="77777777" w:rsidR="009125B7" w:rsidRPr="00680070" w:rsidRDefault="003C2741" w:rsidP="00E60E3B">
      <w:pPr>
        <w:pStyle w:val="af6"/>
        <w:ind w:firstLine="709"/>
        <w:jc w:val="both"/>
        <w:rPr>
          <w:rFonts w:ascii="Times New Roman" w:hAnsi="Times New Roman" w:cs="Times New Roman"/>
          <w:sz w:val="26"/>
          <w:szCs w:val="26"/>
        </w:rPr>
      </w:pPr>
      <w:r w:rsidRPr="00680070">
        <w:rPr>
          <w:rFonts w:ascii="Times New Roman" w:hAnsi="Times New Roman" w:cs="Times New Roman"/>
          <w:noProof/>
          <w:position w:val="-12"/>
          <w:sz w:val="26"/>
          <w:szCs w:val="26"/>
        </w:rPr>
        <w:drawing>
          <wp:inline distT="0" distB="0" distL="0" distR="0" wp14:anchorId="68AC8201" wp14:editId="3D0450FB">
            <wp:extent cx="200025" cy="257175"/>
            <wp:effectExtent l="0" t="0" r="0" b="0"/>
            <wp:docPr id="9" name="Рисунок 9" descr="base_1_180490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0490_18"/>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009125B7" w:rsidRPr="00680070">
        <w:rPr>
          <w:rFonts w:ascii="Times New Roman" w:hAnsi="Times New Roman" w:cs="Times New Roman"/>
          <w:sz w:val="26"/>
          <w:szCs w:val="26"/>
        </w:rPr>
        <w:t xml:space="preserve"> - предложение, содержащееся в i-й заявке по сроку поставки товара (выполнения работ, оказания услуг);</w:t>
      </w:r>
    </w:p>
    <w:p w14:paraId="330D9A0D" w14:textId="77777777" w:rsidR="009125B7" w:rsidRPr="00680070" w:rsidRDefault="003C2741" w:rsidP="00E60E3B">
      <w:pPr>
        <w:pStyle w:val="af6"/>
        <w:ind w:firstLine="709"/>
        <w:jc w:val="both"/>
        <w:rPr>
          <w:rFonts w:ascii="Times New Roman" w:hAnsi="Times New Roman" w:cs="Times New Roman"/>
          <w:sz w:val="26"/>
          <w:szCs w:val="26"/>
        </w:rPr>
      </w:pPr>
      <w:r w:rsidRPr="00680070">
        <w:rPr>
          <w:rFonts w:ascii="Times New Roman" w:hAnsi="Times New Roman" w:cs="Times New Roman"/>
          <w:noProof/>
          <w:position w:val="-12"/>
          <w:sz w:val="26"/>
          <w:szCs w:val="26"/>
        </w:rPr>
        <w:drawing>
          <wp:inline distT="0" distB="0" distL="0" distR="0" wp14:anchorId="69A3873F" wp14:editId="41886277">
            <wp:extent cx="314325" cy="257175"/>
            <wp:effectExtent l="0" t="0" r="0" b="0"/>
            <wp:docPr id="10" name="Рисунок 10" descr="base_1_180490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0490_19"/>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4325" cy="257175"/>
                    </a:xfrm>
                    <a:prstGeom prst="rect">
                      <a:avLst/>
                    </a:prstGeom>
                    <a:noFill/>
                    <a:ln>
                      <a:noFill/>
                    </a:ln>
                  </pic:spPr>
                </pic:pic>
              </a:graphicData>
            </a:graphic>
          </wp:inline>
        </w:drawing>
      </w:r>
      <w:r w:rsidR="009125B7" w:rsidRPr="00680070">
        <w:rPr>
          <w:rFonts w:ascii="Times New Roman" w:hAnsi="Times New Roman" w:cs="Times New Roman"/>
          <w:sz w:val="26"/>
          <w:szCs w:val="26"/>
        </w:rPr>
        <w:t xml:space="preserve"> - минимальный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2BDBB845" w14:textId="3C674EEE" w:rsidR="009125B7" w:rsidRDefault="009125B7" w:rsidP="00E60E3B">
      <w:pPr>
        <w:pStyle w:val="af6"/>
        <w:ind w:firstLine="709"/>
        <w:jc w:val="both"/>
        <w:rPr>
          <w:rFonts w:ascii="Times New Roman" w:hAnsi="Times New Roman" w:cs="Times New Roman"/>
          <w:sz w:val="26"/>
          <w:szCs w:val="26"/>
        </w:rPr>
      </w:pPr>
      <w:r w:rsidRPr="00680070">
        <w:rPr>
          <w:rFonts w:ascii="Times New Roman" w:hAnsi="Times New Roman" w:cs="Times New Roman"/>
          <w:sz w:val="26"/>
          <w:szCs w:val="26"/>
        </w:rPr>
        <w:t xml:space="preserve">8. Комиссия </w:t>
      </w:r>
      <w:r w:rsidR="008C626C" w:rsidRPr="00680070">
        <w:rPr>
          <w:rFonts w:ascii="Times New Roman" w:hAnsi="Times New Roman" w:cs="Times New Roman"/>
          <w:sz w:val="26"/>
          <w:szCs w:val="26"/>
        </w:rPr>
        <w:t xml:space="preserve">по </w:t>
      </w:r>
      <w:r w:rsidR="00944204" w:rsidRPr="00680070">
        <w:rPr>
          <w:rFonts w:ascii="Times New Roman" w:hAnsi="Times New Roman" w:cs="Times New Roman"/>
          <w:sz w:val="26"/>
          <w:szCs w:val="26"/>
        </w:rPr>
        <w:t xml:space="preserve">осуществлению </w:t>
      </w:r>
      <w:r w:rsidR="008C626C" w:rsidRPr="00680070">
        <w:rPr>
          <w:rFonts w:ascii="Times New Roman" w:hAnsi="Times New Roman" w:cs="Times New Roman"/>
          <w:sz w:val="26"/>
          <w:szCs w:val="26"/>
        </w:rPr>
        <w:t xml:space="preserve">закупок </w:t>
      </w:r>
      <w:r w:rsidRPr="00680070">
        <w:rPr>
          <w:rFonts w:ascii="Times New Roman" w:hAnsi="Times New Roman" w:cs="Times New Roman"/>
          <w:sz w:val="26"/>
          <w:szCs w:val="26"/>
        </w:rPr>
        <w:t>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14:paraId="364D259F" w14:textId="77777777" w:rsidR="004B1D88" w:rsidRDefault="004B1D88" w:rsidP="00E60E3B">
      <w:pPr>
        <w:pStyle w:val="af6"/>
        <w:ind w:firstLine="709"/>
        <w:jc w:val="both"/>
        <w:rPr>
          <w:rFonts w:ascii="Times New Roman" w:hAnsi="Times New Roman" w:cs="Times New Roman"/>
          <w:sz w:val="26"/>
          <w:szCs w:val="26"/>
        </w:rPr>
      </w:pPr>
    </w:p>
    <w:p w14:paraId="48A9268B" w14:textId="77777777" w:rsidR="004B1D88" w:rsidRDefault="004B1D88" w:rsidP="00E60E3B">
      <w:pPr>
        <w:pStyle w:val="af6"/>
        <w:ind w:firstLine="709"/>
        <w:jc w:val="both"/>
        <w:rPr>
          <w:rFonts w:ascii="Times New Roman" w:hAnsi="Times New Roman" w:cs="Times New Roman"/>
          <w:sz w:val="26"/>
          <w:szCs w:val="26"/>
        </w:rPr>
      </w:pPr>
    </w:p>
    <w:p w14:paraId="1C387DE9" w14:textId="77777777" w:rsidR="004B1D88" w:rsidRDefault="004B1D88" w:rsidP="00E60E3B">
      <w:pPr>
        <w:pStyle w:val="af6"/>
        <w:ind w:firstLine="709"/>
        <w:jc w:val="both"/>
        <w:rPr>
          <w:rFonts w:ascii="Times New Roman" w:hAnsi="Times New Roman" w:cs="Times New Roman"/>
          <w:sz w:val="26"/>
          <w:szCs w:val="26"/>
        </w:rPr>
      </w:pPr>
    </w:p>
    <w:p w14:paraId="3E431E33" w14:textId="77777777" w:rsidR="004B1D88" w:rsidRDefault="004B1D88" w:rsidP="00E60E3B">
      <w:pPr>
        <w:pStyle w:val="af6"/>
        <w:ind w:firstLine="709"/>
        <w:jc w:val="both"/>
        <w:rPr>
          <w:rFonts w:ascii="Times New Roman" w:hAnsi="Times New Roman" w:cs="Times New Roman"/>
          <w:sz w:val="26"/>
          <w:szCs w:val="26"/>
        </w:rPr>
      </w:pPr>
    </w:p>
    <w:p w14:paraId="2FEA5A1A" w14:textId="77777777" w:rsidR="004B1D88" w:rsidRDefault="004B1D88" w:rsidP="00E60E3B">
      <w:pPr>
        <w:pStyle w:val="af6"/>
        <w:ind w:firstLine="709"/>
        <w:jc w:val="both"/>
        <w:rPr>
          <w:rFonts w:ascii="Times New Roman" w:hAnsi="Times New Roman" w:cs="Times New Roman"/>
          <w:sz w:val="26"/>
          <w:szCs w:val="26"/>
        </w:rPr>
      </w:pPr>
    </w:p>
    <w:p w14:paraId="4C8F6D8A" w14:textId="77777777" w:rsidR="004B1D88" w:rsidRDefault="004B1D88" w:rsidP="00E60E3B">
      <w:pPr>
        <w:pStyle w:val="af6"/>
        <w:ind w:firstLine="709"/>
        <w:jc w:val="both"/>
        <w:rPr>
          <w:rFonts w:ascii="Times New Roman" w:hAnsi="Times New Roman" w:cs="Times New Roman"/>
          <w:sz w:val="26"/>
          <w:szCs w:val="26"/>
        </w:rPr>
      </w:pPr>
    </w:p>
    <w:p w14:paraId="356A15A9" w14:textId="77777777" w:rsidR="004B1D88" w:rsidRDefault="004B1D88" w:rsidP="00E60E3B">
      <w:pPr>
        <w:pStyle w:val="af6"/>
        <w:ind w:firstLine="709"/>
        <w:jc w:val="both"/>
        <w:rPr>
          <w:rFonts w:ascii="Times New Roman" w:hAnsi="Times New Roman" w:cs="Times New Roman"/>
          <w:sz w:val="26"/>
          <w:szCs w:val="26"/>
        </w:rPr>
      </w:pPr>
    </w:p>
    <w:p w14:paraId="41CDB5A8" w14:textId="77777777" w:rsidR="004B1D88" w:rsidRDefault="004B1D88" w:rsidP="00E60E3B">
      <w:pPr>
        <w:pStyle w:val="af6"/>
        <w:ind w:firstLine="709"/>
        <w:jc w:val="both"/>
        <w:rPr>
          <w:rFonts w:ascii="Times New Roman" w:hAnsi="Times New Roman" w:cs="Times New Roman"/>
          <w:sz w:val="26"/>
          <w:szCs w:val="26"/>
        </w:rPr>
      </w:pPr>
    </w:p>
    <w:p w14:paraId="0BBECFE4" w14:textId="77777777" w:rsidR="004B1D88" w:rsidRDefault="004B1D88" w:rsidP="00E60E3B">
      <w:pPr>
        <w:pStyle w:val="af6"/>
        <w:ind w:firstLine="709"/>
        <w:jc w:val="both"/>
        <w:rPr>
          <w:rFonts w:ascii="Times New Roman" w:hAnsi="Times New Roman" w:cs="Times New Roman"/>
          <w:sz w:val="26"/>
          <w:szCs w:val="26"/>
        </w:rPr>
      </w:pPr>
    </w:p>
    <w:p w14:paraId="323A19D9" w14:textId="77777777" w:rsidR="004B1D88" w:rsidRDefault="004B1D88" w:rsidP="00E60E3B">
      <w:pPr>
        <w:pStyle w:val="af6"/>
        <w:ind w:firstLine="709"/>
        <w:jc w:val="both"/>
        <w:rPr>
          <w:rFonts w:ascii="Times New Roman" w:hAnsi="Times New Roman" w:cs="Times New Roman"/>
          <w:sz w:val="26"/>
          <w:szCs w:val="26"/>
        </w:rPr>
      </w:pPr>
    </w:p>
    <w:p w14:paraId="79FE6043" w14:textId="77777777" w:rsidR="004B1D88" w:rsidRDefault="004B1D88" w:rsidP="00E60E3B">
      <w:pPr>
        <w:pStyle w:val="af6"/>
        <w:ind w:firstLine="709"/>
        <w:jc w:val="both"/>
        <w:rPr>
          <w:rFonts w:ascii="Times New Roman" w:hAnsi="Times New Roman" w:cs="Times New Roman"/>
          <w:sz w:val="26"/>
          <w:szCs w:val="26"/>
        </w:rPr>
      </w:pPr>
    </w:p>
    <w:p w14:paraId="2EBFE0A7" w14:textId="77777777" w:rsidR="004B1D88" w:rsidRDefault="004B1D88" w:rsidP="00E60E3B">
      <w:pPr>
        <w:pStyle w:val="af6"/>
        <w:ind w:firstLine="709"/>
        <w:jc w:val="both"/>
        <w:rPr>
          <w:rFonts w:ascii="Times New Roman" w:hAnsi="Times New Roman" w:cs="Times New Roman"/>
          <w:sz w:val="26"/>
          <w:szCs w:val="26"/>
        </w:rPr>
      </w:pPr>
    </w:p>
    <w:p w14:paraId="121A3951" w14:textId="77777777" w:rsidR="004B1D88" w:rsidRDefault="004B1D88" w:rsidP="00E60E3B">
      <w:pPr>
        <w:pStyle w:val="af6"/>
        <w:ind w:firstLine="709"/>
        <w:jc w:val="both"/>
        <w:rPr>
          <w:rFonts w:ascii="Times New Roman" w:hAnsi="Times New Roman" w:cs="Times New Roman"/>
          <w:sz w:val="26"/>
          <w:szCs w:val="26"/>
        </w:rPr>
      </w:pPr>
    </w:p>
    <w:p w14:paraId="13159951" w14:textId="77777777" w:rsidR="004B1D88" w:rsidRDefault="004B1D88" w:rsidP="00E60E3B">
      <w:pPr>
        <w:pStyle w:val="af6"/>
        <w:ind w:firstLine="709"/>
        <w:jc w:val="both"/>
        <w:rPr>
          <w:rFonts w:ascii="Times New Roman" w:hAnsi="Times New Roman" w:cs="Times New Roman"/>
          <w:sz w:val="26"/>
          <w:szCs w:val="26"/>
        </w:rPr>
      </w:pPr>
    </w:p>
    <w:p w14:paraId="3EA77771" w14:textId="77777777" w:rsidR="004B1D88" w:rsidRDefault="004B1D88" w:rsidP="00E60E3B">
      <w:pPr>
        <w:pStyle w:val="af6"/>
        <w:ind w:firstLine="709"/>
        <w:jc w:val="both"/>
        <w:rPr>
          <w:rFonts w:ascii="Times New Roman" w:hAnsi="Times New Roman" w:cs="Times New Roman"/>
          <w:sz w:val="26"/>
          <w:szCs w:val="26"/>
        </w:rPr>
      </w:pPr>
    </w:p>
    <w:p w14:paraId="399DFAAD" w14:textId="77777777" w:rsidR="004B1D88" w:rsidRDefault="004B1D88" w:rsidP="00E60E3B">
      <w:pPr>
        <w:pStyle w:val="af6"/>
        <w:ind w:firstLine="709"/>
        <w:jc w:val="both"/>
        <w:rPr>
          <w:rFonts w:ascii="Times New Roman" w:hAnsi="Times New Roman" w:cs="Times New Roman"/>
          <w:sz w:val="26"/>
          <w:szCs w:val="26"/>
        </w:rPr>
      </w:pPr>
    </w:p>
    <w:p w14:paraId="7CA68367" w14:textId="77777777" w:rsidR="004B1D88" w:rsidRDefault="004B1D88" w:rsidP="00E60E3B">
      <w:pPr>
        <w:pStyle w:val="af6"/>
        <w:ind w:firstLine="709"/>
        <w:jc w:val="both"/>
        <w:rPr>
          <w:rFonts w:ascii="Times New Roman" w:hAnsi="Times New Roman" w:cs="Times New Roman"/>
          <w:sz w:val="26"/>
          <w:szCs w:val="26"/>
        </w:rPr>
      </w:pPr>
    </w:p>
    <w:p w14:paraId="1B0C0E57" w14:textId="77777777" w:rsidR="004B1D88" w:rsidRDefault="004B1D88" w:rsidP="00E60E3B">
      <w:pPr>
        <w:pStyle w:val="af6"/>
        <w:ind w:firstLine="709"/>
        <w:jc w:val="both"/>
        <w:rPr>
          <w:rFonts w:ascii="Times New Roman" w:hAnsi="Times New Roman" w:cs="Times New Roman"/>
          <w:sz w:val="26"/>
          <w:szCs w:val="26"/>
        </w:rPr>
      </w:pPr>
    </w:p>
    <w:p w14:paraId="388EE643" w14:textId="77777777" w:rsidR="004B1D88" w:rsidRDefault="004B1D88" w:rsidP="00E60E3B">
      <w:pPr>
        <w:pStyle w:val="af6"/>
        <w:ind w:firstLine="709"/>
        <w:jc w:val="both"/>
        <w:rPr>
          <w:rFonts w:ascii="Times New Roman" w:hAnsi="Times New Roman" w:cs="Times New Roman"/>
          <w:sz w:val="26"/>
          <w:szCs w:val="26"/>
        </w:rPr>
      </w:pPr>
    </w:p>
    <w:p w14:paraId="5D247D31" w14:textId="77777777" w:rsidR="004B1D88" w:rsidRDefault="004B1D88" w:rsidP="00E60E3B">
      <w:pPr>
        <w:pStyle w:val="af6"/>
        <w:ind w:firstLine="709"/>
        <w:jc w:val="both"/>
        <w:rPr>
          <w:rFonts w:ascii="Times New Roman" w:hAnsi="Times New Roman" w:cs="Times New Roman"/>
          <w:sz w:val="26"/>
          <w:szCs w:val="26"/>
        </w:rPr>
      </w:pPr>
    </w:p>
    <w:p w14:paraId="49D3744E" w14:textId="05B0AEEF" w:rsidR="004B1D88" w:rsidRDefault="004B1D88" w:rsidP="004B1D88">
      <w:pPr>
        <w:pStyle w:val="af6"/>
        <w:ind w:firstLine="709"/>
        <w:jc w:val="right"/>
        <w:outlineLvl w:val="1"/>
        <w:rPr>
          <w:rFonts w:ascii="Times New Roman" w:hAnsi="Times New Roman" w:cs="Times New Roman"/>
          <w:sz w:val="26"/>
          <w:szCs w:val="26"/>
        </w:rPr>
      </w:pPr>
      <w:bookmarkStart w:id="153" w:name="_Toc110949899"/>
      <w:bookmarkStart w:id="154" w:name="_Toc111546774"/>
      <w:r w:rsidRPr="00680070">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2 </w:t>
      </w:r>
      <w:r w:rsidRPr="00680070">
        <w:rPr>
          <w:rFonts w:ascii="Times New Roman" w:hAnsi="Times New Roman" w:cs="Times New Roman"/>
          <w:sz w:val="26"/>
          <w:szCs w:val="26"/>
        </w:rPr>
        <w:t>к Положению о закупке товаров, работ, услуг</w:t>
      </w:r>
      <w:bookmarkEnd w:id="153"/>
      <w:bookmarkEnd w:id="154"/>
    </w:p>
    <w:p w14:paraId="0ED0E8D2" w14:textId="77777777" w:rsidR="004B1D88" w:rsidRDefault="004B1D88" w:rsidP="00E60E3B">
      <w:pPr>
        <w:pStyle w:val="af6"/>
        <w:ind w:firstLine="709"/>
        <w:jc w:val="both"/>
        <w:rPr>
          <w:rFonts w:ascii="Times New Roman" w:hAnsi="Times New Roman" w:cs="Times New Roman"/>
          <w:sz w:val="26"/>
          <w:szCs w:val="26"/>
        </w:rPr>
      </w:pPr>
    </w:p>
    <w:tbl>
      <w:tblPr>
        <w:tblStyle w:val="ae"/>
        <w:tblW w:w="9634" w:type="dxa"/>
        <w:tblLook w:val="04A0" w:firstRow="1" w:lastRow="0" w:firstColumn="1" w:lastColumn="0" w:noHBand="0" w:noVBand="1"/>
      </w:tblPr>
      <w:tblGrid>
        <w:gridCol w:w="616"/>
        <w:gridCol w:w="2611"/>
        <w:gridCol w:w="6407"/>
      </w:tblGrid>
      <w:tr w:rsidR="004E6F0D" w:rsidRPr="004E6F0D" w14:paraId="367E784E" w14:textId="77777777" w:rsidTr="00FA3E55">
        <w:tc>
          <w:tcPr>
            <w:tcW w:w="616" w:type="dxa"/>
            <w:shd w:val="clear" w:color="auto" w:fill="D9D9D9" w:themeFill="background1" w:themeFillShade="D9"/>
          </w:tcPr>
          <w:p w14:paraId="562B88CD" w14:textId="77777777" w:rsidR="004E6F0D" w:rsidRPr="004E6F0D" w:rsidRDefault="004E6F0D" w:rsidP="001B5CD1">
            <w:pPr>
              <w:pStyle w:val="af6"/>
              <w:jc w:val="center"/>
              <w:rPr>
                <w:rFonts w:ascii="Times New Roman" w:hAnsi="Times New Roman" w:cs="Times New Roman"/>
                <w:i/>
                <w:sz w:val="26"/>
                <w:szCs w:val="26"/>
              </w:rPr>
            </w:pPr>
            <w:r w:rsidRPr="004E6F0D">
              <w:rPr>
                <w:rFonts w:ascii="Times New Roman" w:hAnsi="Times New Roman" w:cs="Times New Roman"/>
                <w:i/>
                <w:sz w:val="26"/>
                <w:szCs w:val="26"/>
              </w:rPr>
              <w:t>№</w:t>
            </w:r>
          </w:p>
        </w:tc>
        <w:tc>
          <w:tcPr>
            <w:tcW w:w="2611" w:type="dxa"/>
            <w:shd w:val="clear" w:color="auto" w:fill="D9D9D9" w:themeFill="background1" w:themeFillShade="D9"/>
          </w:tcPr>
          <w:p w14:paraId="5F2C039A" w14:textId="77777777" w:rsidR="004E6F0D" w:rsidRPr="004E6F0D" w:rsidRDefault="004E6F0D" w:rsidP="001B5CD1">
            <w:pPr>
              <w:pStyle w:val="af6"/>
              <w:jc w:val="center"/>
              <w:rPr>
                <w:rFonts w:ascii="Times New Roman" w:hAnsi="Times New Roman" w:cs="Times New Roman"/>
                <w:i/>
                <w:sz w:val="26"/>
                <w:szCs w:val="26"/>
              </w:rPr>
            </w:pPr>
            <w:r w:rsidRPr="004E6F0D">
              <w:rPr>
                <w:rFonts w:ascii="Times New Roman" w:hAnsi="Times New Roman" w:cs="Times New Roman"/>
                <w:i/>
                <w:sz w:val="26"/>
                <w:szCs w:val="26"/>
              </w:rPr>
              <w:t>Перечень товаров, работ, услуг</w:t>
            </w:r>
          </w:p>
          <w:p w14:paraId="369310B3" w14:textId="77777777" w:rsidR="004E6F0D" w:rsidRPr="004E6F0D" w:rsidRDefault="004E6F0D" w:rsidP="001B5CD1">
            <w:pPr>
              <w:pStyle w:val="af6"/>
              <w:jc w:val="center"/>
              <w:rPr>
                <w:rFonts w:ascii="Times New Roman" w:hAnsi="Times New Roman" w:cs="Times New Roman"/>
                <w:i/>
                <w:sz w:val="26"/>
                <w:szCs w:val="26"/>
              </w:rPr>
            </w:pPr>
            <w:r w:rsidRPr="004E6F0D">
              <w:rPr>
                <w:rFonts w:ascii="Times New Roman" w:hAnsi="Times New Roman" w:cs="Times New Roman"/>
                <w:i/>
                <w:sz w:val="26"/>
                <w:szCs w:val="26"/>
              </w:rPr>
              <w:t>(с указанием ОКПД 2)</w:t>
            </w:r>
          </w:p>
        </w:tc>
        <w:tc>
          <w:tcPr>
            <w:tcW w:w="6407" w:type="dxa"/>
            <w:shd w:val="clear" w:color="auto" w:fill="D9D9D9" w:themeFill="background1" w:themeFillShade="D9"/>
          </w:tcPr>
          <w:p w14:paraId="42F47021" w14:textId="77777777" w:rsidR="004E6F0D" w:rsidRPr="004E6F0D" w:rsidRDefault="004E6F0D" w:rsidP="001B5CD1">
            <w:pPr>
              <w:pStyle w:val="af6"/>
              <w:jc w:val="center"/>
              <w:rPr>
                <w:rFonts w:ascii="Times New Roman" w:hAnsi="Times New Roman" w:cs="Times New Roman"/>
                <w:i/>
                <w:sz w:val="26"/>
                <w:szCs w:val="26"/>
              </w:rPr>
            </w:pPr>
            <w:r w:rsidRPr="004E6F0D">
              <w:rPr>
                <w:rFonts w:ascii="Times New Roman" w:hAnsi="Times New Roman" w:cs="Times New Roman"/>
                <w:i/>
                <w:sz w:val="26"/>
                <w:szCs w:val="26"/>
              </w:rPr>
              <w:t>Срок и порядок оплаты</w:t>
            </w:r>
          </w:p>
        </w:tc>
      </w:tr>
      <w:tr w:rsidR="004E6F0D" w:rsidRPr="004E6F0D" w14:paraId="66B5FFAA" w14:textId="77777777" w:rsidTr="00FA3E55">
        <w:tc>
          <w:tcPr>
            <w:tcW w:w="616" w:type="dxa"/>
          </w:tcPr>
          <w:p w14:paraId="2CDA2BC4"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1.</w:t>
            </w:r>
          </w:p>
        </w:tc>
        <w:tc>
          <w:tcPr>
            <w:tcW w:w="2611" w:type="dxa"/>
          </w:tcPr>
          <w:p w14:paraId="48CDD977"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lang w:val="en-US"/>
              </w:rPr>
              <w:t>J</w:t>
            </w:r>
            <w:r w:rsidRPr="004E6F0D">
              <w:rPr>
                <w:rFonts w:ascii="Times New Roman" w:hAnsi="Times New Roman" w:cs="Times New Roman"/>
                <w:sz w:val="26"/>
                <w:szCs w:val="26"/>
              </w:rPr>
              <w:t xml:space="preserve"> 61.10.13.000</w:t>
            </w:r>
          </w:p>
          <w:p w14:paraId="1C1C8D37"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Услуги фиксированной телефонной связи в выделенных сетях связи</w:t>
            </w:r>
          </w:p>
        </w:tc>
        <w:tc>
          <w:tcPr>
            <w:tcW w:w="6407" w:type="dxa"/>
          </w:tcPr>
          <w:p w14:paraId="0E622870"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Оплата услуг производится абонентом путем безналичных расчетов не позднее 25 числа месяца следующего за Отчетным периодом. Оператор выставляет абоненту счет, счет-фактуру и Акт оказанных услуг в течение 5 дней с момента окончания Отчетного периода</w:t>
            </w:r>
          </w:p>
        </w:tc>
      </w:tr>
      <w:tr w:rsidR="004E6F0D" w:rsidRPr="004E6F0D" w14:paraId="33681B0A" w14:textId="77777777" w:rsidTr="00FA3E55">
        <w:tc>
          <w:tcPr>
            <w:tcW w:w="616" w:type="dxa"/>
          </w:tcPr>
          <w:p w14:paraId="6F1E18B0"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2</w:t>
            </w:r>
          </w:p>
        </w:tc>
        <w:tc>
          <w:tcPr>
            <w:tcW w:w="2611" w:type="dxa"/>
          </w:tcPr>
          <w:p w14:paraId="70A60268" w14:textId="77777777" w:rsidR="004E6F0D" w:rsidRPr="004E6F0D" w:rsidRDefault="004E6F0D" w:rsidP="001B5CD1">
            <w:pPr>
              <w:jc w:val="both"/>
              <w:rPr>
                <w:rFonts w:ascii="Times New Roman" w:hAnsi="Times New Roman" w:cs="Times New Roman"/>
                <w:sz w:val="26"/>
                <w:szCs w:val="26"/>
              </w:rPr>
            </w:pPr>
            <w:r w:rsidRPr="004E6F0D">
              <w:rPr>
                <w:rFonts w:ascii="Times New Roman" w:hAnsi="Times New Roman" w:cs="Times New Roman"/>
                <w:sz w:val="26"/>
                <w:szCs w:val="26"/>
              </w:rPr>
              <w:t>Е 36.00.20.130 - Услуги по транспортированию и распределению воды по водопроводам</w:t>
            </w:r>
          </w:p>
          <w:p w14:paraId="2BB75455" w14:textId="77777777" w:rsidR="004E6F0D" w:rsidRPr="004E6F0D" w:rsidRDefault="004E6F0D" w:rsidP="001B5CD1">
            <w:pPr>
              <w:jc w:val="both"/>
              <w:rPr>
                <w:rFonts w:ascii="Times New Roman" w:hAnsi="Times New Roman" w:cs="Times New Roman"/>
                <w:sz w:val="26"/>
                <w:szCs w:val="26"/>
              </w:rPr>
            </w:pPr>
          </w:p>
          <w:p w14:paraId="332B00CB" w14:textId="77777777" w:rsidR="004E6F0D" w:rsidRPr="004E6F0D" w:rsidRDefault="004E6F0D" w:rsidP="001B5CD1">
            <w:pPr>
              <w:jc w:val="both"/>
              <w:rPr>
                <w:rFonts w:ascii="Times New Roman" w:hAnsi="Times New Roman" w:cs="Times New Roman"/>
                <w:sz w:val="26"/>
                <w:szCs w:val="26"/>
              </w:rPr>
            </w:pPr>
          </w:p>
          <w:p w14:paraId="13CA4344" w14:textId="77777777" w:rsidR="004E6F0D" w:rsidRPr="004E6F0D" w:rsidRDefault="004E6F0D" w:rsidP="001B5CD1">
            <w:pPr>
              <w:pStyle w:val="af6"/>
              <w:jc w:val="both"/>
              <w:rPr>
                <w:rFonts w:ascii="Times New Roman" w:hAnsi="Times New Roman" w:cs="Times New Roman"/>
                <w:sz w:val="26"/>
                <w:szCs w:val="26"/>
              </w:rPr>
            </w:pPr>
          </w:p>
        </w:tc>
        <w:tc>
          <w:tcPr>
            <w:tcW w:w="6407" w:type="dxa"/>
          </w:tcPr>
          <w:p w14:paraId="5183412C"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Оплата по договору осуществляется в течение 30 дней с момента получения акта и счет-фактуры</w:t>
            </w:r>
          </w:p>
        </w:tc>
      </w:tr>
      <w:tr w:rsidR="004E6F0D" w:rsidRPr="004E6F0D" w14:paraId="3A886F1B" w14:textId="77777777" w:rsidTr="00FA3E55">
        <w:tc>
          <w:tcPr>
            <w:tcW w:w="616" w:type="dxa"/>
          </w:tcPr>
          <w:p w14:paraId="3BE2113F" w14:textId="77777777" w:rsidR="004E6F0D" w:rsidRPr="004E6F0D" w:rsidRDefault="004E6F0D" w:rsidP="001B5CD1">
            <w:pPr>
              <w:pStyle w:val="af6"/>
              <w:jc w:val="both"/>
              <w:rPr>
                <w:rFonts w:ascii="Times New Roman" w:hAnsi="Times New Roman" w:cs="Times New Roman"/>
                <w:sz w:val="26"/>
                <w:szCs w:val="26"/>
              </w:rPr>
            </w:pPr>
          </w:p>
        </w:tc>
        <w:tc>
          <w:tcPr>
            <w:tcW w:w="2611" w:type="dxa"/>
          </w:tcPr>
          <w:p w14:paraId="6ABC63B8"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Е 37.00.11.110 - Услуги по водоотведению сточных вод</w:t>
            </w:r>
          </w:p>
        </w:tc>
        <w:tc>
          <w:tcPr>
            <w:tcW w:w="6407" w:type="dxa"/>
          </w:tcPr>
          <w:p w14:paraId="584A6EC5"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Оплата по договору осуществляется в течение 30 дней с момента получения акта и счет-фактуры</w:t>
            </w:r>
          </w:p>
        </w:tc>
      </w:tr>
      <w:tr w:rsidR="004E6F0D" w:rsidRPr="004E6F0D" w14:paraId="2201EB11" w14:textId="77777777" w:rsidTr="00FA3E55">
        <w:tc>
          <w:tcPr>
            <w:tcW w:w="616" w:type="dxa"/>
          </w:tcPr>
          <w:p w14:paraId="1F1B3C19"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3</w:t>
            </w:r>
          </w:p>
        </w:tc>
        <w:tc>
          <w:tcPr>
            <w:tcW w:w="2611" w:type="dxa"/>
          </w:tcPr>
          <w:p w14:paraId="72DD4406"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lang w:val="en-US"/>
              </w:rPr>
              <w:t>P</w:t>
            </w:r>
            <w:r w:rsidRPr="004E6F0D">
              <w:rPr>
                <w:rFonts w:ascii="Times New Roman" w:hAnsi="Times New Roman" w:cs="Times New Roman"/>
                <w:sz w:val="26"/>
                <w:szCs w:val="26"/>
              </w:rPr>
              <w:t xml:space="preserve"> 85.42.19.900</w:t>
            </w:r>
          </w:p>
          <w:p w14:paraId="2D879C2F"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Услуги по профессиональному обучению прочие</w:t>
            </w:r>
          </w:p>
        </w:tc>
        <w:tc>
          <w:tcPr>
            <w:tcW w:w="6407" w:type="dxa"/>
          </w:tcPr>
          <w:p w14:paraId="467F703F"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Заказчик осуществляет предварительную оплату в размере 30% от суммы настоящего договора в течение 7 рабочих дней  с момента заключения договора. Оплата в размере 70% от суммы договора проводится по факту оказания услуг в течение 5-ти банковских дней с момента подписания акта сдачи-приемки оказанных услуг.</w:t>
            </w:r>
          </w:p>
        </w:tc>
      </w:tr>
      <w:tr w:rsidR="004E6F0D" w:rsidRPr="004E6F0D" w14:paraId="6AC3026D" w14:textId="77777777" w:rsidTr="00FA3E55">
        <w:tc>
          <w:tcPr>
            <w:tcW w:w="616" w:type="dxa"/>
          </w:tcPr>
          <w:p w14:paraId="3EA3BE46"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4</w:t>
            </w:r>
          </w:p>
        </w:tc>
        <w:tc>
          <w:tcPr>
            <w:tcW w:w="2611" w:type="dxa"/>
          </w:tcPr>
          <w:p w14:paraId="2AC747C4"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 xml:space="preserve">М 71.20.11.190 Услуги в области испытаний и анализа состава и чистоты прочих веществ </w:t>
            </w:r>
          </w:p>
        </w:tc>
        <w:tc>
          <w:tcPr>
            <w:tcW w:w="6407" w:type="dxa"/>
          </w:tcPr>
          <w:p w14:paraId="3A18F6DB"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Заказчик осуществляет предварительную оплату в размере 30% от суммы настоящего договора в течение 7 рабочих дней  с момента заключения договора. Оплата в размере 70% от суммы договора проводится по факту оказания услуг в течение 5-ти банковских дней с момента подписания акта сдачи-приемки оказанных услуг.</w:t>
            </w:r>
          </w:p>
        </w:tc>
      </w:tr>
      <w:tr w:rsidR="004E6F0D" w:rsidRPr="004E6F0D" w14:paraId="49A8C7A8" w14:textId="77777777" w:rsidTr="00FA3E55">
        <w:tc>
          <w:tcPr>
            <w:tcW w:w="616" w:type="dxa"/>
          </w:tcPr>
          <w:p w14:paraId="56410BC1"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5</w:t>
            </w:r>
          </w:p>
        </w:tc>
        <w:tc>
          <w:tcPr>
            <w:tcW w:w="2611" w:type="dxa"/>
          </w:tcPr>
          <w:p w14:paraId="186CC421"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D 35.30.11.110 - Энергия тепловая, отпущенная электростанциями</w:t>
            </w:r>
          </w:p>
        </w:tc>
        <w:tc>
          <w:tcPr>
            <w:tcW w:w="6407" w:type="dxa"/>
          </w:tcPr>
          <w:p w14:paraId="1FACF7BD"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Оплата по договору осуществляется в течение 30 дней с момента получения акта и счет-фактуры</w:t>
            </w:r>
          </w:p>
        </w:tc>
      </w:tr>
      <w:tr w:rsidR="004E6F0D" w:rsidRPr="004E6F0D" w14:paraId="6758425F" w14:textId="77777777" w:rsidTr="00FA3E55">
        <w:tc>
          <w:tcPr>
            <w:tcW w:w="616" w:type="dxa"/>
          </w:tcPr>
          <w:p w14:paraId="6B004222"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6</w:t>
            </w:r>
          </w:p>
        </w:tc>
        <w:tc>
          <w:tcPr>
            <w:tcW w:w="2611" w:type="dxa"/>
          </w:tcPr>
          <w:p w14:paraId="03F604D9"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lang w:val="en-US"/>
              </w:rPr>
              <w:t>D</w:t>
            </w:r>
            <w:r w:rsidRPr="004E6F0D">
              <w:rPr>
                <w:rFonts w:ascii="Times New Roman" w:hAnsi="Times New Roman" w:cs="Times New Roman"/>
                <w:sz w:val="26"/>
                <w:szCs w:val="26"/>
              </w:rPr>
              <w:t xml:space="preserve"> 35.30.12.110 - Услуги по приготовлению воды на нужды горячего водоснабжения</w:t>
            </w:r>
          </w:p>
        </w:tc>
        <w:tc>
          <w:tcPr>
            <w:tcW w:w="6407" w:type="dxa"/>
          </w:tcPr>
          <w:p w14:paraId="10249AED"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Оплата по договору осуществляется в течение 30 дней с момента получения акта и счет-фактуры</w:t>
            </w:r>
          </w:p>
        </w:tc>
      </w:tr>
      <w:tr w:rsidR="004E6F0D" w:rsidRPr="004E6F0D" w14:paraId="4669FABA" w14:textId="77777777" w:rsidTr="00FA3E55">
        <w:tc>
          <w:tcPr>
            <w:tcW w:w="616" w:type="dxa"/>
          </w:tcPr>
          <w:p w14:paraId="3FF73345"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lastRenderedPageBreak/>
              <w:t>7</w:t>
            </w:r>
          </w:p>
        </w:tc>
        <w:tc>
          <w:tcPr>
            <w:tcW w:w="2611" w:type="dxa"/>
          </w:tcPr>
          <w:p w14:paraId="0976A21B"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lang w:val="en-US"/>
              </w:rPr>
              <w:t>J</w:t>
            </w:r>
            <w:r w:rsidRPr="004E6F0D">
              <w:rPr>
                <w:rFonts w:ascii="Times New Roman" w:hAnsi="Times New Roman" w:cs="Times New Roman"/>
                <w:sz w:val="26"/>
                <w:szCs w:val="26"/>
              </w:rPr>
              <w:t xml:space="preserve"> 58.29.50.000</w:t>
            </w:r>
          </w:p>
          <w:p w14:paraId="27359697" w14:textId="77777777" w:rsidR="004E6F0D" w:rsidRPr="004E6F0D" w:rsidRDefault="004E6F0D" w:rsidP="001B5CD1">
            <w:pPr>
              <w:pStyle w:val="af6"/>
              <w:jc w:val="both"/>
              <w:rPr>
                <w:rFonts w:ascii="Times New Roman" w:hAnsi="Times New Roman" w:cs="Times New Roman"/>
                <w:sz w:val="26"/>
                <w:szCs w:val="26"/>
              </w:rPr>
            </w:pPr>
          </w:p>
          <w:p w14:paraId="4DDEDBD9"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Услуги по предоставлению лицензий на право использовать компьютерное программное обеспечение</w:t>
            </w:r>
          </w:p>
        </w:tc>
        <w:tc>
          <w:tcPr>
            <w:tcW w:w="6407" w:type="dxa"/>
          </w:tcPr>
          <w:p w14:paraId="79A4E820"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В течение 5 рабочих дней после поступления на расчетный счет Оператора оплаты 100% стоимости Договора</w:t>
            </w:r>
          </w:p>
        </w:tc>
      </w:tr>
      <w:tr w:rsidR="004E6F0D" w:rsidRPr="004E6F0D" w14:paraId="0466729E" w14:textId="77777777" w:rsidTr="00FA3E55">
        <w:tc>
          <w:tcPr>
            <w:tcW w:w="616" w:type="dxa"/>
          </w:tcPr>
          <w:p w14:paraId="6AC48902"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8</w:t>
            </w:r>
          </w:p>
        </w:tc>
        <w:tc>
          <w:tcPr>
            <w:tcW w:w="2611" w:type="dxa"/>
          </w:tcPr>
          <w:p w14:paraId="10C910F5"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N 81.29.11.000</w:t>
            </w:r>
          </w:p>
          <w:p w14:paraId="0C9C4AD1"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Услуги по дезинфекции, дезинсекции и дератизации</w:t>
            </w:r>
          </w:p>
        </w:tc>
        <w:tc>
          <w:tcPr>
            <w:tcW w:w="6407" w:type="dxa"/>
          </w:tcPr>
          <w:p w14:paraId="62EEF629"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Заказчик оплачивает работы путем перечисления денежных средств за выполненный этап работ на расчетный счет Исполнителя  не позднее десяти банковских дней с момента подписания Заказчиком акта приемки-сдачи выполненных работ</w:t>
            </w:r>
          </w:p>
        </w:tc>
      </w:tr>
      <w:tr w:rsidR="004E6F0D" w:rsidRPr="004E6F0D" w14:paraId="0C2B4FEF" w14:textId="77777777" w:rsidTr="00FA3E55">
        <w:tc>
          <w:tcPr>
            <w:tcW w:w="616" w:type="dxa"/>
          </w:tcPr>
          <w:p w14:paraId="6947C434"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9</w:t>
            </w:r>
          </w:p>
        </w:tc>
        <w:tc>
          <w:tcPr>
            <w:tcW w:w="2611" w:type="dxa"/>
          </w:tcPr>
          <w:p w14:paraId="013EF090"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lang w:val="en-US"/>
              </w:rPr>
              <w:t>M</w:t>
            </w:r>
            <w:r w:rsidRPr="004E6F0D">
              <w:rPr>
                <w:rFonts w:ascii="Times New Roman" w:hAnsi="Times New Roman" w:cs="Times New Roman"/>
                <w:sz w:val="26"/>
                <w:szCs w:val="26"/>
              </w:rPr>
              <w:t xml:space="preserve"> 71.20.19.130 — Услуги по оценке условий труда.</w:t>
            </w:r>
          </w:p>
        </w:tc>
        <w:tc>
          <w:tcPr>
            <w:tcW w:w="6407" w:type="dxa"/>
          </w:tcPr>
          <w:p w14:paraId="669F667A"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 xml:space="preserve">Оплата осуществляется путем перечисления денежных средств на расчетный счет Исполнителя в течение 5 банковских дней с момента выставления счета. </w:t>
            </w:r>
          </w:p>
        </w:tc>
      </w:tr>
      <w:tr w:rsidR="004E6F0D" w:rsidRPr="004E6F0D" w14:paraId="549D8263" w14:textId="77777777" w:rsidTr="00FA3E55">
        <w:tc>
          <w:tcPr>
            <w:tcW w:w="616" w:type="dxa"/>
          </w:tcPr>
          <w:p w14:paraId="74A63B31"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10</w:t>
            </w:r>
          </w:p>
        </w:tc>
        <w:tc>
          <w:tcPr>
            <w:tcW w:w="2611" w:type="dxa"/>
          </w:tcPr>
          <w:p w14:paraId="2839CFEC"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lang w:val="en-US"/>
              </w:rPr>
              <w:t xml:space="preserve">Q </w:t>
            </w:r>
            <w:r w:rsidRPr="004E6F0D">
              <w:rPr>
                <w:rFonts w:ascii="Times New Roman" w:hAnsi="Times New Roman" w:cs="Times New Roman"/>
                <w:sz w:val="26"/>
                <w:szCs w:val="26"/>
              </w:rPr>
              <w:t xml:space="preserve">86.90.15.000 - Услуги медицинских лабораторий </w:t>
            </w:r>
          </w:p>
        </w:tc>
        <w:tc>
          <w:tcPr>
            <w:tcW w:w="6407" w:type="dxa"/>
          </w:tcPr>
          <w:p w14:paraId="4CEA53CB"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Заказчик осуществляет предварительную оплату в размере 30% от суммы настоящего договора в течение 7 рабочих дней  с момента заключения договора. Оплата в размере 70% от суммы договора проводится по факту оказания услуг в течение 5-ти банковских дней с момента подписания акта сдачи-приемки оказанных услуг.</w:t>
            </w:r>
          </w:p>
        </w:tc>
      </w:tr>
      <w:tr w:rsidR="004E6F0D" w:rsidRPr="004E6F0D" w14:paraId="021F1F8A" w14:textId="77777777" w:rsidTr="00FA3E55">
        <w:tc>
          <w:tcPr>
            <w:tcW w:w="616" w:type="dxa"/>
          </w:tcPr>
          <w:p w14:paraId="39A00288"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11</w:t>
            </w:r>
          </w:p>
        </w:tc>
        <w:tc>
          <w:tcPr>
            <w:tcW w:w="2611" w:type="dxa"/>
          </w:tcPr>
          <w:p w14:paraId="4A8DEAD4"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 xml:space="preserve">О 84.24.11.000 - Услуги органов охраны правопорядка </w:t>
            </w:r>
          </w:p>
        </w:tc>
        <w:tc>
          <w:tcPr>
            <w:tcW w:w="6407" w:type="dxa"/>
          </w:tcPr>
          <w:p w14:paraId="4176B589" w14:textId="77777777" w:rsidR="004E6F0D" w:rsidRPr="004E6F0D" w:rsidRDefault="004E6F0D" w:rsidP="001B5CD1">
            <w:pPr>
              <w:pStyle w:val="af6"/>
              <w:jc w:val="both"/>
              <w:rPr>
                <w:rFonts w:ascii="Times New Roman" w:hAnsi="Times New Roman" w:cs="Times New Roman"/>
                <w:sz w:val="26"/>
                <w:szCs w:val="26"/>
              </w:rPr>
            </w:pPr>
            <w:r w:rsidRPr="004E6F0D">
              <w:rPr>
                <w:rFonts w:ascii="Times New Roman" w:hAnsi="Times New Roman" w:cs="Times New Roman"/>
                <w:sz w:val="26"/>
                <w:szCs w:val="26"/>
              </w:rPr>
              <w:t>Оплата услуг производится ежемесячно до 15 числа текущего месяца путем перечисления денежных средств на расчетный счет согласно расчету на охрану объекта на основании платежных документов.</w:t>
            </w:r>
          </w:p>
        </w:tc>
      </w:tr>
    </w:tbl>
    <w:p w14:paraId="7F807F3A" w14:textId="77777777" w:rsidR="004B1D88" w:rsidRDefault="004B1D88" w:rsidP="00E60E3B">
      <w:pPr>
        <w:pStyle w:val="af6"/>
        <w:ind w:firstLine="709"/>
        <w:jc w:val="both"/>
        <w:rPr>
          <w:rFonts w:ascii="Times New Roman" w:hAnsi="Times New Roman" w:cs="Times New Roman"/>
          <w:sz w:val="26"/>
          <w:szCs w:val="26"/>
        </w:rPr>
      </w:pPr>
    </w:p>
    <w:p w14:paraId="624BD8CD" w14:textId="573E6029" w:rsidR="00C65A8B" w:rsidRDefault="00C65A8B" w:rsidP="00E60E3B">
      <w:pPr>
        <w:pStyle w:val="af6"/>
        <w:ind w:firstLine="709"/>
        <w:jc w:val="both"/>
        <w:rPr>
          <w:rFonts w:ascii="Times New Roman" w:hAnsi="Times New Roman" w:cs="Times New Roman"/>
          <w:sz w:val="26"/>
          <w:szCs w:val="26"/>
        </w:rPr>
      </w:pPr>
    </w:p>
    <w:p w14:paraId="0EFBE6AE" w14:textId="3C815707" w:rsidR="00C65A8B" w:rsidRDefault="00C65A8B" w:rsidP="00E60E3B">
      <w:pPr>
        <w:pStyle w:val="af6"/>
        <w:ind w:firstLine="709"/>
        <w:jc w:val="both"/>
        <w:rPr>
          <w:rFonts w:ascii="Times New Roman" w:hAnsi="Times New Roman" w:cs="Times New Roman"/>
          <w:sz w:val="26"/>
          <w:szCs w:val="26"/>
        </w:rPr>
      </w:pPr>
    </w:p>
    <w:p w14:paraId="48F4692E" w14:textId="705429D2" w:rsidR="00C65A8B" w:rsidRDefault="00C65A8B" w:rsidP="00E60E3B">
      <w:pPr>
        <w:pStyle w:val="af6"/>
        <w:ind w:firstLine="709"/>
        <w:jc w:val="both"/>
        <w:rPr>
          <w:rFonts w:ascii="Times New Roman" w:hAnsi="Times New Roman" w:cs="Times New Roman"/>
          <w:sz w:val="26"/>
          <w:szCs w:val="26"/>
        </w:rPr>
      </w:pPr>
    </w:p>
    <w:p w14:paraId="67D542D1" w14:textId="77777777" w:rsidR="00C65A8B" w:rsidRPr="00511002" w:rsidRDefault="00C65A8B" w:rsidP="00E60E3B">
      <w:pPr>
        <w:pStyle w:val="af6"/>
        <w:ind w:firstLine="709"/>
        <w:jc w:val="both"/>
        <w:rPr>
          <w:rFonts w:ascii="Times New Roman" w:hAnsi="Times New Roman" w:cs="Times New Roman"/>
          <w:sz w:val="26"/>
          <w:szCs w:val="26"/>
        </w:rPr>
      </w:pPr>
    </w:p>
    <w:sectPr w:rsidR="00C65A8B" w:rsidRPr="00511002" w:rsidSect="006C13E2">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F0799" w14:textId="77777777" w:rsidR="008D4BB9" w:rsidRDefault="008D4BB9" w:rsidP="00F2764F">
      <w:pPr>
        <w:spacing w:after="0" w:line="240" w:lineRule="auto"/>
      </w:pPr>
      <w:r>
        <w:separator/>
      </w:r>
    </w:p>
  </w:endnote>
  <w:endnote w:type="continuationSeparator" w:id="0">
    <w:p w14:paraId="0CB97C0E" w14:textId="77777777" w:rsidR="008D4BB9" w:rsidRDefault="008D4BB9" w:rsidP="00F2764F">
      <w:pPr>
        <w:spacing w:after="0" w:line="240" w:lineRule="auto"/>
      </w:pPr>
      <w:r>
        <w:continuationSeparator/>
      </w:r>
    </w:p>
  </w:endnote>
  <w:endnote w:type="continuationNotice" w:id="1">
    <w:p w14:paraId="12DF2AA9" w14:textId="77777777" w:rsidR="008D4BB9" w:rsidRDefault="008D4B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748"/>
      <w:docPartObj>
        <w:docPartGallery w:val="Page Numbers (Bottom of Page)"/>
        <w:docPartUnique/>
      </w:docPartObj>
    </w:sdtPr>
    <w:sdtEndPr/>
    <w:sdtContent>
      <w:p w14:paraId="789A2211" w14:textId="5782BE47" w:rsidR="001B5CD1" w:rsidRDefault="001B5CD1">
        <w:pPr>
          <w:pStyle w:val="ab"/>
          <w:jc w:val="center"/>
        </w:pPr>
        <w:r>
          <w:fldChar w:fldCharType="begin"/>
        </w:r>
        <w:r>
          <w:instrText xml:space="preserve"> PAGE   \* MERGEFORMAT </w:instrText>
        </w:r>
        <w:r>
          <w:fldChar w:fldCharType="separate"/>
        </w:r>
        <w:r w:rsidR="002D2131">
          <w:rPr>
            <w:noProof/>
          </w:rPr>
          <w:t>101</w:t>
        </w:r>
        <w:r>
          <w:rPr>
            <w:noProof/>
          </w:rPr>
          <w:fldChar w:fldCharType="end"/>
        </w:r>
      </w:p>
    </w:sdtContent>
  </w:sdt>
  <w:p w14:paraId="4C19EDDF" w14:textId="77777777" w:rsidR="001B5CD1" w:rsidRDefault="001B5C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FD3E7" w14:textId="77777777" w:rsidR="008D4BB9" w:rsidRDefault="008D4BB9" w:rsidP="00F2764F">
      <w:pPr>
        <w:spacing w:after="0" w:line="240" w:lineRule="auto"/>
      </w:pPr>
      <w:r>
        <w:separator/>
      </w:r>
    </w:p>
  </w:footnote>
  <w:footnote w:type="continuationSeparator" w:id="0">
    <w:p w14:paraId="566D6699" w14:textId="77777777" w:rsidR="008D4BB9" w:rsidRDefault="008D4BB9" w:rsidP="00F2764F">
      <w:pPr>
        <w:spacing w:after="0" w:line="240" w:lineRule="auto"/>
      </w:pPr>
      <w:r>
        <w:continuationSeparator/>
      </w:r>
    </w:p>
  </w:footnote>
  <w:footnote w:type="continuationNotice" w:id="1">
    <w:p w14:paraId="04713887" w14:textId="77777777" w:rsidR="008D4BB9" w:rsidRDefault="008D4BB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FB5"/>
    <w:multiLevelType w:val="hybridMultilevel"/>
    <w:tmpl w:val="369A152C"/>
    <w:lvl w:ilvl="0" w:tplc="82A8007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0761459F"/>
    <w:multiLevelType w:val="hybridMultilevel"/>
    <w:tmpl w:val="8CD0965C"/>
    <w:lvl w:ilvl="0" w:tplc="E884CADA">
      <w:start w:val="1"/>
      <w:numFmt w:val="decimal"/>
      <w:lvlText w:val="%1."/>
      <w:lvlJc w:val="left"/>
      <w:pPr>
        <w:ind w:left="1495" w:hanging="360"/>
      </w:pPr>
      <w:rPr>
        <w:rFonts w:ascii="Times New Roman" w:eastAsia="Lucida Sans Unicode" w:hAnsi="Times New Roman" w:cs="Times New Roman" w:hint="default"/>
        <w:color w:val="00000A"/>
        <w:sz w:val="26"/>
        <w:szCs w:val="26"/>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3978D1"/>
    <w:multiLevelType w:val="hybridMultilevel"/>
    <w:tmpl w:val="1EBEA914"/>
    <w:lvl w:ilvl="0" w:tplc="DC4601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135574C"/>
    <w:multiLevelType w:val="hybridMultilevel"/>
    <w:tmpl w:val="D55EF61A"/>
    <w:lvl w:ilvl="0" w:tplc="5A4EF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690B07"/>
    <w:multiLevelType w:val="hybridMultilevel"/>
    <w:tmpl w:val="6DEEAB14"/>
    <w:lvl w:ilvl="0" w:tplc="4D680DF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3357A10"/>
    <w:multiLevelType w:val="hybridMultilevel"/>
    <w:tmpl w:val="08BC7B52"/>
    <w:lvl w:ilvl="0" w:tplc="8F24EA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7A29BA"/>
    <w:multiLevelType w:val="hybridMultilevel"/>
    <w:tmpl w:val="7BF24E8C"/>
    <w:lvl w:ilvl="0" w:tplc="505C3F16">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84A0925"/>
    <w:multiLevelType w:val="hybridMultilevel"/>
    <w:tmpl w:val="E88282F2"/>
    <w:lvl w:ilvl="0" w:tplc="7FC06C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B5F38E3"/>
    <w:multiLevelType w:val="hybridMultilevel"/>
    <w:tmpl w:val="ACC21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4">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294700"/>
    <w:multiLevelType w:val="hybridMultilevel"/>
    <w:tmpl w:val="2438F79A"/>
    <w:lvl w:ilvl="0" w:tplc="C106B5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DB7F09"/>
    <w:multiLevelType w:val="hybridMultilevel"/>
    <w:tmpl w:val="20027320"/>
    <w:lvl w:ilvl="0" w:tplc="CBB0D9E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5583D5C"/>
    <w:multiLevelType w:val="hybridMultilevel"/>
    <w:tmpl w:val="E774F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2">
    <w:nsid w:val="3C0E211D"/>
    <w:multiLevelType w:val="hybridMultilevel"/>
    <w:tmpl w:val="00AE697A"/>
    <w:lvl w:ilvl="0" w:tplc="B10A49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CA70FAA"/>
    <w:multiLevelType w:val="hybridMultilevel"/>
    <w:tmpl w:val="5F44160C"/>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E824C43"/>
    <w:multiLevelType w:val="hybridMultilevel"/>
    <w:tmpl w:val="CF4AC55C"/>
    <w:lvl w:ilvl="0" w:tplc="73F053D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24E78A3"/>
    <w:multiLevelType w:val="hybridMultilevel"/>
    <w:tmpl w:val="0E042A8C"/>
    <w:lvl w:ilvl="0" w:tplc="AF40AC72">
      <w:start w:val="1"/>
      <w:numFmt w:val="decimal"/>
      <w:lvlText w:val="%1)"/>
      <w:lvlJc w:val="left"/>
      <w:pPr>
        <w:ind w:left="1495" w:hanging="360"/>
      </w:pPr>
      <w:rPr>
        <w:sz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4533036B"/>
    <w:multiLevelType w:val="hybridMultilevel"/>
    <w:tmpl w:val="FB4AFE54"/>
    <w:lvl w:ilvl="0" w:tplc="E6A85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A5786B"/>
    <w:multiLevelType w:val="multilevel"/>
    <w:tmpl w:val="2EC22DD4"/>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248" w:hanging="1800"/>
      </w:pPr>
      <w:rPr>
        <w:rFonts w:hint="default"/>
      </w:rPr>
    </w:lvl>
  </w:abstractNum>
  <w:abstractNum w:abstractNumId="30">
    <w:nsid w:val="47984470"/>
    <w:multiLevelType w:val="hybridMultilevel"/>
    <w:tmpl w:val="C7081AE8"/>
    <w:lvl w:ilvl="0" w:tplc="197C0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8047CE9"/>
    <w:multiLevelType w:val="hybridMultilevel"/>
    <w:tmpl w:val="A0EC1664"/>
    <w:lvl w:ilvl="0" w:tplc="EEACE188">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8373AF9"/>
    <w:multiLevelType w:val="hybridMultilevel"/>
    <w:tmpl w:val="12269AFE"/>
    <w:lvl w:ilvl="0" w:tplc="938001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4">
    <w:nsid w:val="50FB6860"/>
    <w:multiLevelType w:val="hybridMultilevel"/>
    <w:tmpl w:val="9DB4A838"/>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5">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1C00FF"/>
    <w:multiLevelType w:val="hybridMultilevel"/>
    <w:tmpl w:val="40A8DB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244EB4"/>
    <w:multiLevelType w:val="hybridMultilevel"/>
    <w:tmpl w:val="B032F288"/>
    <w:lvl w:ilvl="0" w:tplc="D004C540">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BB683E"/>
    <w:multiLevelType w:val="hybridMultilevel"/>
    <w:tmpl w:val="1A7C6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C2716D"/>
    <w:multiLevelType w:val="hybridMultilevel"/>
    <w:tmpl w:val="1C9E36E8"/>
    <w:lvl w:ilvl="0" w:tplc="E914602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61E14B31"/>
    <w:multiLevelType w:val="hybridMultilevel"/>
    <w:tmpl w:val="E55A5BEE"/>
    <w:lvl w:ilvl="0" w:tplc="72443C2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62D6052F"/>
    <w:multiLevelType w:val="hybridMultilevel"/>
    <w:tmpl w:val="136427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3755677"/>
    <w:multiLevelType w:val="hybridMultilevel"/>
    <w:tmpl w:val="FE78D3CA"/>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4">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5">
    <w:nsid w:val="66021B81"/>
    <w:multiLevelType w:val="hybridMultilevel"/>
    <w:tmpl w:val="1AF80EA4"/>
    <w:lvl w:ilvl="0" w:tplc="9C7253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660C1FD1"/>
    <w:multiLevelType w:val="multilevel"/>
    <w:tmpl w:val="7FAA025E"/>
    <w:lvl w:ilvl="0">
      <w:start w:val="1"/>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7">
    <w:nsid w:val="67D9306E"/>
    <w:multiLevelType w:val="hybridMultilevel"/>
    <w:tmpl w:val="C966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001D4F"/>
    <w:multiLevelType w:val="hybridMultilevel"/>
    <w:tmpl w:val="E4620DF4"/>
    <w:lvl w:ilvl="0" w:tplc="4F6406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9">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0C3438"/>
    <w:multiLevelType w:val="hybridMultilevel"/>
    <w:tmpl w:val="EE9421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D23675"/>
    <w:multiLevelType w:val="hybridMultilevel"/>
    <w:tmpl w:val="B6C8BF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B15EAF"/>
    <w:multiLevelType w:val="hybridMultilevel"/>
    <w:tmpl w:val="4CFA9C46"/>
    <w:lvl w:ilvl="0" w:tplc="04190001">
      <w:start w:val="1"/>
      <w:numFmt w:val="bullet"/>
      <w:lvlText w:val="­"/>
      <w:lvlJc w:val="left"/>
      <w:pPr>
        <w:tabs>
          <w:tab w:val="num" w:pos="1440"/>
        </w:tabs>
        <w:ind w:left="1440" w:hanging="360"/>
      </w:pPr>
      <w:rPr>
        <w:rFonts w:ascii="Times New Roman" w:hAnsi="Times New Roman" w:hint="default"/>
        <w:b/>
        <w:i w:val="0"/>
        <w:sz w:val="22"/>
      </w:rPr>
    </w:lvl>
    <w:lvl w:ilvl="1" w:tplc="04190003">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05">
      <w:start w:val="1"/>
      <w:numFmt w:val="bullet"/>
      <w:lvlText w:val="­"/>
      <w:lvlJc w:val="left"/>
      <w:pPr>
        <w:tabs>
          <w:tab w:val="num" w:pos="2340"/>
        </w:tabs>
        <w:ind w:left="2340" w:hanging="360"/>
      </w:pPr>
      <w:rPr>
        <w:rFonts w:ascii="Times New Roman" w:hAnsi="Times New Roman" w:hint="default"/>
        <w:b/>
        <w:i w:val="0"/>
        <w:sz w:val="22"/>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3">
    <w:nsid w:val="6FC3514A"/>
    <w:multiLevelType w:val="hybridMultilevel"/>
    <w:tmpl w:val="A40A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06B7D5C"/>
    <w:multiLevelType w:val="multilevel"/>
    <w:tmpl w:val="E7E603F0"/>
    <w:lvl w:ilvl="0">
      <w:start w:val="4"/>
      <w:numFmt w:val="decimal"/>
      <w:lvlText w:val="%1."/>
      <w:lvlJc w:val="left"/>
      <w:pPr>
        <w:ind w:left="480" w:hanging="480"/>
      </w:pPr>
      <w:rPr>
        <w:rFonts w:hint="default"/>
      </w:rPr>
    </w:lvl>
    <w:lvl w:ilvl="1">
      <w:start w:val="1"/>
      <w:numFmt w:val="decimal"/>
      <w:lvlText w:val="%1.%2."/>
      <w:lvlJc w:val="left"/>
      <w:pPr>
        <w:ind w:left="2215" w:hanging="72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770" w:hanging="180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4120" w:hanging="2160"/>
      </w:pPr>
      <w:rPr>
        <w:rFonts w:hint="default"/>
      </w:rPr>
    </w:lvl>
  </w:abstractNum>
  <w:abstractNum w:abstractNumId="55">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6">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AFD1DC5"/>
    <w:multiLevelType w:val="hybridMultilevel"/>
    <w:tmpl w:val="4698BA16"/>
    <w:lvl w:ilvl="0" w:tplc="F95CE69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8">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7CA8797B"/>
    <w:multiLevelType w:val="hybridMultilevel"/>
    <w:tmpl w:val="0B760676"/>
    <w:lvl w:ilvl="0" w:tplc="2262561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0">
    <w:nsid w:val="7FAF2C0F"/>
    <w:multiLevelType w:val="hybridMultilevel"/>
    <w:tmpl w:val="A2620C70"/>
    <w:lvl w:ilvl="0" w:tplc="B4F484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9"/>
  </w:num>
  <w:num w:numId="3">
    <w:abstractNumId w:val="55"/>
  </w:num>
  <w:num w:numId="4">
    <w:abstractNumId w:val="23"/>
  </w:num>
  <w:num w:numId="5">
    <w:abstractNumId w:val="58"/>
  </w:num>
  <w:num w:numId="6">
    <w:abstractNumId w:val="25"/>
  </w:num>
  <w:num w:numId="7">
    <w:abstractNumId w:val="21"/>
  </w:num>
  <w:num w:numId="8">
    <w:abstractNumId w:val="37"/>
  </w:num>
  <w:num w:numId="9">
    <w:abstractNumId w:val="52"/>
  </w:num>
  <w:num w:numId="10">
    <w:abstractNumId w:val="34"/>
  </w:num>
  <w:num w:numId="11">
    <w:abstractNumId w:val="7"/>
  </w:num>
  <w:num w:numId="12">
    <w:abstractNumId w:val="45"/>
  </w:num>
  <w:num w:numId="13">
    <w:abstractNumId w:val="33"/>
  </w:num>
  <w:num w:numId="14">
    <w:abstractNumId w:val="44"/>
  </w:num>
  <w:num w:numId="15">
    <w:abstractNumId w:val="17"/>
  </w:num>
  <w:num w:numId="16">
    <w:abstractNumId w:val="43"/>
  </w:num>
  <w:num w:numId="17">
    <w:abstractNumId w:val="56"/>
  </w:num>
  <w:num w:numId="18">
    <w:abstractNumId w:val="13"/>
  </w:num>
  <w:num w:numId="19">
    <w:abstractNumId w:val="26"/>
  </w:num>
  <w:num w:numId="20">
    <w:abstractNumId w:val="10"/>
  </w:num>
  <w:num w:numId="21">
    <w:abstractNumId w:val="14"/>
  </w:num>
  <w:num w:numId="22">
    <w:abstractNumId w:val="35"/>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2"/>
  </w:num>
  <w:num w:numId="27">
    <w:abstractNumId w:val="2"/>
  </w:num>
  <w:num w:numId="28">
    <w:abstractNumId w:val="42"/>
  </w:num>
  <w:num w:numId="29">
    <w:abstractNumId w:val="47"/>
  </w:num>
  <w:num w:numId="30">
    <w:abstractNumId w:val="36"/>
  </w:num>
  <w:num w:numId="31">
    <w:abstractNumId w:val="16"/>
  </w:num>
  <w:num w:numId="32">
    <w:abstractNumId w:val="53"/>
  </w:num>
  <w:num w:numId="33">
    <w:abstractNumId w:val="9"/>
  </w:num>
  <w:num w:numId="34">
    <w:abstractNumId w:val="51"/>
  </w:num>
  <w:num w:numId="35">
    <w:abstractNumId w:val="38"/>
  </w:num>
  <w:num w:numId="36">
    <w:abstractNumId w:val="19"/>
  </w:num>
  <w:num w:numId="37">
    <w:abstractNumId w:val="5"/>
  </w:num>
  <w:num w:numId="38">
    <w:abstractNumId w:val="15"/>
  </w:num>
  <w:num w:numId="39">
    <w:abstractNumId w:val="50"/>
  </w:num>
  <w:num w:numId="40">
    <w:abstractNumId w:val="12"/>
  </w:num>
  <w:num w:numId="41">
    <w:abstractNumId w:val="59"/>
  </w:num>
  <w:num w:numId="42">
    <w:abstractNumId w:val="57"/>
  </w:num>
  <w:num w:numId="43">
    <w:abstractNumId w:val="41"/>
  </w:num>
  <w:num w:numId="44">
    <w:abstractNumId w:val="3"/>
  </w:num>
  <w:num w:numId="45">
    <w:abstractNumId w:val="31"/>
  </w:num>
  <w:num w:numId="46">
    <w:abstractNumId w:val="6"/>
  </w:num>
  <w:num w:numId="47">
    <w:abstractNumId w:val="24"/>
  </w:num>
  <w:num w:numId="48">
    <w:abstractNumId w:val="48"/>
  </w:num>
  <w:num w:numId="49">
    <w:abstractNumId w:val="11"/>
  </w:num>
  <w:num w:numId="50">
    <w:abstractNumId w:val="0"/>
  </w:num>
  <w:num w:numId="51">
    <w:abstractNumId w:val="1"/>
  </w:num>
  <w:num w:numId="52">
    <w:abstractNumId w:val="54"/>
  </w:num>
  <w:num w:numId="53">
    <w:abstractNumId w:val="18"/>
  </w:num>
  <w:num w:numId="54">
    <w:abstractNumId w:val="60"/>
  </w:num>
  <w:num w:numId="55">
    <w:abstractNumId w:val="27"/>
  </w:num>
  <w:num w:numId="56">
    <w:abstractNumId w:val="46"/>
  </w:num>
  <w:num w:numId="57">
    <w:abstractNumId w:val="30"/>
  </w:num>
  <w:num w:numId="58">
    <w:abstractNumId w:val="39"/>
  </w:num>
  <w:num w:numId="59">
    <w:abstractNumId w:val="29"/>
  </w:num>
  <w:num w:numId="60">
    <w:abstractNumId w:val="22"/>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B7"/>
    <w:rsid w:val="00000700"/>
    <w:rsid w:val="00000D63"/>
    <w:rsid w:val="00000D7A"/>
    <w:rsid w:val="00001C99"/>
    <w:rsid w:val="00001E59"/>
    <w:rsid w:val="00001EDD"/>
    <w:rsid w:val="000020DF"/>
    <w:rsid w:val="00002FBB"/>
    <w:rsid w:val="000036A1"/>
    <w:rsid w:val="00003B64"/>
    <w:rsid w:val="00004D67"/>
    <w:rsid w:val="000050BE"/>
    <w:rsid w:val="00006264"/>
    <w:rsid w:val="00006CC6"/>
    <w:rsid w:val="00006DEC"/>
    <w:rsid w:val="00007058"/>
    <w:rsid w:val="00007204"/>
    <w:rsid w:val="0001055C"/>
    <w:rsid w:val="000108BB"/>
    <w:rsid w:val="00010BE0"/>
    <w:rsid w:val="00012119"/>
    <w:rsid w:val="00013B44"/>
    <w:rsid w:val="00013FB2"/>
    <w:rsid w:val="00014669"/>
    <w:rsid w:val="00014BC3"/>
    <w:rsid w:val="00014CAB"/>
    <w:rsid w:val="0001582E"/>
    <w:rsid w:val="0001657A"/>
    <w:rsid w:val="00016EBC"/>
    <w:rsid w:val="00017198"/>
    <w:rsid w:val="000176D6"/>
    <w:rsid w:val="0001779F"/>
    <w:rsid w:val="000177F1"/>
    <w:rsid w:val="00020A6E"/>
    <w:rsid w:val="000211E4"/>
    <w:rsid w:val="0002176D"/>
    <w:rsid w:val="000229B4"/>
    <w:rsid w:val="00022A1E"/>
    <w:rsid w:val="00022B28"/>
    <w:rsid w:val="00023FA0"/>
    <w:rsid w:val="00024051"/>
    <w:rsid w:val="0002433E"/>
    <w:rsid w:val="0002474F"/>
    <w:rsid w:val="00024DA6"/>
    <w:rsid w:val="00024DB3"/>
    <w:rsid w:val="00024E9E"/>
    <w:rsid w:val="0002506A"/>
    <w:rsid w:val="00025D23"/>
    <w:rsid w:val="00025EAE"/>
    <w:rsid w:val="00026CEB"/>
    <w:rsid w:val="00027313"/>
    <w:rsid w:val="00027A82"/>
    <w:rsid w:val="00027E8B"/>
    <w:rsid w:val="00030307"/>
    <w:rsid w:val="000308C6"/>
    <w:rsid w:val="00030CF6"/>
    <w:rsid w:val="00031F67"/>
    <w:rsid w:val="0003239B"/>
    <w:rsid w:val="000323FE"/>
    <w:rsid w:val="00033318"/>
    <w:rsid w:val="000339BB"/>
    <w:rsid w:val="00033A53"/>
    <w:rsid w:val="00035E0D"/>
    <w:rsid w:val="0004061E"/>
    <w:rsid w:val="0004147A"/>
    <w:rsid w:val="00041CFA"/>
    <w:rsid w:val="00041CFC"/>
    <w:rsid w:val="000422DB"/>
    <w:rsid w:val="000425DE"/>
    <w:rsid w:val="00042917"/>
    <w:rsid w:val="00044014"/>
    <w:rsid w:val="00044149"/>
    <w:rsid w:val="00044DFE"/>
    <w:rsid w:val="00045107"/>
    <w:rsid w:val="00045D9E"/>
    <w:rsid w:val="0004733A"/>
    <w:rsid w:val="00047612"/>
    <w:rsid w:val="0004775B"/>
    <w:rsid w:val="00047C0A"/>
    <w:rsid w:val="00050F93"/>
    <w:rsid w:val="000511F3"/>
    <w:rsid w:val="00052515"/>
    <w:rsid w:val="00052766"/>
    <w:rsid w:val="00053E11"/>
    <w:rsid w:val="00054639"/>
    <w:rsid w:val="000557F7"/>
    <w:rsid w:val="000558F8"/>
    <w:rsid w:val="00055DFB"/>
    <w:rsid w:val="00055FC4"/>
    <w:rsid w:val="00057577"/>
    <w:rsid w:val="000601FB"/>
    <w:rsid w:val="0006043A"/>
    <w:rsid w:val="00060A6A"/>
    <w:rsid w:val="00061263"/>
    <w:rsid w:val="00061F55"/>
    <w:rsid w:val="00062582"/>
    <w:rsid w:val="000627C3"/>
    <w:rsid w:val="000627FC"/>
    <w:rsid w:val="000637BB"/>
    <w:rsid w:val="00063C00"/>
    <w:rsid w:val="00065657"/>
    <w:rsid w:val="000659CE"/>
    <w:rsid w:val="00065BB7"/>
    <w:rsid w:val="000665ED"/>
    <w:rsid w:val="0006785B"/>
    <w:rsid w:val="00067F0B"/>
    <w:rsid w:val="00070B73"/>
    <w:rsid w:val="00071F99"/>
    <w:rsid w:val="00072303"/>
    <w:rsid w:val="000723CE"/>
    <w:rsid w:val="00072D89"/>
    <w:rsid w:val="00072E88"/>
    <w:rsid w:val="00072ED9"/>
    <w:rsid w:val="00073513"/>
    <w:rsid w:val="00074060"/>
    <w:rsid w:val="0007513E"/>
    <w:rsid w:val="000752F1"/>
    <w:rsid w:val="00075AE1"/>
    <w:rsid w:val="00075C8A"/>
    <w:rsid w:val="00075CE7"/>
    <w:rsid w:val="0007609F"/>
    <w:rsid w:val="000764BD"/>
    <w:rsid w:val="00076C30"/>
    <w:rsid w:val="0008032A"/>
    <w:rsid w:val="00082C6C"/>
    <w:rsid w:val="00082D0F"/>
    <w:rsid w:val="000831AB"/>
    <w:rsid w:val="000832BE"/>
    <w:rsid w:val="0008354F"/>
    <w:rsid w:val="00083B71"/>
    <w:rsid w:val="00083F86"/>
    <w:rsid w:val="0008403B"/>
    <w:rsid w:val="00084628"/>
    <w:rsid w:val="00085438"/>
    <w:rsid w:val="000874EB"/>
    <w:rsid w:val="000900C3"/>
    <w:rsid w:val="00090351"/>
    <w:rsid w:val="00090643"/>
    <w:rsid w:val="00090809"/>
    <w:rsid w:val="0009087F"/>
    <w:rsid w:val="000910D8"/>
    <w:rsid w:val="000911D7"/>
    <w:rsid w:val="00091A06"/>
    <w:rsid w:val="000925DC"/>
    <w:rsid w:val="0009267C"/>
    <w:rsid w:val="00092855"/>
    <w:rsid w:val="00092A34"/>
    <w:rsid w:val="00092D29"/>
    <w:rsid w:val="00092EA9"/>
    <w:rsid w:val="00093DF4"/>
    <w:rsid w:val="00094516"/>
    <w:rsid w:val="0009464A"/>
    <w:rsid w:val="00094C06"/>
    <w:rsid w:val="00094DA9"/>
    <w:rsid w:val="000951CC"/>
    <w:rsid w:val="0009580B"/>
    <w:rsid w:val="0009673D"/>
    <w:rsid w:val="00096A00"/>
    <w:rsid w:val="00097B5C"/>
    <w:rsid w:val="000A0895"/>
    <w:rsid w:val="000A093E"/>
    <w:rsid w:val="000A0FB6"/>
    <w:rsid w:val="000A1161"/>
    <w:rsid w:val="000A135B"/>
    <w:rsid w:val="000A227F"/>
    <w:rsid w:val="000A2B40"/>
    <w:rsid w:val="000A2DA5"/>
    <w:rsid w:val="000A3237"/>
    <w:rsid w:val="000A3490"/>
    <w:rsid w:val="000A3FB5"/>
    <w:rsid w:val="000A42AD"/>
    <w:rsid w:val="000A47B7"/>
    <w:rsid w:val="000A556D"/>
    <w:rsid w:val="000A5AD9"/>
    <w:rsid w:val="000A6A6C"/>
    <w:rsid w:val="000A6C63"/>
    <w:rsid w:val="000A6F31"/>
    <w:rsid w:val="000B079D"/>
    <w:rsid w:val="000B1423"/>
    <w:rsid w:val="000B2805"/>
    <w:rsid w:val="000B2969"/>
    <w:rsid w:val="000B2C4A"/>
    <w:rsid w:val="000B3D05"/>
    <w:rsid w:val="000B45AD"/>
    <w:rsid w:val="000B6A31"/>
    <w:rsid w:val="000B7630"/>
    <w:rsid w:val="000B7A6E"/>
    <w:rsid w:val="000C106B"/>
    <w:rsid w:val="000C1FED"/>
    <w:rsid w:val="000C2003"/>
    <w:rsid w:val="000C2B05"/>
    <w:rsid w:val="000C2F36"/>
    <w:rsid w:val="000C5127"/>
    <w:rsid w:val="000C6C99"/>
    <w:rsid w:val="000C72C7"/>
    <w:rsid w:val="000C7D3C"/>
    <w:rsid w:val="000D0489"/>
    <w:rsid w:val="000D3133"/>
    <w:rsid w:val="000D3234"/>
    <w:rsid w:val="000D36BD"/>
    <w:rsid w:val="000D631A"/>
    <w:rsid w:val="000D6BC1"/>
    <w:rsid w:val="000E0392"/>
    <w:rsid w:val="000E0E0A"/>
    <w:rsid w:val="000E139A"/>
    <w:rsid w:val="000E185A"/>
    <w:rsid w:val="000E1A99"/>
    <w:rsid w:val="000E1BA3"/>
    <w:rsid w:val="000E3E01"/>
    <w:rsid w:val="000E46D0"/>
    <w:rsid w:val="000E48BD"/>
    <w:rsid w:val="000E4E38"/>
    <w:rsid w:val="000E67F4"/>
    <w:rsid w:val="000E6FAB"/>
    <w:rsid w:val="000E76C1"/>
    <w:rsid w:val="000E7BFB"/>
    <w:rsid w:val="000E7F13"/>
    <w:rsid w:val="000F0E8D"/>
    <w:rsid w:val="000F1905"/>
    <w:rsid w:val="000F1D57"/>
    <w:rsid w:val="000F2027"/>
    <w:rsid w:val="000F2513"/>
    <w:rsid w:val="000F2A9D"/>
    <w:rsid w:val="000F3595"/>
    <w:rsid w:val="000F4484"/>
    <w:rsid w:val="000F44AF"/>
    <w:rsid w:val="000F476C"/>
    <w:rsid w:val="000F47A4"/>
    <w:rsid w:val="000F5D9C"/>
    <w:rsid w:val="000F671E"/>
    <w:rsid w:val="000F6B49"/>
    <w:rsid w:val="00100A7E"/>
    <w:rsid w:val="00104A88"/>
    <w:rsid w:val="00105425"/>
    <w:rsid w:val="00105D94"/>
    <w:rsid w:val="001071E1"/>
    <w:rsid w:val="0011073E"/>
    <w:rsid w:val="00110CBC"/>
    <w:rsid w:val="0011120C"/>
    <w:rsid w:val="00111513"/>
    <w:rsid w:val="00112AA5"/>
    <w:rsid w:val="001140BD"/>
    <w:rsid w:val="00114F4A"/>
    <w:rsid w:val="00114FB0"/>
    <w:rsid w:val="0011514C"/>
    <w:rsid w:val="00115344"/>
    <w:rsid w:val="00115C78"/>
    <w:rsid w:val="001163A7"/>
    <w:rsid w:val="00116D5B"/>
    <w:rsid w:val="00117B9A"/>
    <w:rsid w:val="001200EC"/>
    <w:rsid w:val="001216CC"/>
    <w:rsid w:val="00122109"/>
    <w:rsid w:val="0012286A"/>
    <w:rsid w:val="001228F7"/>
    <w:rsid w:val="00122D9E"/>
    <w:rsid w:val="001231F4"/>
    <w:rsid w:val="00124C97"/>
    <w:rsid w:val="0012537E"/>
    <w:rsid w:val="00125637"/>
    <w:rsid w:val="00125E78"/>
    <w:rsid w:val="00125E8B"/>
    <w:rsid w:val="00125F59"/>
    <w:rsid w:val="0012680C"/>
    <w:rsid w:val="0012681C"/>
    <w:rsid w:val="001268C2"/>
    <w:rsid w:val="001269C6"/>
    <w:rsid w:val="00127470"/>
    <w:rsid w:val="00130890"/>
    <w:rsid w:val="0013250A"/>
    <w:rsid w:val="001325CD"/>
    <w:rsid w:val="001326D6"/>
    <w:rsid w:val="001328BC"/>
    <w:rsid w:val="00132A41"/>
    <w:rsid w:val="00132E38"/>
    <w:rsid w:val="0013344C"/>
    <w:rsid w:val="00134643"/>
    <w:rsid w:val="00136411"/>
    <w:rsid w:val="0013646C"/>
    <w:rsid w:val="00136AE3"/>
    <w:rsid w:val="00137A8D"/>
    <w:rsid w:val="00140F9F"/>
    <w:rsid w:val="001415EF"/>
    <w:rsid w:val="0014245A"/>
    <w:rsid w:val="00143D3E"/>
    <w:rsid w:val="001442C3"/>
    <w:rsid w:val="00144420"/>
    <w:rsid w:val="00145786"/>
    <w:rsid w:val="00145A18"/>
    <w:rsid w:val="00145A6A"/>
    <w:rsid w:val="00146169"/>
    <w:rsid w:val="0014628D"/>
    <w:rsid w:val="001463CA"/>
    <w:rsid w:val="00146405"/>
    <w:rsid w:val="00147760"/>
    <w:rsid w:val="001509C9"/>
    <w:rsid w:val="00150F5C"/>
    <w:rsid w:val="00151602"/>
    <w:rsid w:val="00151918"/>
    <w:rsid w:val="00153E0E"/>
    <w:rsid w:val="00153EE7"/>
    <w:rsid w:val="001544F3"/>
    <w:rsid w:val="0015577F"/>
    <w:rsid w:val="00155C61"/>
    <w:rsid w:val="00156FDB"/>
    <w:rsid w:val="0015720D"/>
    <w:rsid w:val="0015736D"/>
    <w:rsid w:val="00160BC0"/>
    <w:rsid w:val="001617C3"/>
    <w:rsid w:val="001620B8"/>
    <w:rsid w:val="001632DE"/>
    <w:rsid w:val="001634F9"/>
    <w:rsid w:val="0016434A"/>
    <w:rsid w:val="00164782"/>
    <w:rsid w:val="00165268"/>
    <w:rsid w:val="001655A3"/>
    <w:rsid w:val="0016633A"/>
    <w:rsid w:val="001667B8"/>
    <w:rsid w:val="0016686F"/>
    <w:rsid w:val="00171E29"/>
    <w:rsid w:val="00172729"/>
    <w:rsid w:val="00172B18"/>
    <w:rsid w:val="0017376C"/>
    <w:rsid w:val="001743F2"/>
    <w:rsid w:val="0017569A"/>
    <w:rsid w:val="0017579C"/>
    <w:rsid w:val="001767D1"/>
    <w:rsid w:val="00176F7C"/>
    <w:rsid w:val="001774AF"/>
    <w:rsid w:val="00180C10"/>
    <w:rsid w:val="00180F3C"/>
    <w:rsid w:val="00181474"/>
    <w:rsid w:val="00181AC2"/>
    <w:rsid w:val="00181C51"/>
    <w:rsid w:val="00182FC2"/>
    <w:rsid w:val="00183174"/>
    <w:rsid w:val="001833B2"/>
    <w:rsid w:val="001839A7"/>
    <w:rsid w:val="00184E69"/>
    <w:rsid w:val="00184F78"/>
    <w:rsid w:val="0018574C"/>
    <w:rsid w:val="00185B5B"/>
    <w:rsid w:val="001869B1"/>
    <w:rsid w:val="00187370"/>
    <w:rsid w:val="0018738F"/>
    <w:rsid w:val="00187BEE"/>
    <w:rsid w:val="001904EC"/>
    <w:rsid w:val="00190632"/>
    <w:rsid w:val="00190A67"/>
    <w:rsid w:val="001925CB"/>
    <w:rsid w:val="00192E71"/>
    <w:rsid w:val="00193BF3"/>
    <w:rsid w:val="00193D5F"/>
    <w:rsid w:val="00194188"/>
    <w:rsid w:val="00194911"/>
    <w:rsid w:val="001950DA"/>
    <w:rsid w:val="001967EE"/>
    <w:rsid w:val="00196F1B"/>
    <w:rsid w:val="001976D0"/>
    <w:rsid w:val="00197CFE"/>
    <w:rsid w:val="00197E82"/>
    <w:rsid w:val="001A0361"/>
    <w:rsid w:val="001A1754"/>
    <w:rsid w:val="001A197E"/>
    <w:rsid w:val="001A1EC2"/>
    <w:rsid w:val="001A203C"/>
    <w:rsid w:val="001A2505"/>
    <w:rsid w:val="001A28E7"/>
    <w:rsid w:val="001A3CFD"/>
    <w:rsid w:val="001A44D5"/>
    <w:rsid w:val="001A6818"/>
    <w:rsid w:val="001A6A06"/>
    <w:rsid w:val="001A7C55"/>
    <w:rsid w:val="001A7ED2"/>
    <w:rsid w:val="001B1735"/>
    <w:rsid w:val="001B1D90"/>
    <w:rsid w:val="001B2058"/>
    <w:rsid w:val="001B29BB"/>
    <w:rsid w:val="001B314D"/>
    <w:rsid w:val="001B3FBF"/>
    <w:rsid w:val="001B4AB6"/>
    <w:rsid w:val="001B5097"/>
    <w:rsid w:val="001B568C"/>
    <w:rsid w:val="001B578A"/>
    <w:rsid w:val="001B5CD1"/>
    <w:rsid w:val="001B630F"/>
    <w:rsid w:val="001B69B7"/>
    <w:rsid w:val="001B6BCA"/>
    <w:rsid w:val="001B77EA"/>
    <w:rsid w:val="001B788A"/>
    <w:rsid w:val="001B7924"/>
    <w:rsid w:val="001C035C"/>
    <w:rsid w:val="001C14B6"/>
    <w:rsid w:val="001C197F"/>
    <w:rsid w:val="001C1AEE"/>
    <w:rsid w:val="001C1EF1"/>
    <w:rsid w:val="001C24FA"/>
    <w:rsid w:val="001C414E"/>
    <w:rsid w:val="001C4596"/>
    <w:rsid w:val="001C5B0E"/>
    <w:rsid w:val="001C66DB"/>
    <w:rsid w:val="001C6A0F"/>
    <w:rsid w:val="001C6BED"/>
    <w:rsid w:val="001D085A"/>
    <w:rsid w:val="001D0F0B"/>
    <w:rsid w:val="001D1735"/>
    <w:rsid w:val="001D1B6C"/>
    <w:rsid w:val="001D2A9D"/>
    <w:rsid w:val="001D2AC0"/>
    <w:rsid w:val="001D34DE"/>
    <w:rsid w:val="001D3707"/>
    <w:rsid w:val="001D5509"/>
    <w:rsid w:val="001D5F2F"/>
    <w:rsid w:val="001D5FC6"/>
    <w:rsid w:val="001D6215"/>
    <w:rsid w:val="001D672F"/>
    <w:rsid w:val="001D6E5C"/>
    <w:rsid w:val="001D77A3"/>
    <w:rsid w:val="001E04D6"/>
    <w:rsid w:val="001E0DB0"/>
    <w:rsid w:val="001E18F2"/>
    <w:rsid w:val="001E1D64"/>
    <w:rsid w:val="001E22F4"/>
    <w:rsid w:val="001E2937"/>
    <w:rsid w:val="001E302A"/>
    <w:rsid w:val="001E377E"/>
    <w:rsid w:val="001E4221"/>
    <w:rsid w:val="001E56F3"/>
    <w:rsid w:val="001E5B08"/>
    <w:rsid w:val="001E5B33"/>
    <w:rsid w:val="001E6227"/>
    <w:rsid w:val="001E6A88"/>
    <w:rsid w:val="001F0BB5"/>
    <w:rsid w:val="001F11A6"/>
    <w:rsid w:val="001F11C5"/>
    <w:rsid w:val="001F1AB6"/>
    <w:rsid w:val="001F28E8"/>
    <w:rsid w:val="001F41B7"/>
    <w:rsid w:val="001F4E55"/>
    <w:rsid w:val="001F572D"/>
    <w:rsid w:val="001F691B"/>
    <w:rsid w:val="001F6AC1"/>
    <w:rsid w:val="001F7585"/>
    <w:rsid w:val="001F7AA3"/>
    <w:rsid w:val="00200FE3"/>
    <w:rsid w:val="0020105D"/>
    <w:rsid w:val="00201849"/>
    <w:rsid w:val="00201BFD"/>
    <w:rsid w:val="00201D96"/>
    <w:rsid w:val="00201F8E"/>
    <w:rsid w:val="002033A0"/>
    <w:rsid w:val="0020351E"/>
    <w:rsid w:val="002039D0"/>
    <w:rsid w:val="0020412B"/>
    <w:rsid w:val="0020463D"/>
    <w:rsid w:val="00206472"/>
    <w:rsid w:val="00206747"/>
    <w:rsid w:val="002075A5"/>
    <w:rsid w:val="00210834"/>
    <w:rsid w:val="0021087B"/>
    <w:rsid w:val="00214153"/>
    <w:rsid w:val="0021471F"/>
    <w:rsid w:val="002149B0"/>
    <w:rsid w:val="002150FD"/>
    <w:rsid w:val="0021611C"/>
    <w:rsid w:val="00216414"/>
    <w:rsid w:val="00216792"/>
    <w:rsid w:val="00216E12"/>
    <w:rsid w:val="002200AB"/>
    <w:rsid w:val="002200F1"/>
    <w:rsid w:val="00220B16"/>
    <w:rsid w:val="00221FF8"/>
    <w:rsid w:val="00222EFE"/>
    <w:rsid w:val="002245AF"/>
    <w:rsid w:val="00224714"/>
    <w:rsid w:val="00225131"/>
    <w:rsid w:val="00225208"/>
    <w:rsid w:val="002256F4"/>
    <w:rsid w:val="0022586B"/>
    <w:rsid w:val="00225CD2"/>
    <w:rsid w:val="00225E36"/>
    <w:rsid w:val="00226563"/>
    <w:rsid w:val="00226E5D"/>
    <w:rsid w:val="00226E83"/>
    <w:rsid w:val="002311ED"/>
    <w:rsid w:val="002313DB"/>
    <w:rsid w:val="00231564"/>
    <w:rsid w:val="00232194"/>
    <w:rsid w:val="00232AE2"/>
    <w:rsid w:val="00232BED"/>
    <w:rsid w:val="002334D9"/>
    <w:rsid w:val="00233C11"/>
    <w:rsid w:val="00233CAE"/>
    <w:rsid w:val="00233D93"/>
    <w:rsid w:val="00234182"/>
    <w:rsid w:val="00234B78"/>
    <w:rsid w:val="0023556D"/>
    <w:rsid w:val="00236585"/>
    <w:rsid w:val="002400B0"/>
    <w:rsid w:val="00240644"/>
    <w:rsid w:val="002409CB"/>
    <w:rsid w:val="002412AE"/>
    <w:rsid w:val="00241AB2"/>
    <w:rsid w:val="00242C8D"/>
    <w:rsid w:val="00242F51"/>
    <w:rsid w:val="00243335"/>
    <w:rsid w:val="00243EC6"/>
    <w:rsid w:val="00244A60"/>
    <w:rsid w:val="0024512D"/>
    <w:rsid w:val="002453D7"/>
    <w:rsid w:val="00246727"/>
    <w:rsid w:val="00247115"/>
    <w:rsid w:val="002475CE"/>
    <w:rsid w:val="002478F6"/>
    <w:rsid w:val="00247BC6"/>
    <w:rsid w:val="002506B3"/>
    <w:rsid w:val="0025142C"/>
    <w:rsid w:val="00251931"/>
    <w:rsid w:val="002523DB"/>
    <w:rsid w:val="00252860"/>
    <w:rsid w:val="00253770"/>
    <w:rsid w:val="002537A5"/>
    <w:rsid w:val="00253A0B"/>
    <w:rsid w:val="00253A93"/>
    <w:rsid w:val="00253B8B"/>
    <w:rsid w:val="00254923"/>
    <w:rsid w:val="00254BFE"/>
    <w:rsid w:val="00254CCE"/>
    <w:rsid w:val="002551D0"/>
    <w:rsid w:val="0025554C"/>
    <w:rsid w:val="00257D08"/>
    <w:rsid w:val="00260775"/>
    <w:rsid w:val="00260B5E"/>
    <w:rsid w:val="002615A7"/>
    <w:rsid w:val="0026169C"/>
    <w:rsid w:val="00261BF1"/>
    <w:rsid w:val="00262186"/>
    <w:rsid w:val="00262507"/>
    <w:rsid w:val="00262658"/>
    <w:rsid w:val="002637D3"/>
    <w:rsid w:val="00263F86"/>
    <w:rsid w:val="0026533F"/>
    <w:rsid w:val="00265A2E"/>
    <w:rsid w:val="00265E92"/>
    <w:rsid w:val="002669DE"/>
    <w:rsid w:val="00267737"/>
    <w:rsid w:val="00267785"/>
    <w:rsid w:val="0026799E"/>
    <w:rsid w:val="002679FB"/>
    <w:rsid w:val="00267C23"/>
    <w:rsid w:val="0027071B"/>
    <w:rsid w:val="002711E4"/>
    <w:rsid w:val="0027150C"/>
    <w:rsid w:val="00271615"/>
    <w:rsid w:val="0027189C"/>
    <w:rsid w:val="00271D4B"/>
    <w:rsid w:val="00272BFB"/>
    <w:rsid w:val="00273D69"/>
    <w:rsid w:val="002752FA"/>
    <w:rsid w:val="00275E55"/>
    <w:rsid w:val="00276144"/>
    <w:rsid w:val="00276FC1"/>
    <w:rsid w:val="00277951"/>
    <w:rsid w:val="00277FD4"/>
    <w:rsid w:val="00281E5F"/>
    <w:rsid w:val="002826D3"/>
    <w:rsid w:val="0028278B"/>
    <w:rsid w:val="00282AA3"/>
    <w:rsid w:val="00282C19"/>
    <w:rsid w:val="00283D11"/>
    <w:rsid w:val="00283E5F"/>
    <w:rsid w:val="00284A38"/>
    <w:rsid w:val="00284BF0"/>
    <w:rsid w:val="002857CF"/>
    <w:rsid w:val="00286139"/>
    <w:rsid w:val="002861C3"/>
    <w:rsid w:val="002863B8"/>
    <w:rsid w:val="00286951"/>
    <w:rsid w:val="00286CEC"/>
    <w:rsid w:val="00286F21"/>
    <w:rsid w:val="00286FD6"/>
    <w:rsid w:val="00287217"/>
    <w:rsid w:val="00287538"/>
    <w:rsid w:val="00287694"/>
    <w:rsid w:val="00290973"/>
    <w:rsid w:val="00291828"/>
    <w:rsid w:val="00291EDD"/>
    <w:rsid w:val="00292143"/>
    <w:rsid w:val="002924BC"/>
    <w:rsid w:val="0029281C"/>
    <w:rsid w:val="00292B7F"/>
    <w:rsid w:val="002932F4"/>
    <w:rsid w:val="0029494B"/>
    <w:rsid w:val="00295E17"/>
    <w:rsid w:val="00297AAF"/>
    <w:rsid w:val="002A023E"/>
    <w:rsid w:val="002A05BF"/>
    <w:rsid w:val="002A0675"/>
    <w:rsid w:val="002A1662"/>
    <w:rsid w:val="002A1BC0"/>
    <w:rsid w:val="002A1EA5"/>
    <w:rsid w:val="002A32E5"/>
    <w:rsid w:val="002A43F4"/>
    <w:rsid w:val="002A465A"/>
    <w:rsid w:val="002A4995"/>
    <w:rsid w:val="002A5340"/>
    <w:rsid w:val="002A6A0F"/>
    <w:rsid w:val="002A7392"/>
    <w:rsid w:val="002A7ED9"/>
    <w:rsid w:val="002B2F93"/>
    <w:rsid w:val="002B33EE"/>
    <w:rsid w:val="002B4D49"/>
    <w:rsid w:val="002B65F9"/>
    <w:rsid w:val="002B7E2A"/>
    <w:rsid w:val="002C0D41"/>
    <w:rsid w:val="002C1976"/>
    <w:rsid w:val="002C1A7A"/>
    <w:rsid w:val="002C37F2"/>
    <w:rsid w:val="002C4EA9"/>
    <w:rsid w:val="002C5197"/>
    <w:rsid w:val="002C5738"/>
    <w:rsid w:val="002C5939"/>
    <w:rsid w:val="002C59CD"/>
    <w:rsid w:val="002C5AAA"/>
    <w:rsid w:val="002C6055"/>
    <w:rsid w:val="002C65A6"/>
    <w:rsid w:val="002C6ABA"/>
    <w:rsid w:val="002C7567"/>
    <w:rsid w:val="002D02A4"/>
    <w:rsid w:val="002D2131"/>
    <w:rsid w:val="002D274E"/>
    <w:rsid w:val="002D2865"/>
    <w:rsid w:val="002D2ECE"/>
    <w:rsid w:val="002D3610"/>
    <w:rsid w:val="002D3729"/>
    <w:rsid w:val="002D3B51"/>
    <w:rsid w:val="002D4345"/>
    <w:rsid w:val="002D43EC"/>
    <w:rsid w:val="002D4508"/>
    <w:rsid w:val="002D48CC"/>
    <w:rsid w:val="002D4E0D"/>
    <w:rsid w:val="002D4F5E"/>
    <w:rsid w:val="002D566D"/>
    <w:rsid w:val="002D6A5E"/>
    <w:rsid w:val="002D73AD"/>
    <w:rsid w:val="002D77B9"/>
    <w:rsid w:val="002E0FE6"/>
    <w:rsid w:val="002E129F"/>
    <w:rsid w:val="002E12C3"/>
    <w:rsid w:val="002E23F2"/>
    <w:rsid w:val="002E2A66"/>
    <w:rsid w:val="002E2CFF"/>
    <w:rsid w:val="002E3CFB"/>
    <w:rsid w:val="002E431C"/>
    <w:rsid w:val="002E4478"/>
    <w:rsid w:val="002E467C"/>
    <w:rsid w:val="002E48BE"/>
    <w:rsid w:val="002E55C8"/>
    <w:rsid w:val="002E5812"/>
    <w:rsid w:val="002E5EB7"/>
    <w:rsid w:val="002E5FBD"/>
    <w:rsid w:val="002E65E6"/>
    <w:rsid w:val="002E6C9D"/>
    <w:rsid w:val="002E7D44"/>
    <w:rsid w:val="002E7D5B"/>
    <w:rsid w:val="002F0E99"/>
    <w:rsid w:val="002F1345"/>
    <w:rsid w:val="002F1CDD"/>
    <w:rsid w:val="002F25D8"/>
    <w:rsid w:val="002F2C95"/>
    <w:rsid w:val="002F3010"/>
    <w:rsid w:val="002F3594"/>
    <w:rsid w:val="002F3665"/>
    <w:rsid w:val="002F3B7C"/>
    <w:rsid w:val="002F4339"/>
    <w:rsid w:val="002F49E7"/>
    <w:rsid w:val="002F551D"/>
    <w:rsid w:val="002F5A33"/>
    <w:rsid w:val="002F63D2"/>
    <w:rsid w:val="002F64DB"/>
    <w:rsid w:val="002F6B9B"/>
    <w:rsid w:val="002F6F05"/>
    <w:rsid w:val="002F7263"/>
    <w:rsid w:val="002F7EE8"/>
    <w:rsid w:val="003007EF"/>
    <w:rsid w:val="00300AE9"/>
    <w:rsid w:val="00300CD5"/>
    <w:rsid w:val="00301B3A"/>
    <w:rsid w:val="00302F12"/>
    <w:rsid w:val="00303AE2"/>
    <w:rsid w:val="00303BD9"/>
    <w:rsid w:val="00304330"/>
    <w:rsid w:val="00305D98"/>
    <w:rsid w:val="00305FBC"/>
    <w:rsid w:val="00306443"/>
    <w:rsid w:val="00306602"/>
    <w:rsid w:val="00306A27"/>
    <w:rsid w:val="00306BBF"/>
    <w:rsid w:val="00307AEC"/>
    <w:rsid w:val="00310194"/>
    <w:rsid w:val="00311181"/>
    <w:rsid w:val="003113B1"/>
    <w:rsid w:val="0031143B"/>
    <w:rsid w:val="00311C62"/>
    <w:rsid w:val="00311C6E"/>
    <w:rsid w:val="003125FB"/>
    <w:rsid w:val="00312EC1"/>
    <w:rsid w:val="00313233"/>
    <w:rsid w:val="00314038"/>
    <w:rsid w:val="0031428F"/>
    <w:rsid w:val="003146D9"/>
    <w:rsid w:val="0031499F"/>
    <w:rsid w:val="003164CB"/>
    <w:rsid w:val="00316D1E"/>
    <w:rsid w:val="00317291"/>
    <w:rsid w:val="00317A86"/>
    <w:rsid w:val="003201C2"/>
    <w:rsid w:val="00320C97"/>
    <w:rsid w:val="00321075"/>
    <w:rsid w:val="00321CB3"/>
    <w:rsid w:val="003221B4"/>
    <w:rsid w:val="00322528"/>
    <w:rsid w:val="00324645"/>
    <w:rsid w:val="003257C7"/>
    <w:rsid w:val="00327756"/>
    <w:rsid w:val="00327EDB"/>
    <w:rsid w:val="00327F8D"/>
    <w:rsid w:val="00330796"/>
    <w:rsid w:val="00332D58"/>
    <w:rsid w:val="0033310F"/>
    <w:rsid w:val="00333B8B"/>
    <w:rsid w:val="0033447C"/>
    <w:rsid w:val="00334777"/>
    <w:rsid w:val="00334AC7"/>
    <w:rsid w:val="00334C2A"/>
    <w:rsid w:val="00334EEC"/>
    <w:rsid w:val="003362B7"/>
    <w:rsid w:val="00336D8E"/>
    <w:rsid w:val="00337890"/>
    <w:rsid w:val="00337AE4"/>
    <w:rsid w:val="00337BD7"/>
    <w:rsid w:val="00340BBE"/>
    <w:rsid w:val="00341C83"/>
    <w:rsid w:val="003425AC"/>
    <w:rsid w:val="00342C0B"/>
    <w:rsid w:val="00342F95"/>
    <w:rsid w:val="00343405"/>
    <w:rsid w:val="00343E38"/>
    <w:rsid w:val="0034417C"/>
    <w:rsid w:val="00344191"/>
    <w:rsid w:val="003459C6"/>
    <w:rsid w:val="00345B05"/>
    <w:rsid w:val="003461A5"/>
    <w:rsid w:val="0034665F"/>
    <w:rsid w:val="003468BA"/>
    <w:rsid w:val="00346AE4"/>
    <w:rsid w:val="00346C25"/>
    <w:rsid w:val="0034734A"/>
    <w:rsid w:val="0034743C"/>
    <w:rsid w:val="003509A0"/>
    <w:rsid w:val="00351A9F"/>
    <w:rsid w:val="00352040"/>
    <w:rsid w:val="00352733"/>
    <w:rsid w:val="00352AA9"/>
    <w:rsid w:val="00352FB9"/>
    <w:rsid w:val="00353DB0"/>
    <w:rsid w:val="00354B54"/>
    <w:rsid w:val="0035588C"/>
    <w:rsid w:val="00355C3B"/>
    <w:rsid w:val="00357098"/>
    <w:rsid w:val="00357A5D"/>
    <w:rsid w:val="0036002E"/>
    <w:rsid w:val="0036012F"/>
    <w:rsid w:val="00360591"/>
    <w:rsid w:val="00363333"/>
    <w:rsid w:val="00364039"/>
    <w:rsid w:val="0036429C"/>
    <w:rsid w:val="003645C6"/>
    <w:rsid w:val="00364973"/>
    <w:rsid w:val="00365B44"/>
    <w:rsid w:val="00366BE6"/>
    <w:rsid w:val="00366C06"/>
    <w:rsid w:val="00367247"/>
    <w:rsid w:val="00367B7B"/>
    <w:rsid w:val="003718A2"/>
    <w:rsid w:val="00371934"/>
    <w:rsid w:val="003724E5"/>
    <w:rsid w:val="00372720"/>
    <w:rsid w:val="00373523"/>
    <w:rsid w:val="0037395D"/>
    <w:rsid w:val="00373A79"/>
    <w:rsid w:val="003750A8"/>
    <w:rsid w:val="00375CBD"/>
    <w:rsid w:val="00376515"/>
    <w:rsid w:val="00376AD9"/>
    <w:rsid w:val="00380F88"/>
    <w:rsid w:val="003821C4"/>
    <w:rsid w:val="003829A8"/>
    <w:rsid w:val="00383031"/>
    <w:rsid w:val="00383156"/>
    <w:rsid w:val="00383ECE"/>
    <w:rsid w:val="0038469C"/>
    <w:rsid w:val="00384921"/>
    <w:rsid w:val="0038551A"/>
    <w:rsid w:val="00385666"/>
    <w:rsid w:val="003860F8"/>
    <w:rsid w:val="003866D9"/>
    <w:rsid w:val="0038697F"/>
    <w:rsid w:val="00386BBB"/>
    <w:rsid w:val="00387387"/>
    <w:rsid w:val="00390307"/>
    <w:rsid w:val="0039065D"/>
    <w:rsid w:val="003912EA"/>
    <w:rsid w:val="00391A27"/>
    <w:rsid w:val="00393CBC"/>
    <w:rsid w:val="00394D48"/>
    <w:rsid w:val="0039551C"/>
    <w:rsid w:val="00395CC5"/>
    <w:rsid w:val="003962BF"/>
    <w:rsid w:val="0039712B"/>
    <w:rsid w:val="00397A89"/>
    <w:rsid w:val="003A146D"/>
    <w:rsid w:val="003A1C2A"/>
    <w:rsid w:val="003A1F25"/>
    <w:rsid w:val="003A2EE4"/>
    <w:rsid w:val="003A34D9"/>
    <w:rsid w:val="003A35F8"/>
    <w:rsid w:val="003A37A5"/>
    <w:rsid w:val="003A38D6"/>
    <w:rsid w:val="003A4F13"/>
    <w:rsid w:val="003A74A5"/>
    <w:rsid w:val="003A7847"/>
    <w:rsid w:val="003A7A26"/>
    <w:rsid w:val="003A7D7E"/>
    <w:rsid w:val="003B080F"/>
    <w:rsid w:val="003B0CF2"/>
    <w:rsid w:val="003B0EC8"/>
    <w:rsid w:val="003B1495"/>
    <w:rsid w:val="003B20D2"/>
    <w:rsid w:val="003B2379"/>
    <w:rsid w:val="003B60DB"/>
    <w:rsid w:val="003B659D"/>
    <w:rsid w:val="003B69B0"/>
    <w:rsid w:val="003B7001"/>
    <w:rsid w:val="003B73C3"/>
    <w:rsid w:val="003B7D42"/>
    <w:rsid w:val="003B7E2D"/>
    <w:rsid w:val="003C0AA2"/>
    <w:rsid w:val="003C1D30"/>
    <w:rsid w:val="003C1EBE"/>
    <w:rsid w:val="003C239A"/>
    <w:rsid w:val="003C2741"/>
    <w:rsid w:val="003C2CE9"/>
    <w:rsid w:val="003C33A3"/>
    <w:rsid w:val="003C3D1A"/>
    <w:rsid w:val="003C3E28"/>
    <w:rsid w:val="003C5488"/>
    <w:rsid w:val="003C6C58"/>
    <w:rsid w:val="003C6C64"/>
    <w:rsid w:val="003C6E5A"/>
    <w:rsid w:val="003C6E78"/>
    <w:rsid w:val="003C702D"/>
    <w:rsid w:val="003C7750"/>
    <w:rsid w:val="003D2710"/>
    <w:rsid w:val="003D32E7"/>
    <w:rsid w:val="003D4120"/>
    <w:rsid w:val="003D4865"/>
    <w:rsid w:val="003D49F1"/>
    <w:rsid w:val="003D51BD"/>
    <w:rsid w:val="003D5A36"/>
    <w:rsid w:val="003D7171"/>
    <w:rsid w:val="003E023A"/>
    <w:rsid w:val="003E0567"/>
    <w:rsid w:val="003E0AD0"/>
    <w:rsid w:val="003E2E91"/>
    <w:rsid w:val="003E3603"/>
    <w:rsid w:val="003E40A1"/>
    <w:rsid w:val="003E5244"/>
    <w:rsid w:val="003E5426"/>
    <w:rsid w:val="003E6066"/>
    <w:rsid w:val="003E6490"/>
    <w:rsid w:val="003E6F5F"/>
    <w:rsid w:val="003E7BA3"/>
    <w:rsid w:val="003F00F9"/>
    <w:rsid w:val="003F0A58"/>
    <w:rsid w:val="003F0C18"/>
    <w:rsid w:val="003F1185"/>
    <w:rsid w:val="003F1BBC"/>
    <w:rsid w:val="003F1D1C"/>
    <w:rsid w:val="003F2441"/>
    <w:rsid w:val="003F26F3"/>
    <w:rsid w:val="003F36C4"/>
    <w:rsid w:val="003F3F21"/>
    <w:rsid w:val="003F43EB"/>
    <w:rsid w:val="003F496D"/>
    <w:rsid w:val="003F5548"/>
    <w:rsid w:val="003F57E9"/>
    <w:rsid w:val="003F5EF6"/>
    <w:rsid w:val="003F6045"/>
    <w:rsid w:val="003F6BCB"/>
    <w:rsid w:val="003F6CCB"/>
    <w:rsid w:val="003F7F8E"/>
    <w:rsid w:val="0040072A"/>
    <w:rsid w:val="00400E1E"/>
    <w:rsid w:val="00401AA8"/>
    <w:rsid w:val="00401AF6"/>
    <w:rsid w:val="00401B28"/>
    <w:rsid w:val="00401D8A"/>
    <w:rsid w:val="00403033"/>
    <w:rsid w:val="00403432"/>
    <w:rsid w:val="00403C70"/>
    <w:rsid w:val="00404061"/>
    <w:rsid w:val="0040415F"/>
    <w:rsid w:val="004043B3"/>
    <w:rsid w:val="00404857"/>
    <w:rsid w:val="0040586B"/>
    <w:rsid w:val="00406393"/>
    <w:rsid w:val="00406BB7"/>
    <w:rsid w:val="00406CC8"/>
    <w:rsid w:val="00406D97"/>
    <w:rsid w:val="00411199"/>
    <w:rsid w:val="00411E45"/>
    <w:rsid w:val="00412DE1"/>
    <w:rsid w:val="004132B8"/>
    <w:rsid w:val="004137FE"/>
    <w:rsid w:val="00413E4D"/>
    <w:rsid w:val="00414E8F"/>
    <w:rsid w:val="00415624"/>
    <w:rsid w:val="004159D6"/>
    <w:rsid w:val="00416113"/>
    <w:rsid w:val="0041688E"/>
    <w:rsid w:val="00416BAE"/>
    <w:rsid w:val="00420712"/>
    <w:rsid w:val="0042096A"/>
    <w:rsid w:val="00421EAC"/>
    <w:rsid w:val="00422195"/>
    <w:rsid w:val="004227AA"/>
    <w:rsid w:val="00422977"/>
    <w:rsid w:val="00424C16"/>
    <w:rsid w:val="00424FC5"/>
    <w:rsid w:val="00425FD5"/>
    <w:rsid w:val="0042644F"/>
    <w:rsid w:val="004264D1"/>
    <w:rsid w:val="00427A4A"/>
    <w:rsid w:val="00427CFC"/>
    <w:rsid w:val="00427D83"/>
    <w:rsid w:val="00430525"/>
    <w:rsid w:val="00430DEF"/>
    <w:rsid w:val="00431F5D"/>
    <w:rsid w:val="0043201E"/>
    <w:rsid w:val="004320B1"/>
    <w:rsid w:val="00432C59"/>
    <w:rsid w:val="00433B71"/>
    <w:rsid w:val="00433BE6"/>
    <w:rsid w:val="00435148"/>
    <w:rsid w:val="00435345"/>
    <w:rsid w:val="0043678E"/>
    <w:rsid w:val="00436A81"/>
    <w:rsid w:val="00437073"/>
    <w:rsid w:val="004373AF"/>
    <w:rsid w:val="00437A8F"/>
    <w:rsid w:val="00441D5F"/>
    <w:rsid w:val="00442CAD"/>
    <w:rsid w:val="00442E4C"/>
    <w:rsid w:val="0044768C"/>
    <w:rsid w:val="00447A93"/>
    <w:rsid w:val="0045015B"/>
    <w:rsid w:val="00450922"/>
    <w:rsid w:val="00451C3F"/>
    <w:rsid w:val="0045274D"/>
    <w:rsid w:val="00453264"/>
    <w:rsid w:val="00453CB5"/>
    <w:rsid w:val="00453E5B"/>
    <w:rsid w:val="00454434"/>
    <w:rsid w:val="0045460C"/>
    <w:rsid w:val="0045492D"/>
    <w:rsid w:val="00455B16"/>
    <w:rsid w:val="004565E4"/>
    <w:rsid w:val="00456DE9"/>
    <w:rsid w:val="00457148"/>
    <w:rsid w:val="004572C3"/>
    <w:rsid w:val="004578E3"/>
    <w:rsid w:val="004578EE"/>
    <w:rsid w:val="00457902"/>
    <w:rsid w:val="00457950"/>
    <w:rsid w:val="00457DDF"/>
    <w:rsid w:val="004608E4"/>
    <w:rsid w:val="00461C51"/>
    <w:rsid w:val="00463D89"/>
    <w:rsid w:val="00463E22"/>
    <w:rsid w:val="00463F37"/>
    <w:rsid w:val="00465370"/>
    <w:rsid w:val="004666F5"/>
    <w:rsid w:val="004703EC"/>
    <w:rsid w:val="00470A36"/>
    <w:rsid w:val="00470ABA"/>
    <w:rsid w:val="00470E32"/>
    <w:rsid w:val="00471438"/>
    <w:rsid w:val="00471AE7"/>
    <w:rsid w:val="004724C2"/>
    <w:rsid w:val="0047316D"/>
    <w:rsid w:val="00473219"/>
    <w:rsid w:val="00473F25"/>
    <w:rsid w:val="00474B27"/>
    <w:rsid w:val="00474CAB"/>
    <w:rsid w:val="004755D7"/>
    <w:rsid w:val="00475BFF"/>
    <w:rsid w:val="00475E6A"/>
    <w:rsid w:val="0047710F"/>
    <w:rsid w:val="00477C82"/>
    <w:rsid w:val="00477E06"/>
    <w:rsid w:val="00480FE6"/>
    <w:rsid w:val="00481BDA"/>
    <w:rsid w:val="00482D14"/>
    <w:rsid w:val="00483BE4"/>
    <w:rsid w:val="00484228"/>
    <w:rsid w:val="00484752"/>
    <w:rsid w:val="00485A19"/>
    <w:rsid w:val="004860DA"/>
    <w:rsid w:val="00490267"/>
    <w:rsid w:val="0049042A"/>
    <w:rsid w:val="004905EF"/>
    <w:rsid w:val="00490834"/>
    <w:rsid w:val="00490C85"/>
    <w:rsid w:val="00490E1A"/>
    <w:rsid w:val="004910FC"/>
    <w:rsid w:val="004919CF"/>
    <w:rsid w:val="00491E51"/>
    <w:rsid w:val="00491FBD"/>
    <w:rsid w:val="0049214F"/>
    <w:rsid w:val="00492951"/>
    <w:rsid w:val="004942C6"/>
    <w:rsid w:val="00495FD9"/>
    <w:rsid w:val="004978B8"/>
    <w:rsid w:val="004A0747"/>
    <w:rsid w:val="004A0886"/>
    <w:rsid w:val="004A0A81"/>
    <w:rsid w:val="004A0E8B"/>
    <w:rsid w:val="004A0ECE"/>
    <w:rsid w:val="004A1160"/>
    <w:rsid w:val="004A11D2"/>
    <w:rsid w:val="004A1378"/>
    <w:rsid w:val="004A1D4E"/>
    <w:rsid w:val="004A30AF"/>
    <w:rsid w:val="004A387C"/>
    <w:rsid w:val="004A3A32"/>
    <w:rsid w:val="004A3F9F"/>
    <w:rsid w:val="004A40B5"/>
    <w:rsid w:val="004A45E5"/>
    <w:rsid w:val="004A4B30"/>
    <w:rsid w:val="004A5A48"/>
    <w:rsid w:val="004A5EDA"/>
    <w:rsid w:val="004A73C2"/>
    <w:rsid w:val="004B0573"/>
    <w:rsid w:val="004B14F0"/>
    <w:rsid w:val="004B1D88"/>
    <w:rsid w:val="004B318D"/>
    <w:rsid w:val="004B33DF"/>
    <w:rsid w:val="004B352D"/>
    <w:rsid w:val="004B3903"/>
    <w:rsid w:val="004B3B2A"/>
    <w:rsid w:val="004B44B0"/>
    <w:rsid w:val="004B65CD"/>
    <w:rsid w:val="004B6873"/>
    <w:rsid w:val="004B6891"/>
    <w:rsid w:val="004B69CE"/>
    <w:rsid w:val="004B6BA4"/>
    <w:rsid w:val="004B7855"/>
    <w:rsid w:val="004B7E74"/>
    <w:rsid w:val="004C0744"/>
    <w:rsid w:val="004C0D6C"/>
    <w:rsid w:val="004C0DF4"/>
    <w:rsid w:val="004C0EA8"/>
    <w:rsid w:val="004C20F1"/>
    <w:rsid w:val="004C26C5"/>
    <w:rsid w:val="004C2BEF"/>
    <w:rsid w:val="004C3130"/>
    <w:rsid w:val="004C3177"/>
    <w:rsid w:val="004C3D97"/>
    <w:rsid w:val="004C4025"/>
    <w:rsid w:val="004C534C"/>
    <w:rsid w:val="004C561E"/>
    <w:rsid w:val="004C571A"/>
    <w:rsid w:val="004C580E"/>
    <w:rsid w:val="004C5E8B"/>
    <w:rsid w:val="004C6684"/>
    <w:rsid w:val="004C73C1"/>
    <w:rsid w:val="004C7561"/>
    <w:rsid w:val="004C7A55"/>
    <w:rsid w:val="004D0225"/>
    <w:rsid w:val="004D0DF4"/>
    <w:rsid w:val="004D1A44"/>
    <w:rsid w:val="004D21D8"/>
    <w:rsid w:val="004D2292"/>
    <w:rsid w:val="004D2CE0"/>
    <w:rsid w:val="004D2EFF"/>
    <w:rsid w:val="004D2F8E"/>
    <w:rsid w:val="004D31FC"/>
    <w:rsid w:val="004D3482"/>
    <w:rsid w:val="004D3F04"/>
    <w:rsid w:val="004D3F74"/>
    <w:rsid w:val="004D4597"/>
    <w:rsid w:val="004D4CA3"/>
    <w:rsid w:val="004D4EB3"/>
    <w:rsid w:val="004D5C05"/>
    <w:rsid w:val="004D66B3"/>
    <w:rsid w:val="004D6CD8"/>
    <w:rsid w:val="004D6D75"/>
    <w:rsid w:val="004D7AF1"/>
    <w:rsid w:val="004E0667"/>
    <w:rsid w:val="004E0C57"/>
    <w:rsid w:val="004E0C95"/>
    <w:rsid w:val="004E110C"/>
    <w:rsid w:val="004E1501"/>
    <w:rsid w:val="004E21C3"/>
    <w:rsid w:val="004E2A8F"/>
    <w:rsid w:val="004E36BC"/>
    <w:rsid w:val="004E48A9"/>
    <w:rsid w:val="004E5657"/>
    <w:rsid w:val="004E59AD"/>
    <w:rsid w:val="004E6D26"/>
    <w:rsid w:val="004E6E09"/>
    <w:rsid w:val="004E6F0D"/>
    <w:rsid w:val="004E7073"/>
    <w:rsid w:val="004E77B7"/>
    <w:rsid w:val="004E7A42"/>
    <w:rsid w:val="004F14AB"/>
    <w:rsid w:val="004F242B"/>
    <w:rsid w:val="004F29BF"/>
    <w:rsid w:val="004F31BF"/>
    <w:rsid w:val="004F374A"/>
    <w:rsid w:val="004F402C"/>
    <w:rsid w:val="004F4410"/>
    <w:rsid w:val="004F4843"/>
    <w:rsid w:val="004F4AE5"/>
    <w:rsid w:val="004F6330"/>
    <w:rsid w:val="004F6F81"/>
    <w:rsid w:val="005008E8"/>
    <w:rsid w:val="00501DA0"/>
    <w:rsid w:val="00502B9A"/>
    <w:rsid w:val="0050387C"/>
    <w:rsid w:val="005039B3"/>
    <w:rsid w:val="0050495F"/>
    <w:rsid w:val="005050B8"/>
    <w:rsid w:val="0050511C"/>
    <w:rsid w:val="00506CDF"/>
    <w:rsid w:val="00506F0C"/>
    <w:rsid w:val="00507165"/>
    <w:rsid w:val="00510186"/>
    <w:rsid w:val="005104D5"/>
    <w:rsid w:val="005107CE"/>
    <w:rsid w:val="00510BBD"/>
    <w:rsid w:val="00511002"/>
    <w:rsid w:val="00513643"/>
    <w:rsid w:val="005139BA"/>
    <w:rsid w:val="00514B70"/>
    <w:rsid w:val="0051586D"/>
    <w:rsid w:val="005158A5"/>
    <w:rsid w:val="00516D86"/>
    <w:rsid w:val="00517DED"/>
    <w:rsid w:val="0052081F"/>
    <w:rsid w:val="00520A9A"/>
    <w:rsid w:val="0052125F"/>
    <w:rsid w:val="00521793"/>
    <w:rsid w:val="00522636"/>
    <w:rsid w:val="00522F77"/>
    <w:rsid w:val="005238DE"/>
    <w:rsid w:val="00523E02"/>
    <w:rsid w:val="00524721"/>
    <w:rsid w:val="005254B2"/>
    <w:rsid w:val="005261A0"/>
    <w:rsid w:val="005275CE"/>
    <w:rsid w:val="005278F4"/>
    <w:rsid w:val="00527D24"/>
    <w:rsid w:val="00531CD5"/>
    <w:rsid w:val="00531F59"/>
    <w:rsid w:val="005321B1"/>
    <w:rsid w:val="005361B6"/>
    <w:rsid w:val="005364ED"/>
    <w:rsid w:val="00536679"/>
    <w:rsid w:val="00536B53"/>
    <w:rsid w:val="00536E4E"/>
    <w:rsid w:val="005375E1"/>
    <w:rsid w:val="00540AF5"/>
    <w:rsid w:val="005412F3"/>
    <w:rsid w:val="00541806"/>
    <w:rsid w:val="005422E1"/>
    <w:rsid w:val="00542418"/>
    <w:rsid w:val="00542D14"/>
    <w:rsid w:val="00543234"/>
    <w:rsid w:val="005446EF"/>
    <w:rsid w:val="00545579"/>
    <w:rsid w:val="00545748"/>
    <w:rsid w:val="00546010"/>
    <w:rsid w:val="00550076"/>
    <w:rsid w:val="00550EDB"/>
    <w:rsid w:val="00551507"/>
    <w:rsid w:val="0055297E"/>
    <w:rsid w:val="00552C9D"/>
    <w:rsid w:val="00552D1C"/>
    <w:rsid w:val="00553B96"/>
    <w:rsid w:val="0055448F"/>
    <w:rsid w:val="0055520B"/>
    <w:rsid w:val="005559DA"/>
    <w:rsid w:val="00555EC4"/>
    <w:rsid w:val="00556123"/>
    <w:rsid w:val="005563E0"/>
    <w:rsid w:val="00556E29"/>
    <w:rsid w:val="005572C3"/>
    <w:rsid w:val="0056057C"/>
    <w:rsid w:val="0056066C"/>
    <w:rsid w:val="00564312"/>
    <w:rsid w:val="00564951"/>
    <w:rsid w:val="00565B12"/>
    <w:rsid w:val="005660C6"/>
    <w:rsid w:val="00566138"/>
    <w:rsid w:val="00566E34"/>
    <w:rsid w:val="0056747C"/>
    <w:rsid w:val="00567929"/>
    <w:rsid w:val="00570507"/>
    <w:rsid w:val="00570769"/>
    <w:rsid w:val="00570A48"/>
    <w:rsid w:val="00570BB3"/>
    <w:rsid w:val="00570C1F"/>
    <w:rsid w:val="00570C55"/>
    <w:rsid w:val="00570EEF"/>
    <w:rsid w:val="00571981"/>
    <w:rsid w:val="005719DC"/>
    <w:rsid w:val="00571D18"/>
    <w:rsid w:val="00571FE9"/>
    <w:rsid w:val="005722D6"/>
    <w:rsid w:val="00572705"/>
    <w:rsid w:val="00572B1E"/>
    <w:rsid w:val="00572D1E"/>
    <w:rsid w:val="0057326A"/>
    <w:rsid w:val="00573DEE"/>
    <w:rsid w:val="005745E1"/>
    <w:rsid w:val="00574CC4"/>
    <w:rsid w:val="0057502A"/>
    <w:rsid w:val="00575ED1"/>
    <w:rsid w:val="00575F0D"/>
    <w:rsid w:val="00576B12"/>
    <w:rsid w:val="0057797A"/>
    <w:rsid w:val="005808FF"/>
    <w:rsid w:val="00580D0D"/>
    <w:rsid w:val="005819BD"/>
    <w:rsid w:val="005825A3"/>
    <w:rsid w:val="00582810"/>
    <w:rsid w:val="0058288B"/>
    <w:rsid w:val="00582E13"/>
    <w:rsid w:val="00584394"/>
    <w:rsid w:val="00584A29"/>
    <w:rsid w:val="00584A2A"/>
    <w:rsid w:val="00584C4D"/>
    <w:rsid w:val="00584D20"/>
    <w:rsid w:val="00584F10"/>
    <w:rsid w:val="00585040"/>
    <w:rsid w:val="005853C9"/>
    <w:rsid w:val="00585971"/>
    <w:rsid w:val="005860E3"/>
    <w:rsid w:val="0058642B"/>
    <w:rsid w:val="00586A59"/>
    <w:rsid w:val="00587DCC"/>
    <w:rsid w:val="0059093E"/>
    <w:rsid w:val="00590E1E"/>
    <w:rsid w:val="00590FFF"/>
    <w:rsid w:val="0059186B"/>
    <w:rsid w:val="00591DC9"/>
    <w:rsid w:val="00593A2C"/>
    <w:rsid w:val="00593AB7"/>
    <w:rsid w:val="00594C97"/>
    <w:rsid w:val="00594D59"/>
    <w:rsid w:val="00595511"/>
    <w:rsid w:val="0059657C"/>
    <w:rsid w:val="005968B0"/>
    <w:rsid w:val="00597694"/>
    <w:rsid w:val="005A026B"/>
    <w:rsid w:val="005A1580"/>
    <w:rsid w:val="005A2E2C"/>
    <w:rsid w:val="005A3734"/>
    <w:rsid w:val="005A37D3"/>
    <w:rsid w:val="005A3AE4"/>
    <w:rsid w:val="005A5712"/>
    <w:rsid w:val="005A57D0"/>
    <w:rsid w:val="005A58E9"/>
    <w:rsid w:val="005A7190"/>
    <w:rsid w:val="005A7E99"/>
    <w:rsid w:val="005B0150"/>
    <w:rsid w:val="005B0AF8"/>
    <w:rsid w:val="005B0DE5"/>
    <w:rsid w:val="005B24E9"/>
    <w:rsid w:val="005B28C1"/>
    <w:rsid w:val="005B2D01"/>
    <w:rsid w:val="005B3264"/>
    <w:rsid w:val="005B32DC"/>
    <w:rsid w:val="005B36FB"/>
    <w:rsid w:val="005B3AA4"/>
    <w:rsid w:val="005B54C5"/>
    <w:rsid w:val="005B5896"/>
    <w:rsid w:val="005B6A55"/>
    <w:rsid w:val="005B6B1B"/>
    <w:rsid w:val="005B6CF7"/>
    <w:rsid w:val="005C01C0"/>
    <w:rsid w:val="005C0A1F"/>
    <w:rsid w:val="005C0DAB"/>
    <w:rsid w:val="005C29FA"/>
    <w:rsid w:val="005C2DBA"/>
    <w:rsid w:val="005C357D"/>
    <w:rsid w:val="005C372F"/>
    <w:rsid w:val="005C37F4"/>
    <w:rsid w:val="005C38B9"/>
    <w:rsid w:val="005C3A89"/>
    <w:rsid w:val="005C411B"/>
    <w:rsid w:val="005C4530"/>
    <w:rsid w:val="005C4A0A"/>
    <w:rsid w:val="005C4F78"/>
    <w:rsid w:val="005C5F25"/>
    <w:rsid w:val="005C6287"/>
    <w:rsid w:val="005C6D40"/>
    <w:rsid w:val="005C6F81"/>
    <w:rsid w:val="005C7276"/>
    <w:rsid w:val="005C7762"/>
    <w:rsid w:val="005C77AD"/>
    <w:rsid w:val="005C7A5A"/>
    <w:rsid w:val="005D029F"/>
    <w:rsid w:val="005D041E"/>
    <w:rsid w:val="005D0BA8"/>
    <w:rsid w:val="005D13CB"/>
    <w:rsid w:val="005D2A04"/>
    <w:rsid w:val="005D2B8B"/>
    <w:rsid w:val="005D2E0E"/>
    <w:rsid w:val="005D35F7"/>
    <w:rsid w:val="005D3D9C"/>
    <w:rsid w:val="005D476D"/>
    <w:rsid w:val="005D4A90"/>
    <w:rsid w:val="005D58B8"/>
    <w:rsid w:val="005D5E87"/>
    <w:rsid w:val="005D6404"/>
    <w:rsid w:val="005D7C73"/>
    <w:rsid w:val="005E03AA"/>
    <w:rsid w:val="005E0A8E"/>
    <w:rsid w:val="005E0D63"/>
    <w:rsid w:val="005E0F99"/>
    <w:rsid w:val="005E1CAD"/>
    <w:rsid w:val="005E3853"/>
    <w:rsid w:val="005E4460"/>
    <w:rsid w:val="005E65B3"/>
    <w:rsid w:val="005E6EEF"/>
    <w:rsid w:val="005E78A1"/>
    <w:rsid w:val="005F0621"/>
    <w:rsid w:val="005F11F8"/>
    <w:rsid w:val="005F18F1"/>
    <w:rsid w:val="005F1E98"/>
    <w:rsid w:val="005F2746"/>
    <w:rsid w:val="005F316D"/>
    <w:rsid w:val="005F3C03"/>
    <w:rsid w:val="005F5095"/>
    <w:rsid w:val="005F5CD5"/>
    <w:rsid w:val="005F6D1D"/>
    <w:rsid w:val="005F6DE5"/>
    <w:rsid w:val="005F6EF6"/>
    <w:rsid w:val="005F77EE"/>
    <w:rsid w:val="005F783F"/>
    <w:rsid w:val="00600520"/>
    <w:rsid w:val="00601DD0"/>
    <w:rsid w:val="00602745"/>
    <w:rsid w:val="006031EE"/>
    <w:rsid w:val="00603885"/>
    <w:rsid w:val="00603DA6"/>
    <w:rsid w:val="00605D20"/>
    <w:rsid w:val="00606483"/>
    <w:rsid w:val="00606889"/>
    <w:rsid w:val="00606990"/>
    <w:rsid w:val="00606E06"/>
    <w:rsid w:val="00606ED3"/>
    <w:rsid w:val="00607874"/>
    <w:rsid w:val="006103B8"/>
    <w:rsid w:val="0061069E"/>
    <w:rsid w:val="00610994"/>
    <w:rsid w:val="00611596"/>
    <w:rsid w:val="00611E31"/>
    <w:rsid w:val="006134B9"/>
    <w:rsid w:val="00613552"/>
    <w:rsid w:val="006138AA"/>
    <w:rsid w:val="00614D45"/>
    <w:rsid w:val="00616CBE"/>
    <w:rsid w:val="0061769D"/>
    <w:rsid w:val="0062008C"/>
    <w:rsid w:val="0062062D"/>
    <w:rsid w:val="0062102C"/>
    <w:rsid w:val="006210C0"/>
    <w:rsid w:val="00621FE5"/>
    <w:rsid w:val="0062253E"/>
    <w:rsid w:val="00623BF2"/>
    <w:rsid w:val="00623FDB"/>
    <w:rsid w:val="00623FEA"/>
    <w:rsid w:val="00624CB3"/>
    <w:rsid w:val="0062593B"/>
    <w:rsid w:val="00626681"/>
    <w:rsid w:val="006273D0"/>
    <w:rsid w:val="00627AFA"/>
    <w:rsid w:val="00630643"/>
    <w:rsid w:val="00630C2D"/>
    <w:rsid w:val="00630D2D"/>
    <w:rsid w:val="006316E7"/>
    <w:rsid w:val="006317BF"/>
    <w:rsid w:val="0063210A"/>
    <w:rsid w:val="00633A70"/>
    <w:rsid w:val="00634BF9"/>
    <w:rsid w:val="006363CE"/>
    <w:rsid w:val="006363FA"/>
    <w:rsid w:val="006364C8"/>
    <w:rsid w:val="00637268"/>
    <w:rsid w:val="00637612"/>
    <w:rsid w:val="006407DD"/>
    <w:rsid w:val="00641A79"/>
    <w:rsid w:val="00641CFB"/>
    <w:rsid w:val="0064294E"/>
    <w:rsid w:val="00642E5C"/>
    <w:rsid w:val="00643DDF"/>
    <w:rsid w:val="00644288"/>
    <w:rsid w:val="00644D09"/>
    <w:rsid w:val="00644E6E"/>
    <w:rsid w:val="00646B6C"/>
    <w:rsid w:val="00646DCF"/>
    <w:rsid w:val="006470D9"/>
    <w:rsid w:val="00647CEF"/>
    <w:rsid w:val="006501DA"/>
    <w:rsid w:val="0065073B"/>
    <w:rsid w:val="00650BB7"/>
    <w:rsid w:val="0065152D"/>
    <w:rsid w:val="006522D5"/>
    <w:rsid w:val="00653CEA"/>
    <w:rsid w:val="006545CE"/>
    <w:rsid w:val="00654AB9"/>
    <w:rsid w:val="0065529B"/>
    <w:rsid w:val="006553F7"/>
    <w:rsid w:val="006561AD"/>
    <w:rsid w:val="006567A5"/>
    <w:rsid w:val="00657A0C"/>
    <w:rsid w:val="0066021B"/>
    <w:rsid w:val="006602B8"/>
    <w:rsid w:val="00660566"/>
    <w:rsid w:val="00660D31"/>
    <w:rsid w:val="00661F05"/>
    <w:rsid w:val="00661F94"/>
    <w:rsid w:val="00664195"/>
    <w:rsid w:val="00664595"/>
    <w:rsid w:val="00664FC1"/>
    <w:rsid w:val="00666321"/>
    <w:rsid w:val="00666438"/>
    <w:rsid w:val="00666D97"/>
    <w:rsid w:val="00667430"/>
    <w:rsid w:val="00670154"/>
    <w:rsid w:val="006701D0"/>
    <w:rsid w:val="00670BC2"/>
    <w:rsid w:val="006720EB"/>
    <w:rsid w:val="00672188"/>
    <w:rsid w:val="006723E1"/>
    <w:rsid w:val="0067361E"/>
    <w:rsid w:val="0067371E"/>
    <w:rsid w:val="006738B9"/>
    <w:rsid w:val="00674BD3"/>
    <w:rsid w:val="006753B1"/>
    <w:rsid w:val="006753DC"/>
    <w:rsid w:val="00675BCF"/>
    <w:rsid w:val="00675D2D"/>
    <w:rsid w:val="00675F87"/>
    <w:rsid w:val="006765AD"/>
    <w:rsid w:val="00676DF7"/>
    <w:rsid w:val="00677046"/>
    <w:rsid w:val="00677421"/>
    <w:rsid w:val="00677A54"/>
    <w:rsid w:val="00680070"/>
    <w:rsid w:val="00680F6F"/>
    <w:rsid w:val="00680FB4"/>
    <w:rsid w:val="00682F8C"/>
    <w:rsid w:val="00683945"/>
    <w:rsid w:val="00683BB9"/>
    <w:rsid w:val="00684529"/>
    <w:rsid w:val="006849FF"/>
    <w:rsid w:val="006857C4"/>
    <w:rsid w:val="0068600F"/>
    <w:rsid w:val="00686AE8"/>
    <w:rsid w:val="006878A8"/>
    <w:rsid w:val="00687E0F"/>
    <w:rsid w:val="00687EF6"/>
    <w:rsid w:val="006900FE"/>
    <w:rsid w:val="00690252"/>
    <w:rsid w:val="00690EB7"/>
    <w:rsid w:val="006910A7"/>
    <w:rsid w:val="00691434"/>
    <w:rsid w:val="00691461"/>
    <w:rsid w:val="006917E2"/>
    <w:rsid w:val="00692A6E"/>
    <w:rsid w:val="00692E44"/>
    <w:rsid w:val="00694310"/>
    <w:rsid w:val="0069540B"/>
    <w:rsid w:val="00695C61"/>
    <w:rsid w:val="00695E85"/>
    <w:rsid w:val="006965A2"/>
    <w:rsid w:val="00697077"/>
    <w:rsid w:val="00697D68"/>
    <w:rsid w:val="006A0E89"/>
    <w:rsid w:val="006A1555"/>
    <w:rsid w:val="006A1708"/>
    <w:rsid w:val="006A1F6C"/>
    <w:rsid w:val="006A21CF"/>
    <w:rsid w:val="006A2A4D"/>
    <w:rsid w:val="006A4309"/>
    <w:rsid w:val="006A4732"/>
    <w:rsid w:val="006A4914"/>
    <w:rsid w:val="006A496B"/>
    <w:rsid w:val="006A4F7D"/>
    <w:rsid w:val="006A53DD"/>
    <w:rsid w:val="006A5DFD"/>
    <w:rsid w:val="006B11E1"/>
    <w:rsid w:val="006B38E9"/>
    <w:rsid w:val="006B4DD7"/>
    <w:rsid w:val="006C04BF"/>
    <w:rsid w:val="006C13E2"/>
    <w:rsid w:val="006C20CE"/>
    <w:rsid w:val="006C2C5C"/>
    <w:rsid w:val="006C36A7"/>
    <w:rsid w:val="006C45DC"/>
    <w:rsid w:val="006C56B4"/>
    <w:rsid w:val="006C57B3"/>
    <w:rsid w:val="006C5DA4"/>
    <w:rsid w:val="006C60DA"/>
    <w:rsid w:val="006C619B"/>
    <w:rsid w:val="006C6693"/>
    <w:rsid w:val="006C7D23"/>
    <w:rsid w:val="006D1AF8"/>
    <w:rsid w:val="006D3AB7"/>
    <w:rsid w:val="006D4DA6"/>
    <w:rsid w:val="006D596A"/>
    <w:rsid w:val="006D5D19"/>
    <w:rsid w:val="006D5FD1"/>
    <w:rsid w:val="006D632C"/>
    <w:rsid w:val="006D6FCD"/>
    <w:rsid w:val="006D703B"/>
    <w:rsid w:val="006D78DB"/>
    <w:rsid w:val="006D7E37"/>
    <w:rsid w:val="006D7F80"/>
    <w:rsid w:val="006E0505"/>
    <w:rsid w:val="006E069E"/>
    <w:rsid w:val="006E1B9F"/>
    <w:rsid w:val="006E2EBC"/>
    <w:rsid w:val="006E3765"/>
    <w:rsid w:val="006E37B0"/>
    <w:rsid w:val="006E4246"/>
    <w:rsid w:val="006E4B5A"/>
    <w:rsid w:val="006E64F0"/>
    <w:rsid w:val="006E6DA0"/>
    <w:rsid w:val="006F031D"/>
    <w:rsid w:val="006F1448"/>
    <w:rsid w:val="006F1539"/>
    <w:rsid w:val="006F1583"/>
    <w:rsid w:val="006F1600"/>
    <w:rsid w:val="006F1F68"/>
    <w:rsid w:val="006F215A"/>
    <w:rsid w:val="006F2C6D"/>
    <w:rsid w:val="006F2C98"/>
    <w:rsid w:val="006F2F74"/>
    <w:rsid w:val="006F323F"/>
    <w:rsid w:val="006F43B4"/>
    <w:rsid w:val="006F492E"/>
    <w:rsid w:val="006F4E47"/>
    <w:rsid w:val="006F571C"/>
    <w:rsid w:val="006F6189"/>
    <w:rsid w:val="006F637D"/>
    <w:rsid w:val="006F66F8"/>
    <w:rsid w:val="006F799B"/>
    <w:rsid w:val="007008C9"/>
    <w:rsid w:val="00700DB0"/>
    <w:rsid w:val="00702786"/>
    <w:rsid w:val="00703371"/>
    <w:rsid w:val="0070381E"/>
    <w:rsid w:val="00703960"/>
    <w:rsid w:val="00704296"/>
    <w:rsid w:val="0070489C"/>
    <w:rsid w:val="007050EA"/>
    <w:rsid w:val="00706688"/>
    <w:rsid w:val="007069D9"/>
    <w:rsid w:val="00706A4A"/>
    <w:rsid w:val="00707F5D"/>
    <w:rsid w:val="0071023E"/>
    <w:rsid w:val="00710592"/>
    <w:rsid w:val="00711A11"/>
    <w:rsid w:val="007121E7"/>
    <w:rsid w:val="00712407"/>
    <w:rsid w:val="00712420"/>
    <w:rsid w:val="0071399F"/>
    <w:rsid w:val="00714385"/>
    <w:rsid w:val="007144A8"/>
    <w:rsid w:val="00714D8F"/>
    <w:rsid w:val="007151E3"/>
    <w:rsid w:val="007154B5"/>
    <w:rsid w:val="00715853"/>
    <w:rsid w:val="007162B3"/>
    <w:rsid w:val="00716760"/>
    <w:rsid w:val="007178B9"/>
    <w:rsid w:val="00721CB4"/>
    <w:rsid w:val="00722A75"/>
    <w:rsid w:val="00722ECA"/>
    <w:rsid w:val="00723CA6"/>
    <w:rsid w:val="007240DF"/>
    <w:rsid w:val="00724899"/>
    <w:rsid w:val="00725384"/>
    <w:rsid w:val="0072557D"/>
    <w:rsid w:val="007266D0"/>
    <w:rsid w:val="00726D82"/>
    <w:rsid w:val="00727D62"/>
    <w:rsid w:val="007303DE"/>
    <w:rsid w:val="00731133"/>
    <w:rsid w:val="00731237"/>
    <w:rsid w:val="007313B1"/>
    <w:rsid w:val="007314DC"/>
    <w:rsid w:val="00731770"/>
    <w:rsid w:val="00731EB0"/>
    <w:rsid w:val="00732301"/>
    <w:rsid w:val="00732AF6"/>
    <w:rsid w:val="0073367C"/>
    <w:rsid w:val="00733CB3"/>
    <w:rsid w:val="00734DCF"/>
    <w:rsid w:val="00735DD3"/>
    <w:rsid w:val="0073654B"/>
    <w:rsid w:val="0073668E"/>
    <w:rsid w:val="0073738F"/>
    <w:rsid w:val="00740201"/>
    <w:rsid w:val="00740845"/>
    <w:rsid w:val="0074102F"/>
    <w:rsid w:val="00742BC2"/>
    <w:rsid w:val="007433A7"/>
    <w:rsid w:val="00743920"/>
    <w:rsid w:val="00743D14"/>
    <w:rsid w:val="0074446E"/>
    <w:rsid w:val="00744A29"/>
    <w:rsid w:val="00745488"/>
    <w:rsid w:val="0074623C"/>
    <w:rsid w:val="00746530"/>
    <w:rsid w:val="0074657D"/>
    <w:rsid w:val="00747949"/>
    <w:rsid w:val="00750023"/>
    <w:rsid w:val="00750B24"/>
    <w:rsid w:val="00751FBB"/>
    <w:rsid w:val="00752718"/>
    <w:rsid w:val="00752875"/>
    <w:rsid w:val="00752BBD"/>
    <w:rsid w:val="00753439"/>
    <w:rsid w:val="007538AE"/>
    <w:rsid w:val="00754669"/>
    <w:rsid w:val="00754EDA"/>
    <w:rsid w:val="0075516F"/>
    <w:rsid w:val="0075547F"/>
    <w:rsid w:val="007566B2"/>
    <w:rsid w:val="007574DC"/>
    <w:rsid w:val="0076014B"/>
    <w:rsid w:val="00761415"/>
    <w:rsid w:val="00761F68"/>
    <w:rsid w:val="00761FEB"/>
    <w:rsid w:val="007625E0"/>
    <w:rsid w:val="007631A6"/>
    <w:rsid w:val="007632A0"/>
    <w:rsid w:val="0076430E"/>
    <w:rsid w:val="007657C4"/>
    <w:rsid w:val="00765880"/>
    <w:rsid w:val="0076606F"/>
    <w:rsid w:val="00766E01"/>
    <w:rsid w:val="00767EA3"/>
    <w:rsid w:val="00770886"/>
    <w:rsid w:val="00771D92"/>
    <w:rsid w:val="007727DB"/>
    <w:rsid w:val="00772827"/>
    <w:rsid w:val="00772A0B"/>
    <w:rsid w:val="00773776"/>
    <w:rsid w:val="00773B33"/>
    <w:rsid w:val="00773C07"/>
    <w:rsid w:val="00773CD6"/>
    <w:rsid w:val="0077415F"/>
    <w:rsid w:val="00774327"/>
    <w:rsid w:val="00774F13"/>
    <w:rsid w:val="00775441"/>
    <w:rsid w:val="00775A37"/>
    <w:rsid w:val="007760FF"/>
    <w:rsid w:val="007768DE"/>
    <w:rsid w:val="0077702E"/>
    <w:rsid w:val="00777116"/>
    <w:rsid w:val="00777B67"/>
    <w:rsid w:val="00777C4D"/>
    <w:rsid w:val="00780345"/>
    <w:rsid w:val="00780741"/>
    <w:rsid w:val="0078093D"/>
    <w:rsid w:val="00780EAB"/>
    <w:rsid w:val="0078167B"/>
    <w:rsid w:val="00781E81"/>
    <w:rsid w:val="00781FBD"/>
    <w:rsid w:val="0078276A"/>
    <w:rsid w:val="00782ACC"/>
    <w:rsid w:val="00782C5D"/>
    <w:rsid w:val="00783854"/>
    <w:rsid w:val="0078443F"/>
    <w:rsid w:val="007847AB"/>
    <w:rsid w:val="00785145"/>
    <w:rsid w:val="00785D70"/>
    <w:rsid w:val="007876A7"/>
    <w:rsid w:val="007877F7"/>
    <w:rsid w:val="007900A9"/>
    <w:rsid w:val="00790824"/>
    <w:rsid w:val="00791006"/>
    <w:rsid w:val="0079249A"/>
    <w:rsid w:val="007928DA"/>
    <w:rsid w:val="007929C5"/>
    <w:rsid w:val="00792B09"/>
    <w:rsid w:val="0079315D"/>
    <w:rsid w:val="00793F0F"/>
    <w:rsid w:val="007946B8"/>
    <w:rsid w:val="0079506A"/>
    <w:rsid w:val="0079522F"/>
    <w:rsid w:val="007952B4"/>
    <w:rsid w:val="00795C75"/>
    <w:rsid w:val="0079608B"/>
    <w:rsid w:val="0079634E"/>
    <w:rsid w:val="00796AA0"/>
    <w:rsid w:val="00797964"/>
    <w:rsid w:val="007A0A22"/>
    <w:rsid w:val="007A0F3C"/>
    <w:rsid w:val="007A12F0"/>
    <w:rsid w:val="007A2128"/>
    <w:rsid w:val="007A25AE"/>
    <w:rsid w:val="007A2953"/>
    <w:rsid w:val="007A29EC"/>
    <w:rsid w:val="007A2B40"/>
    <w:rsid w:val="007A3CB8"/>
    <w:rsid w:val="007A3F7B"/>
    <w:rsid w:val="007A50D0"/>
    <w:rsid w:val="007A565F"/>
    <w:rsid w:val="007A69ED"/>
    <w:rsid w:val="007A6ACE"/>
    <w:rsid w:val="007A6DB1"/>
    <w:rsid w:val="007A7270"/>
    <w:rsid w:val="007B1232"/>
    <w:rsid w:val="007B15AA"/>
    <w:rsid w:val="007B1A97"/>
    <w:rsid w:val="007B1D77"/>
    <w:rsid w:val="007B27CB"/>
    <w:rsid w:val="007B2E2D"/>
    <w:rsid w:val="007B30B5"/>
    <w:rsid w:val="007B38D7"/>
    <w:rsid w:val="007B3C70"/>
    <w:rsid w:val="007B442C"/>
    <w:rsid w:val="007B5BAF"/>
    <w:rsid w:val="007B6572"/>
    <w:rsid w:val="007B6982"/>
    <w:rsid w:val="007B722D"/>
    <w:rsid w:val="007C10BF"/>
    <w:rsid w:val="007C2A95"/>
    <w:rsid w:val="007C361A"/>
    <w:rsid w:val="007C386E"/>
    <w:rsid w:val="007C4321"/>
    <w:rsid w:val="007C4B47"/>
    <w:rsid w:val="007C4F4A"/>
    <w:rsid w:val="007C5919"/>
    <w:rsid w:val="007C5D58"/>
    <w:rsid w:val="007C5EE8"/>
    <w:rsid w:val="007C628C"/>
    <w:rsid w:val="007C7A35"/>
    <w:rsid w:val="007C7A8A"/>
    <w:rsid w:val="007D01FC"/>
    <w:rsid w:val="007D0EE4"/>
    <w:rsid w:val="007D174B"/>
    <w:rsid w:val="007D1958"/>
    <w:rsid w:val="007D2083"/>
    <w:rsid w:val="007D2348"/>
    <w:rsid w:val="007D3D71"/>
    <w:rsid w:val="007D4309"/>
    <w:rsid w:val="007D4EE8"/>
    <w:rsid w:val="007D639C"/>
    <w:rsid w:val="007D64B6"/>
    <w:rsid w:val="007D6712"/>
    <w:rsid w:val="007D7F86"/>
    <w:rsid w:val="007E089F"/>
    <w:rsid w:val="007E09F5"/>
    <w:rsid w:val="007E1704"/>
    <w:rsid w:val="007E19AA"/>
    <w:rsid w:val="007E1A96"/>
    <w:rsid w:val="007E3257"/>
    <w:rsid w:val="007E480F"/>
    <w:rsid w:val="007E4974"/>
    <w:rsid w:val="007E4C56"/>
    <w:rsid w:val="007E5067"/>
    <w:rsid w:val="007E5247"/>
    <w:rsid w:val="007E5267"/>
    <w:rsid w:val="007E701B"/>
    <w:rsid w:val="007E70A6"/>
    <w:rsid w:val="007E7DDA"/>
    <w:rsid w:val="007E7E4D"/>
    <w:rsid w:val="007E7E92"/>
    <w:rsid w:val="007F07B2"/>
    <w:rsid w:val="007F0CBF"/>
    <w:rsid w:val="007F0FD2"/>
    <w:rsid w:val="007F1272"/>
    <w:rsid w:val="007F1820"/>
    <w:rsid w:val="007F1DBD"/>
    <w:rsid w:val="007F2443"/>
    <w:rsid w:val="007F251F"/>
    <w:rsid w:val="007F270E"/>
    <w:rsid w:val="007F2CB0"/>
    <w:rsid w:val="007F3132"/>
    <w:rsid w:val="007F3DF7"/>
    <w:rsid w:val="007F45E3"/>
    <w:rsid w:val="007F47FD"/>
    <w:rsid w:val="007F4DA5"/>
    <w:rsid w:val="007F59C1"/>
    <w:rsid w:val="007F59E1"/>
    <w:rsid w:val="007F6402"/>
    <w:rsid w:val="007F789E"/>
    <w:rsid w:val="007F7CF5"/>
    <w:rsid w:val="007F7FCA"/>
    <w:rsid w:val="0080064E"/>
    <w:rsid w:val="00801708"/>
    <w:rsid w:val="008022B2"/>
    <w:rsid w:val="008023B1"/>
    <w:rsid w:val="008028C8"/>
    <w:rsid w:val="008033C8"/>
    <w:rsid w:val="00804466"/>
    <w:rsid w:val="008049DB"/>
    <w:rsid w:val="00804A09"/>
    <w:rsid w:val="0080503D"/>
    <w:rsid w:val="00805BD5"/>
    <w:rsid w:val="00805CD3"/>
    <w:rsid w:val="00806A60"/>
    <w:rsid w:val="00806E56"/>
    <w:rsid w:val="008100ED"/>
    <w:rsid w:val="008108EE"/>
    <w:rsid w:val="00810911"/>
    <w:rsid w:val="00811502"/>
    <w:rsid w:val="00812408"/>
    <w:rsid w:val="00812C9E"/>
    <w:rsid w:val="00813E28"/>
    <w:rsid w:val="00815634"/>
    <w:rsid w:val="008156BC"/>
    <w:rsid w:val="0081598A"/>
    <w:rsid w:val="00815EC0"/>
    <w:rsid w:val="00816BE1"/>
    <w:rsid w:val="008178EA"/>
    <w:rsid w:val="0081799B"/>
    <w:rsid w:val="008210B0"/>
    <w:rsid w:val="0082160B"/>
    <w:rsid w:val="00822110"/>
    <w:rsid w:val="008229EA"/>
    <w:rsid w:val="00822B02"/>
    <w:rsid w:val="00822C19"/>
    <w:rsid w:val="00823EB7"/>
    <w:rsid w:val="0082469A"/>
    <w:rsid w:val="00824811"/>
    <w:rsid w:val="008248DA"/>
    <w:rsid w:val="00826BEC"/>
    <w:rsid w:val="0082798C"/>
    <w:rsid w:val="00830CAA"/>
    <w:rsid w:val="00830DE5"/>
    <w:rsid w:val="00831BBC"/>
    <w:rsid w:val="00831D5D"/>
    <w:rsid w:val="0083259E"/>
    <w:rsid w:val="008325A4"/>
    <w:rsid w:val="0083260E"/>
    <w:rsid w:val="008340AC"/>
    <w:rsid w:val="00834283"/>
    <w:rsid w:val="008346C5"/>
    <w:rsid w:val="0083573F"/>
    <w:rsid w:val="008360A7"/>
    <w:rsid w:val="00836134"/>
    <w:rsid w:val="00836F48"/>
    <w:rsid w:val="00837B8C"/>
    <w:rsid w:val="00837FB4"/>
    <w:rsid w:val="008422D4"/>
    <w:rsid w:val="00842A7D"/>
    <w:rsid w:val="0084368B"/>
    <w:rsid w:val="00844310"/>
    <w:rsid w:val="0084460A"/>
    <w:rsid w:val="00845017"/>
    <w:rsid w:val="00845DC4"/>
    <w:rsid w:val="00846795"/>
    <w:rsid w:val="008468AF"/>
    <w:rsid w:val="008502D7"/>
    <w:rsid w:val="00850352"/>
    <w:rsid w:val="00850593"/>
    <w:rsid w:val="00850CA7"/>
    <w:rsid w:val="008514A2"/>
    <w:rsid w:val="00851837"/>
    <w:rsid w:val="00852CF0"/>
    <w:rsid w:val="00853C06"/>
    <w:rsid w:val="00853F0D"/>
    <w:rsid w:val="008543A3"/>
    <w:rsid w:val="008553A1"/>
    <w:rsid w:val="0085568E"/>
    <w:rsid w:val="00855A63"/>
    <w:rsid w:val="008568A0"/>
    <w:rsid w:val="00856C9A"/>
    <w:rsid w:val="0085713F"/>
    <w:rsid w:val="00857616"/>
    <w:rsid w:val="00857963"/>
    <w:rsid w:val="008606ED"/>
    <w:rsid w:val="00861ED4"/>
    <w:rsid w:val="00862599"/>
    <w:rsid w:val="0086398B"/>
    <w:rsid w:val="00863C6A"/>
    <w:rsid w:val="0086443A"/>
    <w:rsid w:val="00864BEB"/>
    <w:rsid w:val="00864F04"/>
    <w:rsid w:val="00866AF2"/>
    <w:rsid w:val="008677F4"/>
    <w:rsid w:val="00867D1E"/>
    <w:rsid w:val="00867EA9"/>
    <w:rsid w:val="00870536"/>
    <w:rsid w:val="00870AF2"/>
    <w:rsid w:val="00871179"/>
    <w:rsid w:val="008719B5"/>
    <w:rsid w:val="00871FF0"/>
    <w:rsid w:val="008724FF"/>
    <w:rsid w:val="00872D42"/>
    <w:rsid w:val="00873464"/>
    <w:rsid w:val="0087390B"/>
    <w:rsid w:val="00873C90"/>
    <w:rsid w:val="00873DDA"/>
    <w:rsid w:val="0087604D"/>
    <w:rsid w:val="008806BB"/>
    <w:rsid w:val="0088122D"/>
    <w:rsid w:val="00882E54"/>
    <w:rsid w:val="00883320"/>
    <w:rsid w:val="00883640"/>
    <w:rsid w:val="008842CF"/>
    <w:rsid w:val="008848B1"/>
    <w:rsid w:val="00884E69"/>
    <w:rsid w:val="00884FA1"/>
    <w:rsid w:val="0088582B"/>
    <w:rsid w:val="00885B08"/>
    <w:rsid w:val="00885BE4"/>
    <w:rsid w:val="00886472"/>
    <w:rsid w:val="00887A2A"/>
    <w:rsid w:val="00887B4C"/>
    <w:rsid w:val="00887C29"/>
    <w:rsid w:val="008915A9"/>
    <w:rsid w:val="00891C6F"/>
    <w:rsid w:val="00891E08"/>
    <w:rsid w:val="00892852"/>
    <w:rsid w:val="00892E13"/>
    <w:rsid w:val="008941A6"/>
    <w:rsid w:val="00894FD7"/>
    <w:rsid w:val="00895968"/>
    <w:rsid w:val="0089615D"/>
    <w:rsid w:val="0089630C"/>
    <w:rsid w:val="00896834"/>
    <w:rsid w:val="008969AA"/>
    <w:rsid w:val="0089792E"/>
    <w:rsid w:val="008A059A"/>
    <w:rsid w:val="008A0D89"/>
    <w:rsid w:val="008A10DD"/>
    <w:rsid w:val="008A17B9"/>
    <w:rsid w:val="008A1B6A"/>
    <w:rsid w:val="008A1EB6"/>
    <w:rsid w:val="008A2080"/>
    <w:rsid w:val="008A246A"/>
    <w:rsid w:val="008A38B2"/>
    <w:rsid w:val="008A3B26"/>
    <w:rsid w:val="008A4CCA"/>
    <w:rsid w:val="008A5212"/>
    <w:rsid w:val="008A528A"/>
    <w:rsid w:val="008A5681"/>
    <w:rsid w:val="008A5EAB"/>
    <w:rsid w:val="008A691D"/>
    <w:rsid w:val="008A7182"/>
    <w:rsid w:val="008A775B"/>
    <w:rsid w:val="008B013D"/>
    <w:rsid w:val="008B041C"/>
    <w:rsid w:val="008B0A01"/>
    <w:rsid w:val="008B15E0"/>
    <w:rsid w:val="008B1729"/>
    <w:rsid w:val="008B2400"/>
    <w:rsid w:val="008B240B"/>
    <w:rsid w:val="008B24D2"/>
    <w:rsid w:val="008B2544"/>
    <w:rsid w:val="008B2E1F"/>
    <w:rsid w:val="008B3BBF"/>
    <w:rsid w:val="008B4834"/>
    <w:rsid w:val="008B4C0A"/>
    <w:rsid w:val="008B50C5"/>
    <w:rsid w:val="008B5914"/>
    <w:rsid w:val="008B5E51"/>
    <w:rsid w:val="008B779B"/>
    <w:rsid w:val="008B77DB"/>
    <w:rsid w:val="008B7F13"/>
    <w:rsid w:val="008C19E7"/>
    <w:rsid w:val="008C348F"/>
    <w:rsid w:val="008C488F"/>
    <w:rsid w:val="008C542E"/>
    <w:rsid w:val="008C626C"/>
    <w:rsid w:val="008C7B85"/>
    <w:rsid w:val="008D0B40"/>
    <w:rsid w:val="008D1CDD"/>
    <w:rsid w:val="008D2325"/>
    <w:rsid w:val="008D2CD7"/>
    <w:rsid w:val="008D3073"/>
    <w:rsid w:val="008D310E"/>
    <w:rsid w:val="008D3572"/>
    <w:rsid w:val="008D444A"/>
    <w:rsid w:val="008D4BB9"/>
    <w:rsid w:val="008D5427"/>
    <w:rsid w:val="008D58DB"/>
    <w:rsid w:val="008D5B5D"/>
    <w:rsid w:val="008D5E7E"/>
    <w:rsid w:val="008D75C5"/>
    <w:rsid w:val="008D7717"/>
    <w:rsid w:val="008E018C"/>
    <w:rsid w:val="008E058A"/>
    <w:rsid w:val="008E0F1D"/>
    <w:rsid w:val="008E1330"/>
    <w:rsid w:val="008E2A01"/>
    <w:rsid w:val="008E4027"/>
    <w:rsid w:val="008E4253"/>
    <w:rsid w:val="008E4289"/>
    <w:rsid w:val="008E46FA"/>
    <w:rsid w:val="008E4AB0"/>
    <w:rsid w:val="008E4F9E"/>
    <w:rsid w:val="008E501F"/>
    <w:rsid w:val="008E57A7"/>
    <w:rsid w:val="008E62C9"/>
    <w:rsid w:val="008E6C2D"/>
    <w:rsid w:val="008E7E46"/>
    <w:rsid w:val="008F063D"/>
    <w:rsid w:val="008F0DBE"/>
    <w:rsid w:val="008F1131"/>
    <w:rsid w:val="008F1A27"/>
    <w:rsid w:val="008F1E0A"/>
    <w:rsid w:val="008F1F36"/>
    <w:rsid w:val="008F2287"/>
    <w:rsid w:val="008F26AB"/>
    <w:rsid w:val="008F377F"/>
    <w:rsid w:val="008F45B4"/>
    <w:rsid w:val="008F4907"/>
    <w:rsid w:val="008F5B7C"/>
    <w:rsid w:val="008F5BA4"/>
    <w:rsid w:val="008F7E8B"/>
    <w:rsid w:val="00900EB8"/>
    <w:rsid w:val="00900F0B"/>
    <w:rsid w:val="00901097"/>
    <w:rsid w:val="0090135A"/>
    <w:rsid w:val="0090170C"/>
    <w:rsid w:val="00902E79"/>
    <w:rsid w:val="00903FA6"/>
    <w:rsid w:val="00904862"/>
    <w:rsid w:val="00904ACB"/>
    <w:rsid w:val="009060DB"/>
    <w:rsid w:val="009065D1"/>
    <w:rsid w:val="009067E5"/>
    <w:rsid w:val="00907B0F"/>
    <w:rsid w:val="00907ED7"/>
    <w:rsid w:val="00910123"/>
    <w:rsid w:val="00910B30"/>
    <w:rsid w:val="00910BBB"/>
    <w:rsid w:val="00910C47"/>
    <w:rsid w:val="009114F8"/>
    <w:rsid w:val="00911EC7"/>
    <w:rsid w:val="0091227D"/>
    <w:rsid w:val="009125B7"/>
    <w:rsid w:val="00912BA4"/>
    <w:rsid w:val="009136CD"/>
    <w:rsid w:val="009138C4"/>
    <w:rsid w:val="00914971"/>
    <w:rsid w:val="0091593F"/>
    <w:rsid w:val="00915D61"/>
    <w:rsid w:val="0091716E"/>
    <w:rsid w:val="00920EA6"/>
    <w:rsid w:val="00920FA5"/>
    <w:rsid w:val="00921821"/>
    <w:rsid w:val="0092281F"/>
    <w:rsid w:val="009239A2"/>
    <w:rsid w:val="009240A8"/>
    <w:rsid w:val="0092432E"/>
    <w:rsid w:val="00925E8D"/>
    <w:rsid w:val="00926CEF"/>
    <w:rsid w:val="00927464"/>
    <w:rsid w:val="00927509"/>
    <w:rsid w:val="009276FA"/>
    <w:rsid w:val="00933AD5"/>
    <w:rsid w:val="009346AB"/>
    <w:rsid w:val="009350AA"/>
    <w:rsid w:val="0093576C"/>
    <w:rsid w:val="009359AD"/>
    <w:rsid w:val="00935A30"/>
    <w:rsid w:val="00936055"/>
    <w:rsid w:val="0093752E"/>
    <w:rsid w:val="0093756A"/>
    <w:rsid w:val="009379DE"/>
    <w:rsid w:val="0094015D"/>
    <w:rsid w:val="0094023A"/>
    <w:rsid w:val="0094026C"/>
    <w:rsid w:val="0094162B"/>
    <w:rsid w:val="009424AD"/>
    <w:rsid w:val="0094286F"/>
    <w:rsid w:val="00942C49"/>
    <w:rsid w:val="00943375"/>
    <w:rsid w:val="00944204"/>
    <w:rsid w:val="00945286"/>
    <w:rsid w:val="00946E08"/>
    <w:rsid w:val="00947947"/>
    <w:rsid w:val="00947F61"/>
    <w:rsid w:val="00950060"/>
    <w:rsid w:val="0095021F"/>
    <w:rsid w:val="009515C9"/>
    <w:rsid w:val="0095349A"/>
    <w:rsid w:val="00953501"/>
    <w:rsid w:val="009536CF"/>
    <w:rsid w:val="00953DC7"/>
    <w:rsid w:val="00954E8F"/>
    <w:rsid w:val="00955066"/>
    <w:rsid w:val="009556AC"/>
    <w:rsid w:val="00956C67"/>
    <w:rsid w:val="00956E57"/>
    <w:rsid w:val="00957525"/>
    <w:rsid w:val="00957BCF"/>
    <w:rsid w:val="009604DA"/>
    <w:rsid w:val="0096069D"/>
    <w:rsid w:val="00960A48"/>
    <w:rsid w:val="00961667"/>
    <w:rsid w:val="009624D9"/>
    <w:rsid w:val="00963E5B"/>
    <w:rsid w:val="00966B3D"/>
    <w:rsid w:val="00966EA8"/>
    <w:rsid w:val="0096751D"/>
    <w:rsid w:val="00967B1C"/>
    <w:rsid w:val="009704B2"/>
    <w:rsid w:val="00970CF7"/>
    <w:rsid w:val="00970E91"/>
    <w:rsid w:val="0097109C"/>
    <w:rsid w:val="00971700"/>
    <w:rsid w:val="00972F3A"/>
    <w:rsid w:val="00975005"/>
    <w:rsid w:val="009750E5"/>
    <w:rsid w:val="009756BC"/>
    <w:rsid w:val="00975CA4"/>
    <w:rsid w:val="00975EF0"/>
    <w:rsid w:val="00976D53"/>
    <w:rsid w:val="00976EF1"/>
    <w:rsid w:val="00980420"/>
    <w:rsid w:val="009804A0"/>
    <w:rsid w:val="00980837"/>
    <w:rsid w:val="00980E40"/>
    <w:rsid w:val="00980E52"/>
    <w:rsid w:val="0098101D"/>
    <w:rsid w:val="009815EB"/>
    <w:rsid w:val="009816A2"/>
    <w:rsid w:val="00981925"/>
    <w:rsid w:val="009823FA"/>
    <w:rsid w:val="00982AF2"/>
    <w:rsid w:val="00982FC5"/>
    <w:rsid w:val="009830B7"/>
    <w:rsid w:val="00983B90"/>
    <w:rsid w:val="00984A41"/>
    <w:rsid w:val="00985E94"/>
    <w:rsid w:val="0098600E"/>
    <w:rsid w:val="00986482"/>
    <w:rsid w:val="009872EC"/>
    <w:rsid w:val="00987382"/>
    <w:rsid w:val="00987E68"/>
    <w:rsid w:val="0099070F"/>
    <w:rsid w:val="00990861"/>
    <w:rsid w:val="00990CA3"/>
    <w:rsid w:val="00991364"/>
    <w:rsid w:val="0099147F"/>
    <w:rsid w:val="009916E2"/>
    <w:rsid w:val="0099194B"/>
    <w:rsid w:val="00991F39"/>
    <w:rsid w:val="009924A6"/>
    <w:rsid w:val="00993AB3"/>
    <w:rsid w:val="00994C00"/>
    <w:rsid w:val="00995085"/>
    <w:rsid w:val="009952E4"/>
    <w:rsid w:val="00995300"/>
    <w:rsid w:val="009958A1"/>
    <w:rsid w:val="00996EC1"/>
    <w:rsid w:val="00997E03"/>
    <w:rsid w:val="009A1659"/>
    <w:rsid w:val="009A177C"/>
    <w:rsid w:val="009A1F2A"/>
    <w:rsid w:val="009A2C9C"/>
    <w:rsid w:val="009A2DC0"/>
    <w:rsid w:val="009A3B98"/>
    <w:rsid w:val="009A3FD1"/>
    <w:rsid w:val="009A528A"/>
    <w:rsid w:val="009A5464"/>
    <w:rsid w:val="009A62BD"/>
    <w:rsid w:val="009A65D5"/>
    <w:rsid w:val="009A6B0A"/>
    <w:rsid w:val="009A6D3B"/>
    <w:rsid w:val="009A759F"/>
    <w:rsid w:val="009A7A8A"/>
    <w:rsid w:val="009A7CBD"/>
    <w:rsid w:val="009B1465"/>
    <w:rsid w:val="009B1DA8"/>
    <w:rsid w:val="009B1F38"/>
    <w:rsid w:val="009B2749"/>
    <w:rsid w:val="009B2E69"/>
    <w:rsid w:val="009B44BA"/>
    <w:rsid w:val="009B4520"/>
    <w:rsid w:val="009B4E9C"/>
    <w:rsid w:val="009B50A8"/>
    <w:rsid w:val="009B5382"/>
    <w:rsid w:val="009B603D"/>
    <w:rsid w:val="009B6247"/>
    <w:rsid w:val="009B68D6"/>
    <w:rsid w:val="009B6AA5"/>
    <w:rsid w:val="009B6E49"/>
    <w:rsid w:val="009B6FE3"/>
    <w:rsid w:val="009B7BE9"/>
    <w:rsid w:val="009B7C9C"/>
    <w:rsid w:val="009B7DC3"/>
    <w:rsid w:val="009C02C4"/>
    <w:rsid w:val="009C0997"/>
    <w:rsid w:val="009C170B"/>
    <w:rsid w:val="009C2FF9"/>
    <w:rsid w:val="009C33AB"/>
    <w:rsid w:val="009C36CE"/>
    <w:rsid w:val="009C3C50"/>
    <w:rsid w:val="009C4D90"/>
    <w:rsid w:val="009C4DC8"/>
    <w:rsid w:val="009C4E2C"/>
    <w:rsid w:val="009C508C"/>
    <w:rsid w:val="009C5626"/>
    <w:rsid w:val="009C5CD6"/>
    <w:rsid w:val="009C650C"/>
    <w:rsid w:val="009D0710"/>
    <w:rsid w:val="009D0DE4"/>
    <w:rsid w:val="009D0ED3"/>
    <w:rsid w:val="009D10B6"/>
    <w:rsid w:val="009D2344"/>
    <w:rsid w:val="009D2795"/>
    <w:rsid w:val="009D29CF"/>
    <w:rsid w:val="009D2EDA"/>
    <w:rsid w:val="009D3089"/>
    <w:rsid w:val="009D32DC"/>
    <w:rsid w:val="009D3693"/>
    <w:rsid w:val="009D475A"/>
    <w:rsid w:val="009D4ADA"/>
    <w:rsid w:val="009D4C29"/>
    <w:rsid w:val="009D5274"/>
    <w:rsid w:val="009D64C2"/>
    <w:rsid w:val="009D65A4"/>
    <w:rsid w:val="009D6818"/>
    <w:rsid w:val="009E17C5"/>
    <w:rsid w:val="009E1B80"/>
    <w:rsid w:val="009E1D62"/>
    <w:rsid w:val="009E296A"/>
    <w:rsid w:val="009E30B4"/>
    <w:rsid w:val="009E477F"/>
    <w:rsid w:val="009E49F2"/>
    <w:rsid w:val="009E512A"/>
    <w:rsid w:val="009E5B86"/>
    <w:rsid w:val="009E6F95"/>
    <w:rsid w:val="009E71BD"/>
    <w:rsid w:val="009F15F5"/>
    <w:rsid w:val="009F1BF0"/>
    <w:rsid w:val="009F231F"/>
    <w:rsid w:val="009F2383"/>
    <w:rsid w:val="009F2C8F"/>
    <w:rsid w:val="009F4DAB"/>
    <w:rsid w:val="009F6B09"/>
    <w:rsid w:val="009F7707"/>
    <w:rsid w:val="00A00426"/>
    <w:rsid w:val="00A004FF"/>
    <w:rsid w:val="00A01175"/>
    <w:rsid w:val="00A026A0"/>
    <w:rsid w:val="00A02899"/>
    <w:rsid w:val="00A0320F"/>
    <w:rsid w:val="00A032BA"/>
    <w:rsid w:val="00A032D6"/>
    <w:rsid w:val="00A05870"/>
    <w:rsid w:val="00A06999"/>
    <w:rsid w:val="00A06F3C"/>
    <w:rsid w:val="00A079FB"/>
    <w:rsid w:val="00A07C0F"/>
    <w:rsid w:val="00A10AE2"/>
    <w:rsid w:val="00A11DAB"/>
    <w:rsid w:val="00A1319A"/>
    <w:rsid w:val="00A13B0A"/>
    <w:rsid w:val="00A13D45"/>
    <w:rsid w:val="00A13E65"/>
    <w:rsid w:val="00A1471B"/>
    <w:rsid w:val="00A1492A"/>
    <w:rsid w:val="00A14B70"/>
    <w:rsid w:val="00A15411"/>
    <w:rsid w:val="00A15DB8"/>
    <w:rsid w:val="00A15ECB"/>
    <w:rsid w:val="00A15ED1"/>
    <w:rsid w:val="00A16222"/>
    <w:rsid w:val="00A16605"/>
    <w:rsid w:val="00A1678E"/>
    <w:rsid w:val="00A16CA0"/>
    <w:rsid w:val="00A176F4"/>
    <w:rsid w:val="00A203CC"/>
    <w:rsid w:val="00A21832"/>
    <w:rsid w:val="00A22829"/>
    <w:rsid w:val="00A2282B"/>
    <w:rsid w:val="00A2290C"/>
    <w:rsid w:val="00A23810"/>
    <w:rsid w:val="00A23BEA"/>
    <w:rsid w:val="00A24B10"/>
    <w:rsid w:val="00A24D71"/>
    <w:rsid w:val="00A24D7C"/>
    <w:rsid w:val="00A250AF"/>
    <w:rsid w:val="00A251B7"/>
    <w:rsid w:val="00A2573C"/>
    <w:rsid w:val="00A265B4"/>
    <w:rsid w:val="00A26A11"/>
    <w:rsid w:val="00A30029"/>
    <w:rsid w:val="00A3147B"/>
    <w:rsid w:val="00A3166F"/>
    <w:rsid w:val="00A323BD"/>
    <w:rsid w:val="00A329A4"/>
    <w:rsid w:val="00A33685"/>
    <w:rsid w:val="00A338D6"/>
    <w:rsid w:val="00A33B2A"/>
    <w:rsid w:val="00A355B4"/>
    <w:rsid w:val="00A35BF9"/>
    <w:rsid w:val="00A36CB4"/>
    <w:rsid w:val="00A36D1B"/>
    <w:rsid w:val="00A405D9"/>
    <w:rsid w:val="00A41072"/>
    <w:rsid w:val="00A41097"/>
    <w:rsid w:val="00A41794"/>
    <w:rsid w:val="00A42A70"/>
    <w:rsid w:val="00A43945"/>
    <w:rsid w:val="00A440BC"/>
    <w:rsid w:val="00A446B3"/>
    <w:rsid w:val="00A44794"/>
    <w:rsid w:val="00A450EB"/>
    <w:rsid w:val="00A45805"/>
    <w:rsid w:val="00A4580D"/>
    <w:rsid w:val="00A45B06"/>
    <w:rsid w:val="00A464E2"/>
    <w:rsid w:val="00A47DCD"/>
    <w:rsid w:val="00A508F1"/>
    <w:rsid w:val="00A50B2C"/>
    <w:rsid w:val="00A51DAF"/>
    <w:rsid w:val="00A52359"/>
    <w:rsid w:val="00A52971"/>
    <w:rsid w:val="00A531BA"/>
    <w:rsid w:val="00A53760"/>
    <w:rsid w:val="00A53B34"/>
    <w:rsid w:val="00A542FD"/>
    <w:rsid w:val="00A5447A"/>
    <w:rsid w:val="00A545B8"/>
    <w:rsid w:val="00A5484A"/>
    <w:rsid w:val="00A550FF"/>
    <w:rsid w:val="00A556E8"/>
    <w:rsid w:val="00A565B4"/>
    <w:rsid w:val="00A568C4"/>
    <w:rsid w:val="00A56AE4"/>
    <w:rsid w:val="00A57216"/>
    <w:rsid w:val="00A57427"/>
    <w:rsid w:val="00A57D27"/>
    <w:rsid w:val="00A57E7F"/>
    <w:rsid w:val="00A60002"/>
    <w:rsid w:val="00A604DF"/>
    <w:rsid w:val="00A60CB4"/>
    <w:rsid w:val="00A611EE"/>
    <w:rsid w:val="00A6148D"/>
    <w:rsid w:val="00A62F62"/>
    <w:rsid w:val="00A63CAA"/>
    <w:rsid w:val="00A63EBD"/>
    <w:rsid w:val="00A6532A"/>
    <w:rsid w:val="00A66665"/>
    <w:rsid w:val="00A673D8"/>
    <w:rsid w:val="00A67DD8"/>
    <w:rsid w:val="00A716D2"/>
    <w:rsid w:val="00A71B90"/>
    <w:rsid w:val="00A72213"/>
    <w:rsid w:val="00A72280"/>
    <w:rsid w:val="00A72499"/>
    <w:rsid w:val="00A73360"/>
    <w:rsid w:val="00A734E0"/>
    <w:rsid w:val="00A736A0"/>
    <w:rsid w:val="00A73E9E"/>
    <w:rsid w:val="00A746E9"/>
    <w:rsid w:val="00A752CF"/>
    <w:rsid w:val="00A754F6"/>
    <w:rsid w:val="00A755C6"/>
    <w:rsid w:val="00A75917"/>
    <w:rsid w:val="00A75983"/>
    <w:rsid w:val="00A7611E"/>
    <w:rsid w:val="00A76223"/>
    <w:rsid w:val="00A76289"/>
    <w:rsid w:val="00A766A0"/>
    <w:rsid w:val="00A766A3"/>
    <w:rsid w:val="00A7703A"/>
    <w:rsid w:val="00A77833"/>
    <w:rsid w:val="00A77DB1"/>
    <w:rsid w:val="00A808B2"/>
    <w:rsid w:val="00A82B64"/>
    <w:rsid w:val="00A84069"/>
    <w:rsid w:val="00A85A45"/>
    <w:rsid w:val="00A86ED7"/>
    <w:rsid w:val="00A87765"/>
    <w:rsid w:val="00A90704"/>
    <w:rsid w:val="00A913DD"/>
    <w:rsid w:val="00A92B96"/>
    <w:rsid w:val="00A9318E"/>
    <w:rsid w:val="00A93874"/>
    <w:rsid w:val="00A93957"/>
    <w:rsid w:val="00AA0504"/>
    <w:rsid w:val="00AA17FB"/>
    <w:rsid w:val="00AA191A"/>
    <w:rsid w:val="00AA53FD"/>
    <w:rsid w:val="00AA5609"/>
    <w:rsid w:val="00AA6363"/>
    <w:rsid w:val="00AA683D"/>
    <w:rsid w:val="00AA7480"/>
    <w:rsid w:val="00AA7F86"/>
    <w:rsid w:val="00AB06F9"/>
    <w:rsid w:val="00AB0B8E"/>
    <w:rsid w:val="00AB1274"/>
    <w:rsid w:val="00AB218C"/>
    <w:rsid w:val="00AB2EB0"/>
    <w:rsid w:val="00AB2F7C"/>
    <w:rsid w:val="00AB394A"/>
    <w:rsid w:val="00AB4120"/>
    <w:rsid w:val="00AB4349"/>
    <w:rsid w:val="00AB4920"/>
    <w:rsid w:val="00AB5292"/>
    <w:rsid w:val="00AB558F"/>
    <w:rsid w:val="00AB5CA5"/>
    <w:rsid w:val="00AB6CFD"/>
    <w:rsid w:val="00AB73A6"/>
    <w:rsid w:val="00AB7CCD"/>
    <w:rsid w:val="00AC07C9"/>
    <w:rsid w:val="00AC104A"/>
    <w:rsid w:val="00AC253E"/>
    <w:rsid w:val="00AC2B5A"/>
    <w:rsid w:val="00AC2F61"/>
    <w:rsid w:val="00AC3DF4"/>
    <w:rsid w:val="00AC44EB"/>
    <w:rsid w:val="00AC4561"/>
    <w:rsid w:val="00AC4C12"/>
    <w:rsid w:val="00AC4D29"/>
    <w:rsid w:val="00AC4D35"/>
    <w:rsid w:val="00AC65FC"/>
    <w:rsid w:val="00AC7327"/>
    <w:rsid w:val="00AD0766"/>
    <w:rsid w:val="00AD0A2E"/>
    <w:rsid w:val="00AD0CB0"/>
    <w:rsid w:val="00AD0CCF"/>
    <w:rsid w:val="00AD183A"/>
    <w:rsid w:val="00AD1C28"/>
    <w:rsid w:val="00AD2872"/>
    <w:rsid w:val="00AD2A2F"/>
    <w:rsid w:val="00AD5B67"/>
    <w:rsid w:val="00AE0212"/>
    <w:rsid w:val="00AE055F"/>
    <w:rsid w:val="00AE07B0"/>
    <w:rsid w:val="00AE0ED3"/>
    <w:rsid w:val="00AE1DC1"/>
    <w:rsid w:val="00AE3A1E"/>
    <w:rsid w:val="00AE3F76"/>
    <w:rsid w:val="00AE5D12"/>
    <w:rsid w:val="00AE66CC"/>
    <w:rsid w:val="00AE6BDE"/>
    <w:rsid w:val="00AE6D2B"/>
    <w:rsid w:val="00AE76D1"/>
    <w:rsid w:val="00AE7D01"/>
    <w:rsid w:val="00AF06C1"/>
    <w:rsid w:val="00AF0A51"/>
    <w:rsid w:val="00AF187F"/>
    <w:rsid w:val="00AF1B34"/>
    <w:rsid w:val="00AF1CCE"/>
    <w:rsid w:val="00AF21E4"/>
    <w:rsid w:val="00AF22EA"/>
    <w:rsid w:val="00AF304A"/>
    <w:rsid w:val="00AF3431"/>
    <w:rsid w:val="00AF3D76"/>
    <w:rsid w:val="00AF3FAB"/>
    <w:rsid w:val="00AF4DE6"/>
    <w:rsid w:val="00AF4EE8"/>
    <w:rsid w:val="00AF56DF"/>
    <w:rsid w:val="00AF5974"/>
    <w:rsid w:val="00AF66B5"/>
    <w:rsid w:val="00AF695A"/>
    <w:rsid w:val="00AF7AFF"/>
    <w:rsid w:val="00B00026"/>
    <w:rsid w:val="00B000EA"/>
    <w:rsid w:val="00B003FC"/>
    <w:rsid w:val="00B00D8B"/>
    <w:rsid w:val="00B011AE"/>
    <w:rsid w:val="00B01B22"/>
    <w:rsid w:val="00B0248E"/>
    <w:rsid w:val="00B027F6"/>
    <w:rsid w:val="00B02CF1"/>
    <w:rsid w:val="00B031E4"/>
    <w:rsid w:val="00B036AE"/>
    <w:rsid w:val="00B059EE"/>
    <w:rsid w:val="00B06A5E"/>
    <w:rsid w:val="00B075E5"/>
    <w:rsid w:val="00B1028C"/>
    <w:rsid w:val="00B10882"/>
    <w:rsid w:val="00B10A4C"/>
    <w:rsid w:val="00B1106D"/>
    <w:rsid w:val="00B11C02"/>
    <w:rsid w:val="00B12024"/>
    <w:rsid w:val="00B1353D"/>
    <w:rsid w:val="00B13A08"/>
    <w:rsid w:val="00B14281"/>
    <w:rsid w:val="00B14640"/>
    <w:rsid w:val="00B14770"/>
    <w:rsid w:val="00B15029"/>
    <w:rsid w:val="00B157F5"/>
    <w:rsid w:val="00B16324"/>
    <w:rsid w:val="00B16A1B"/>
    <w:rsid w:val="00B172E3"/>
    <w:rsid w:val="00B179A5"/>
    <w:rsid w:val="00B17EC5"/>
    <w:rsid w:val="00B209B9"/>
    <w:rsid w:val="00B20C19"/>
    <w:rsid w:val="00B20EDC"/>
    <w:rsid w:val="00B210CA"/>
    <w:rsid w:val="00B2149F"/>
    <w:rsid w:val="00B219B4"/>
    <w:rsid w:val="00B21B5C"/>
    <w:rsid w:val="00B24145"/>
    <w:rsid w:val="00B24921"/>
    <w:rsid w:val="00B25A9E"/>
    <w:rsid w:val="00B25DC4"/>
    <w:rsid w:val="00B26871"/>
    <w:rsid w:val="00B31BD7"/>
    <w:rsid w:val="00B31F32"/>
    <w:rsid w:val="00B3472D"/>
    <w:rsid w:val="00B34C63"/>
    <w:rsid w:val="00B34DEF"/>
    <w:rsid w:val="00B34E73"/>
    <w:rsid w:val="00B35713"/>
    <w:rsid w:val="00B35DBA"/>
    <w:rsid w:val="00B3698A"/>
    <w:rsid w:val="00B37B1A"/>
    <w:rsid w:val="00B37FFC"/>
    <w:rsid w:val="00B4088C"/>
    <w:rsid w:val="00B41110"/>
    <w:rsid w:val="00B41A17"/>
    <w:rsid w:val="00B4287E"/>
    <w:rsid w:val="00B4294E"/>
    <w:rsid w:val="00B43298"/>
    <w:rsid w:val="00B43F1E"/>
    <w:rsid w:val="00B44111"/>
    <w:rsid w:val="00B443EC"/>
    <w:rsid w:val="00B44DF2"/>
    <w:rsid w:val="00B453C0"/>
    <w:rsid w:val="00B45D59"/>
    <w:rsid w:val="00B45FEA"/>
    <w:rsid w:val="00B46221"/>
    <w:rsid w:val="00B46A3E"/>
    <w:rsid w:val="00B47464"/>
    <w:rsid w:val="00B47811"/>
    <w:rsid w:val="00B47D5B"/>
    <w:rsid w:val="00B500FA"/>
    <w:rsid w:val="00B50C14"/>
    <w:rsid w:val="00B5157A"/>
    <w:rsid w:val="00B5200D"/>
    <w:rsid w:val="00B5276B"/>
    <w:rsid w:val="00B52AA4"/>
    <w:rsid w:val="00B53A14"/>
    <w:rsid w:val="00B540BA"/>
    <w:rsid w:val="00B544D1"/>
    <w:rsid w:val="00B55F0D"/>
    <w:rsid w:val="00B5619D"/>
    <w:rsid w:val="00B568D0"/>
    <w:rsid w:val="00B57075"/>
    <w:rsid w:val="00B610B4"/>
    <w:rsid w:val="00B61ACF"/>
    <w:rsid w:val="00B62306"/>
    <w:rsid w:val="00B62458"/>
    <w:rsid w:val="00B637A4"/>
    <w:rsid w:val="00B63EE2"/>
    <w:rsid w:val="00B63FDF"/>
    <w:rsid w:val="00B64229"/>
    <w:rsid w:val="00B64774"/>
    <w:rsid w:val="00B648DA"/>
    <w:rsid w:val="00B64FFD"/>
    <w:rsid w:val="00B67D94"/>
    <w:rsid w:val="00B67FFB"/>
    <w:rsid w:val="00B70040"/>
    <w:rsid w:val="00B70D92"/>
    <w:rsid w:val="00B71E89"/>
    <w:rsid w:val="00B728A6"/>
    <w:rsid w:val="00B733D8"/>
    <w:rsid w:val="00B73BF8"/>
    <w:rsid w:val="00B73CAD"/>
    <w:rsid w:val="00B743B4"/>
    <w:rsid w:val="00B744B1"/>
    <w:rsid w:val="00B75304"/>
    <w:rsid w:val="00B75951"/>
    <w:rsid w:val="00B759BF"/>
    <w:rsid w:val="00B76859"/>
    <w:rsid w:val="00B76BAD"/>
    <w:rsid w:val="00B76ED2"/>
    <w:rsid w:val="00B77327"/>
    <w:rsid w:val="00B77A02"/>
    <w:rsid w:val="00B77E15"/>
    <w:rsid w:val="00B803CC"/>
    <w:rsid w:val="00B80A4C"/>
    <w:rsid w:val="00B825A3"/>
    <w:rsid w:val="00B837FD"/>
    <w:rsid w:val="00B84660"/>
    <w:rsid w:val="00B84F3E"/>
    <w:rsid w:val="00B855E1"/>
    <w:rsid w:val="00B86962"/>
    <w:rsid w:val="00B877EA"/>
    <w:rsid w:val="00B87CD6"/>
    <w:rsid w:val="00B907FC"/>
    <w:rsid w:val="00B90F32"/>
    <w:rsid w:val="00B917A9"/>
    <w:rsid w:val="00B92030"/>
    <w:rsid w:val="00B9234B"/>
    <w:rsid w:val="00B92CB1"/>
    <w:rsid w:val="00B93DC3"/>
    <w:rsid w:val="00B94A2F"/>
    <w:rsid w:val="00B9539E"/>
    <w:rsid w:val="00B957AB"/>
    <w:rsid w:val="00B95D48"/>
    <w:rsid w:val="00B964B0"/>
    <w:rsid w:val="00B966A4"/>
    <w:rsid w:val="00BA0259"/>
    <w:rsid w:val="00BA0C3B"/>
    <w:rsid w:val="00BA3950"/>
    <w:rsid w:val="00BA53A7"/>
    <w:rsid w:val="00BA5EEC"/>
    <w:rsid w:val="00BA6040"/>
    <w:rsid w:val="00BA6720"/>
    <w:rsid w:val="00BA6E7A"/>
    <w:rsid w:val="00BA7750"/>
    <w:rsid w:val="00BA7B8B"/>
    <w:rsid w:val="00BA7BB0"/>
    <w:rsid w:val="00BB034F"/>
    <w:rsid w:val="00BB0CB8"/>
    <w:rsid w:val="00BB0E01"/>
    <w:rsid w:val="00BB135D"/>
    <w:rsid w:val="00BB168F"/>
    <w:rsid w:val="00BB3512"/>
    <w:rsid w:val="00BB3C52"/>
    <w:rsid w:val="00BB51A6"/>
    <w:rsid w:val="00BB52D1"/>
    <w:rsid w:val="00BB5F7E"/>
    <w:rsid w:val="00BB722A"/>
    <w:rsid w:val="00BC1A1F"/>
    <w:rsid w:val="00BC2065"/>
    <w:rsid w:val="00BC2837"/>
    <w:rsid w:val="00BC3724"/>
    <w:rsid w:val="00BC3C88"/>
    <w:rsid w:val="00BC4653"/>
    <w:rsid w:val="00BC4D76"/>
    <w:rsid w:val="00BC5490"/>
    <w:rsid w:val="00BC583E"/>
    <w:rsid w:val="00BC5BCE"/>
    <w:rsid w:val="00BC64BD"/>
    <w:rsid w:val="00BC6F3F"/>
    <w:rsid w:val="00BC76F1"/>
    <w:rsid w:val="00BC7AD6"/>
    <w:rsid w:val="00BD07FF"/>
    <w:rsid w:val="00BD1E89"/>
    <w:rsid w:val="00BD2205"/>
    <w:rsid w:val="00BD2805"/>
    <w:rsid w:val="00BD5CC8"/>
    <w:rsid w:val="00BD61EF"/>
    <w:rsid w:val="00BD739B"/>
    <w:rsid w:val="00BD7A9B"/>
    <w:rsid w:val="00BD7FE9"/>
    <w:rsid w:val="00BE010D"/>
    <w:rsid w:val="00BE09EE"/>
    <w:rsid w:val="00BE0E63"/>
    <w:rsid w:val="00BE1277"/>
    <w:rsid w:val="00BE19B0"/>
    <w:rsid w:val="00BE2C43"/>
    <w:rsid w:val="00BE3260"/>
    <w:rsid w:val="00BE580E"/>
    <w:rsid w:val="00BE5F2D"/>
    <w:rsid w:val="00BE5F73"/>
    <w:rsid w:val="00BE6721"/>
    <w:rsid w:val="00BF00ED"/>
    <w:rsid w:val="00BF0162"/>
    <w:rsid w:val="00BF0644"/>
    <w:rsid w:val="00BF0813"/>
    <w:rsid w:val="00BF10EE"/>
    <w:rsid w:val="00BF21DA"/>
    <w:rsid w:val="00BF276C"/>
    <w:rsid w:val="00BF27EC"/>
    <w:rsid w:val="00BF2D67"/>
    <w:rsid w:val="00BF318F"/>
    <w:rsid w:val="00BF37B5"/>
    <w:rsid w:val="00BF460C"/>
    <w:rsid w:val="00BF4E08"/>
    <w:rsid w:val="00BF52A7"/>
    <w:rsid w:val="00BF62B1"/>
    <w:rsid w:val="00BF7D1F"/>
    <w:rsid w:val="00C00ED2"/>
    <w:rsid w:val="00C0260C"/>
    <w:rsid w:val="00C029E8"/>
    <w:rsid w:val="00C038F5"/>
    <w:rsid w:val="00C03F41"/>
    <w:rsid w:val="00C04430"/>
    <w:rsid w:val="00C04663"/>
    <w:rsid w:val="00C04F30"/>
    <w:rsid w:val="00C055D0"/>
    <w:rsid w:val="00C06B9D"/>
    <w:rsid w:val="00C06DBD"/>
    <w:rsid w:val="00C075D7"/>
    <w:rsid w:val="00C07D04"/>
    <w:rsid w:val="00C1305B"/>
    <w:rsid w:val="00C13455"/>
    <w:rsid w:val="00C14F14"/>
    <w:rsid w:val="00C158AF"/>
    <w:rsid w:val="00C17D24"/>
    <w:rsid w:val="00C2058B"/>
    <w:rsid w:val="00C2095F"/>
    <w:rsid w:val="00C20AB5"/>
    <w:rsid w:val="00C20ABD"/>
    <w:rsid w:val="00C20BE5"/>
    <w:rsid w:val="00C21235"/>
    <w:rsid w:val="00C21B10"/>
    <w:rsid w:val="00C2253A"/>
    <w:rsid w:val="00C22D9C"/>
    <w:rsid w:val="00C23986"/>
    <w:rsid w:val="00C24D3D"/>
    <w:rsid w:val="00C24EBB"/>
    <w:rsid w:val="00C25A52"/>
    <w:rsid w:val="00C26DA3"/>
    <w:rsid w:val="00C2720D"/>
    <w:rsid w:val="00C272E2"/>
    <w:rsid w:val="00C2763B"/>
    <w:rsid w:val="00C32018"/>
    <w:rsid w:val="00C32155"/>
    <w:rsid w:val="00C32288"/>
    <w:rsid w:val="00C32572"/>
    <w:rsid w:val="00C32B0B"/>
    <w:rsid w:val="00C32D58"/>
    <w:rsid w:val="00C331A3"/>
    <w:rsid w:val="00C33481"/>
    <w:rsid w:val="00C33F74"/>
    <w:rsid w:val="00C3410C"/>
    <w:rsid w:val="00C346D5"/>
    <w:rsid w:val="00C34C79"/>
    <w:rsid w:val="00C34E35"/>
    <w:rsid w:val="00C377E6"/>
    <w:rsid w:val="00C37A39"/>
    <w:rsid w:val="00C40A76"/>
    <w:rsid w:val="00C4137D"/>
    <w:rsid w:val="00C41638"/>
    <w:rsid w:val="00C41B9C"/>
    <w:rsid w:val="00C427E3"/>
    <w:rsid w:val="00C429B0"/>
    <w:rsid w:val="00C42F51"/>
    <w:rsid w:val="00C43609"/>
    <w:rsid w:val="00C436B9"/>
    <w:rsid w:val="00C44244"/>
    <w:rsid w:val="00C4470E"/>
    <w:rsid w:val="00C44A57"/>
    <w:rsid w:val="00C45191"/>
    <w:rsid w:val="00C45FD2"/>
    <w:rsid w:val="00C46F3A"/>
    <w:rsid w:val="00C478B8"/>
    <w:rsid w:val="00C5092B"/>
    <w:rsid w:val="00C51B5D"/>
    <w:rsid w:val="00C522BD"/>
    <w:rsid w:val="00C52BDC"/>
    <w:rsid w:val="00C52C8B"/>
    <w:rsid w:val="00C52CFD"/>
    <w:rsid w:val="00C5307C"/>
    <w:rsid w:val="00C53FBD"/>
    <w:rsid w:val="00C5424F"/>
    <w:rsid w:val="00C55695"/>
    <w:rsid w:val="00C557AC"/>
    <w:rsid w:val="00C55D2B"/>
    <w:rsid w:val="00C60F05"/>
    <w:rsid w:val="00C61422"/>
    <w:rsid w:val="00C61650"/>
    <w:rsid w:val="00C61E73"/>
    <w:rsid w:val="00C61EEF"/>
    <w:rsid w:val="00C62112"/>
    <w:rsid w:val="00C62C41"/>
    <w:rsid w:val="00C63D7B"/>
    <w:rsid w:val="00C63F0A"/>
    <w:rsid w:val="00C659C7"/>
    <w:rsid w:val="00C65A8B"/>
    <w:rsid w:val="00C6724C"/>
    <w:rsid w:val="00C672AC"/>
    <w:rsid w:val="00C67E20"/>
    <w:rsid w:val="00C70296"/>
    <w:rsid w:val="00C70F1B"/>
    <w:rsid w:val="00C71438"/>
    <w:rsid w:val="00C714DD"/>
    <w:rsid w:val="00C72688"/>
    <w:rsid w:val="00C739B6"/>
    <w:rsid w:val="00C73B44"/>
    <w:rsid w:val="00C7491C"/>
    <w:rsid w:val="00C75BAC"/>
    <w:rsid w:val="00C76750"/>
    <w:rsid w:val="00C77056"/>
    <w:rsid w:val="00C7751E"/>
    <w:rsid w:val="00C77C12"/>
    <w:rsid w:val="00C80056"/>
    <w:rsid w:val="00C80D7E"/>
    <w:rsid w:val="00C8102F"/>
    <w:rsid w:val="00C81777"/>
    <w:rsid w:val="00C817B2"/>
    <w:rsid w:val="00C817EF"/>
    <w:rsid w:val="00C82816"/>
    <w:rsid w:val="00C836C9"/>
    <w:rsid w:val="00C83C6F"/>
    <w:rsid w:val="00C83F65"/>
    <w:rsid w:val="00C84335"/>
    <w:rsid w:val="00C85265"/>
    <w:rsid w:val="00C8583E"/>
    <w:rsid w:val="00C864DF"/>
    <w:rsid w:val="00C86B02"/>
    <w:rsid w:val="00C870EE"/>
    <w:rsid w:val="00C87D34"/>
    <w:rsid w:val="00C90071"/>
    <w:rsid w:val="00C9068E"/>
    <w:rsid w:val="00C90B90"/>
    <w:rsid w:val="00C92174"/>
    <w:rsid w:val="00C92621"/>
    <w:rsid w:val="00C92925"/>
    <w:rsid w:val="00C93592"/>
    <w:rsid w:val="00C940FD"/>
    <w:rsid w:val="00C9469E"/>
    <w:rsid w:val="00C951E9"/>
    <w:rsid w:val="00C9535C"/>
    <w:rsid w:val="00C95C47"/>
    <w:rsid w:val="00C96019"/>
    <w:rsid w:val="00C96488"/>
    <w:rsid w:val="00C973BE"/>
    <w:rsid w:val="00C9780B"/>
    <w:rsid w:val="00CA03C2"/>
    <w:rsid w:val="00CA0C51"/>
    <w:rsid w:val="00CA1999"/>
    <w:rsid w:val="00CA1A41"/>
    <w:rsid w:val="00CA2DEA"/>
    <w:rsid w:val="00CA2EA0"/>
    <w:rsid w:val="00CA362A"/>
    <w:rsid w:val="00CA3DA7"/>
    <w:rsid w:val="00CA4E24"/>
    <w:rsid w:val="00CA532A"/>
    <w:rsid w:val="00CA56AF"/>
    <w:rsid w:val="00CA5991"/>
    <w:rsid w:val="00CA5D79"/>
    <w:rsid w:val="00CA5D80"/>
    <w:rsid w:val="00CA6C61"/>
    <w:rsid w:val="00CA762E"/>
    <w:rsid w:val="00CA785B"/>
    <w:rsid w:val="00CA7BF0"/>
    <w:rsid w:val="00CA7C4A"/>
    <w:rsid w:val="00CB00F3"/>
    <w:rsid w:val="00CB0978"/>
    <w:rsid w:val="00CB23C8"/>
    <w:rsid w:val="00CB2E75"/>
    <w:rsid w:val="00CB304B"/>
    <w:rsid w:val="00CB3A36"/>
    <w:rsid w:val="00CB3C48"/>
    <w:rsid w:val="00CB41DE"/>
    <w:rsid w:val="00CB448A"/>
    <w:rsid w:val="00CB574A"/>
    <w:rsid w:val="00CB5DC0"/>
    <w:rsid w:val="00CB6162"/>
    <w:rsid w:val="00CB68B1"/>
    <w:rsid w:val="00CB6EBC"/>
    <w:rsid w:val="00CB6FF3"/>
    <w:rsid w:val="00CB7A8A"/>
    <w:rsid w:val="00CB7F9C"/>
    <w:rsid w:val="00CC07C1"/>
    <w:rsid w:val="00CC141F"/>
    <w:rsid w:val="00CC1474"/>
    <w:rsid w:val="00CC2F94"/>
    <w:rsid w:val="00CC353B"/>
    <w:rsid w:val="00CC39BF"/>
    <w:rsid w:val="00CC3D8D"/>
    <w:rsid w:val="00CC3DF1"/>
    <w:rsid w:val="00CC4175"/>
    <w:rsid w:val="00CC473E"/>
    <w:rsid w:val="00CC56FF"/>
    <w:rsid w:val="00CC5D49"/>
    <w:rsid w:val="00CC6D64"/>
    <w:rsid w:val="00CC6E3A"/>
    <w:rsid w:val="00CC7388"/>
    <w:rsid w:val="00CC753A"/>
    <w:rsid w:val="00CD036B"/>
    <w:rsid w:val="00CD159C"/>
    <w:rsid w:val="00CD1BEB"/>
    <w:rsid w:val="00CD1D6F"/>
    <w:rsid w:val="00CD1E9B"/>
    <w:rsid w:val="00CD1F37"/>
    <w:rsid w:val="00CD2560"/>
    <w:rsid w:val="00CD2C47"/>
    <w:rsid w:val="00CD3C3D"/>
    <w:rsid w:val="00CD3D46"/>
    <w:rsid w:val="00CD3DD4"/>
    <w:rsid w:val="00CD43F6"/>
    <w:rsid w:val="00CD4575"/>
    <w:rsid w:val="00CD4592"/>
    <w:rsid w:val="00CD4A1C"/>
    <w:rsid w:val="00CD4C43"/>
    <w:rsid w:val="00CD554F"/>
    <w:rsid w:val="00CD58C1"/>
    <w:rsid w:val="00CD66A5"/>
    <w:rsid w:val="00CD6E8F"/>
    <w:rsid w:val="00CD7D39"/>
    <w:rsid w:val="00CE01A5"/>
    <w:rsid w:val="00CE068B"/>
    <w:rsid w:val="00CE0706"/>
    <w:rsid w:val="00CE0DBA"/>
    <w:rsid w:val="00CE1489"/>
    <w:rsid w:val="00CE168D"/>
    <w:rsid w:val="00CE1A32"/>
    <w:rsid w:val="00CE1E46"/>
    <w:rsid w:val="00CE20C6"/>
    <w:rsid w:val="00CE28C8"/>
    <w:rsid w:val="00CE2C02"/>
    <w:rsid w:val="00CE311F"/>
    <w:rsid w:val="00CE31C8"/>
    <w:rsid w:val="00CE37E3"/>
    <w:rsid w:val="00CE38CB"/>
    <w:rsid w:val="00CE4B36"/>
    <w:rsid w:val="00CE5D90"/>
    <w:rsid w:val="00CE62D7"/>
    <w:rsid w:val="00CE77B3"/>
    <w:rsid w:val="00CF056D"/>
    <w:rsid w:val="00CF2255"/>
    <w:rsid w:val="00CF2424"/>
    <w:rsid w:val="00CF25FF"/>
    <w:rsid w:val="00CF2AF2"/>
    <w:rsid w:val="00CF2B4D"/>
    <w:rsid w:val="00CF2B84"/>
    <w:rsid w:val="00CF36C9"/>
    <w:rsid w:val="00CF37DE"/>
    <w:rsid w:val="00CF40B2"/>
    <w:rsid w:val="00CF4546"/>
    <w:rsid w:val="00CF4D22"/>
    <w:rsid w:val="00CF4E4A"/>
    <w:rsid w:val="00CF4E5D"/>
    <w:rsid w:val="00CF588B"/>
    <w:rsid w:val="00CF730E"/>
    <w:rsid w:val="00CF7795"/>
    <w:rsid w:val="00CF7A2E"/>
    <w:rsid w:val="00CF7C26"/>
    <w:rsid w:val="00D005A1"/>
    <w:rsid w:val="00D018D5"/>
    <w:rsid w:val="00D018FC"/>
    <w:rsid w:val="00D023C4"/>
    <w:rsid w:val="00D03797"/>
    <w:rsid w:val="00D043D2"/>
    <w:rsid w:val="00D04449"/>
    <w:rsid w:val="00D0567B"/>
    <w:rsid w:val="00D0577C"/>
    <w:rsid w:val="00D05E12"/>
    <w:rsid w:val="00D06057"/>
    <w:rsid w:val="00D062E9"/>
    <w:rsid w:val="00D10A6E"/>
    <w:rsid w:val="00D10CEF"/>
    <w:rsid w:val="00D11B27"/>
    <w:rsid w:val="00D11C2B"/>
    <w:rsid w:val="00D12F85"/>
    <w:rsid w:val="00D13989"/>
    <w:rsid w:val="00D13ABF"/>
    <w:rsid w:val="00D14B88"/>
    <w:rsid w:val="00D14F66"/>
    <w:rsid w:val="00D156F2"/>
    <w:rsid w:val="00D16139"/>
    <w:rsid w:val="00D166B6"/>
    <w:rsid w:val="00D173EB"/>
    <w:rsid w:val="00D17A00"/>
    <w:rsid w:val="00D20FB9"/>
    <w:rsid w:val="00D214AD"/>
    <w:rsid w:val="00D216C4"/>
    <w:rsid w:val="00D2208D"/>
    <w:rsid w:val="00D23347"/>
    <w:rsid w:val="00D2363D"/>
    <w:rsid w:val="00D236EF"/>
    <w:rsid w:val="00D23D59"/>
    <w:rsid w:val="00D23FDD"/>
    <w:rsid w:val="00D2473F"/>
    <w:rsid w:val="00D24DCB"/>
    <w:rsid w:val="00D2545E"/>
    <w:rsid w:val="00D26299"/>
    <w:rsid w:val="00D27211"/>
    <w:rsid w:val="00D272A5"/>
    <w:rsid w:val="00D30AB1"/>
    <w:rsid w:val="00D30C26"/>
    <w:rsid w:val="00D31F40"/>
    <w:rsid w:val="00D32BC4"/>
    <w:rsid w:val="00D32E76"/>
    <w:rsid w:val="00D33366"/>
    <w:rsid w:val="00D33D90"/>
    <w:rsid w:val="00D34B3A"/>
    <w:rsid w:val="00D35401"/>
    <w:rsid w:val="00D3563F"/>
    <w:rsid w:val="00D35EC6"/>
    <w:rsid w:val="00D36007"/>
    <w:rsid w:val="00D36768"/>
    <w:rsid w:val="00D36C9F"/>
    <w:rsid w:val="00D36CBA"/>
    <w:rsid w:val="00D3773F"/>
    <w:rsid w:val="00D40DAD"/>
    <w:rsid w:val="00D40E6D"/>
    <w:rsid w:val="00D41774"/>
    <w:rsid w:val="00D41E03"/>
    <w:rsid w:val="00D421FA"/>
    <w:rsid w:val="00D42988"/>
    <w:rsid w:val="00D430CB"/>
    <w:rsid w:val="00D43F3B"/>
    <w:rsid w:val="00D445F5"/>
    <w:rsid w:val="00D44737"/>
    <w:rsid w:val="00D44DA7"/>
    <w:rsid w:val="00D4552A"/>
    <w:rsid w:val="00D45539"/>
    <w:rsid w:val="00D45625"/>
    <w:rsid w:val="00D47410"/>
    <w:rsid w:val="00D47ECA"/>
    <w:rsid w:val="00D51114"/>
    <w:rsid w:val="00D5209A"/>
    <w:rsid w:val="00D52574"/>
    <w:rsid w:val="00D5259E"/>
    <w:rsid w:val="00D5261C"/>
    <w:rsid w:val="00D52914"/>
    <w:rsid w:val="00D52E8E"/>
    <w:rsid w:val="00D53C03"/>
    <w:rsid w:val="00D54E8E"/>
    <w:rsid w:val="00D5549E"/>
    <w:rsid w:val="00D5566C"/>
    <w:rsid w:val="00D566DB"/>
    <w:rsid w:val="00D5675C"/>
    <w:rsid w:val="00D56D49"/>
    <w:rsid w:val="00D5703E"/>
    <w:rsid w:val="00D5721B"/>
    <w:rsid w:val="00D5790F"/>
    <w:rsid w:val="00D57CCA"/>
    <w:rsid w:val="00D61B26"/>
    <w:rsid w:val="00D62151"/>
    <w:rsid w:val="00D624BA"/>
    <w:rsid w:val="00D628B3"/>
    <w:rsid w:val="00D62BF5"/>
    <w:rsid w:val="00D630FA"/>
    <w:rsid w:val="00D6366F"/>
    <w:rsid w:val="00D63917"/>
    <w:rsid w:val="00D64340"/>
    <w:rsid w:val="00D64C1E"/>
    <w:rsid w:val="00D64EFF"/>
    <w:rsid w:val="00D65216"/>
    <w:rsid w:val="00D664C8"/>
    <w:rsid w:val="00D6656D"/>
    <w:rsid w:val="00D70B84"/>
    <w:rsid w:val="00D712DD"/>
    <w:rsid w:val="00D712F7"/>
    <w:rsid w:val="00D71B38"/>
    <w:rsid w:val="00D71CF0"/>
    <w:rsid w:val="00D7211A"/>
    <w:rsid w:val="00D73D4A"/>
    <w:rsid w:val="00D73D79"/>
    <w:rsid w:val="00D74212"/>
    <w:rsid w:val="00D74CD8"/>
    <w:rsid w:val="00D7532E"/>
    <w:rsid w:val="00D75582"/>
    <w:rsid w:val="00D756AD"/>
    <w:rsid w:val="00D7587B"/>
    <w:rsid w:val="00D7684B"/>
    <w:rsid w:val="00D76F22"/>
    <w:rsid w:val="00D77A52"/>
    <w:rsid w:val="00D77CD9"/>
    <w:rsid w:val="00D77F80"/>
    <w:rsid w:val="00D801D9"/>
    <w:rsid w:val="00D80213"/>
    <w:rsid w:val="00D8087C"/>
    <w:rsid w:val="00D80A00"/>
    <w:rsid w:val="00D80ACC"/>
    <w:rsid w:val="00D80FE4"/>
    <w:rsid w:val="00D811C5"/>
    <w:rsid w:val="00D819EB"/>
    <w:rsid w:val="00D829DF"/>
    <w:rsid w:val="00D82EB0"/>
    <w:rsid w:val="00D8349A"/>
    <w:rsid w:val="00D835DB"/>
    <w:rsid w:val="00D8418A"/>
    <w:rsid w:val="00D849D4"/>
    <w:rsid w:val="00D858B1"/>
    <w:rsid w:val="00D859EA"/>
    <w:rsid w:val="00D8658E"/>
    <w:rsid w:val="00D86712"/>
    <w:rsid w:val="00D868D2"/>
    <w:rsid w:val="00D86905"/>
    <w:rsid w:val="00D86F5D"/>
    <w:rsid w:val="00D87453"/>
    <w:rsid w:val="00D87463"/>
    <w:rsid w:val="00D87884"/>
    <w:rsid w:val="00D90725"/>
    <w:rsid w:val="00D9085F"/>
    <w:rsid w:val="00D91312"/>
    <w:rsid w:val="00D91A96"/>
    <w:rsid w:val="00D91BC4"/>
    <w:rsid w:val="00D93AB3"/>
    <w:rsid w:val="00D9418C"/>
    <w:rsid w:val="00D9504F"/>
    <w:rsid w:val="00D95394"/>
    <w:rsid w:val="00D96058"/>
    <w:rsid w:val="00D97CB4"/>
    <w:rsid w:val="00DA0448"/>
    <w:rsid w:val="00DA06D6"/>
    <w:rsid w:val="00DA079A"/>
    <w:rsid w:val="00DA0A7C"/>
    <w:rsid w:val="00DA1D44"/>
    <w:rsid w:val="00DA3100"/>
    <w:rsid w:val="00DA31D2"/>
    <w:rsid w:val="00DA31E7"/>
    <w:rsid w:val="00DA327B"/>
    <w:rsid w:val="00DA353D"/>
    <w:rsid w:val="00DA45F5"/>
    <w:rsid w:val="00DA4B5D"/>
    <w:rsid w:val="00DA4EF8"/>
    <w:rsid w:val="00DA5A45"/>
    <w:rsid w:val="00DA5D1A"/>
    <w:rsid w:val="00DA650D"/>
    <w:rsid w:val="00DA6971"/>
    <w:rsid w:val="00DA6A94"/>
    <w:rsid w:val="00DA6B05"/>
    <w:rsid w:val="00DB02FF"/>
    <w:rsid w:val="00DB0FCE"/>
    <w:rsid w:val="00DB2F53"/>
    <w:rsid w:val="00DB538A"/>
    <w:rsid w:val="00DB5700"/>
    <w:rsid w:val="00DB5850"/>
    <w:rsid w:val="00DB5A60"/>
    <w:rsid w:val="00DB5D95"/>
    <w:rsid w:val="00DB68A7"/>
    <w:rsid w:val="00DB6D94"/>
    <w:rsid w:val="00DB73FC"/>
    <w:rsid w:val="00DC26D1"/>
    <w:rsid w:val="00DC2DE6"/>
    <w:rsid w:val="00DC2FE5"/>
    <w:rsid w:val="00DC42C1"/>
    <w:rsid w:val="00DC5B3F"/>
    <w:rsid w:val="00DC6AAA"/>
    <w:rsid w:val="00DC6F39"/>
    <w:rsid w:val="00DD17E1"/>
    <w:rsid w:val="00DD18C6"/>
    <w:rsid w:val="00DD2AB3"/>
    <w:rsid w:val="00DD2D64"/>
    <w:rsid w:val="00DD30FA"/>
    <w:rsid w:val="00DD5069"/>
    <w:rsid w:val="00DD57AE"/>
    <w:rsid w:val="00DD6182"/>
    <w:rsid w:val="00DD663C"/>
    <w:rsid w:val="00DD73DA"/>
    <w:rsid w:val="00DD7A72"/>
    <w:rsid w:val="00DE0098"/>
    <w:rsid w:val="00DE043D"/>
    <w:rsid w:val="00DE0544"/>
    <w:rsid w:val="00DE19C7"/>
    <w:rsid w:val="00DE2670"/>
    <w:rsid w:val="00DE30EC"/>
    <w:rsid w:val="00DE3AAD"/>
    <w:rsid w:val="00DE44B5"/>
    <w:rsid w:val="00DE4B07"/>
    <w:rsid w:val="00DE5029"/>
    <w:rsid w:val="00DE5942"/>
    <w:rsid w:val="00DE64F1"/>
    <w:rsid w:val="00DE769A"/>
    <w:rsid w:val="00DE7FF2"/>
    <w:rsid w:val="00DF07E4"/>
    <w:rsid w:val="00DF0B36"/>
    <w:rsid w:val="00DF0D5E"/>
    <w:rsid w:val="00DF27CC"/>
    <w:rsid w:val="00DF3563"/>
    <w:rsid w:val="00DF3605"/>
    <w:rsid w:val="00DF3D04"/>
    <w:rsid w:val="00DF4643"/>
    <w:rsid w:val="00DF5128"/>
    <w:rsid w:val="00DF54AE"/>
    <w:rsid w:val="00DF56B4"/>
    <w:rsid w:val="00DF5C9E"/>
    <w:rsid w:val="00DF5D2F"/>
    <w:rsid w:val="00DF6858"/>
    <w:rsid w:val="00DF6F46"/>
    <w:rsid w:val="00DF71C2"/>
    <w:rsid w:val="00DF726F"/>
    <w:rsid w:val="00DF7616"/>
    <w:rsid w:val="00DF7F5A"/>
    <w:rsid w:val="00E00ADC"/>
    <w:rsid w:val="00E0130A"/>
    <w:rsid w:val="00E01439"/>
    <w:rsid w:val="00E029EA"/>
    <w:rsid w:val="00E02D0A"/>
    <w:rsid w:val="00E04314"/>
    <w:rsid w:val="00E04388"/>
    <w:rsid w:val="00E04DB7"/>
    <w:rsid w:val="00E065D5"/>
    <w:rsid w:val="00E06A75"/>
    <w:rsid w:val="00E07B53"/>
    <w:rsid w:val="00E100A5"/>
    <w:rsid w:val="00E1118E"/>
    <w:rsid w:val="00E11C08"/>
    <w:rsid w:val="00E12D11"/>
    <w:rsid w:val="00E1324A"/>
    <w:rsid w:val="00E145DC"/>
    <w:rsid w:val="00E14709"/>
    <w:rsid w:val="00E14ADA"/>
    <w:rsid w:val="00E14B47"/>
    <w:rsid w:val="00E15BCA"/>
    <w:rsid w:val="00E1623B"/>
    <w:rsid w:val="00E17822"/>
    <w:rsid w:val="00E17A71"/>
    <w:rsid w:val="00E200F9"/>
    <w:rsid w:val="00E20709"/>
    <w:rsid w:val="00E2145F"/>
    <w:rsid w:val="00E217D4"/>
    <w:rsid w:val="00E226BB"/>
    <w:rsid w:val="00E226FD"/>
    <w:rsid w:val="00E228D8"/>
    <w:rsid w:val="00E22A49"/>
    <w:rsid w:val="00E2369E"/>
    <w:rsid w:val="00E23F2B"/>
    <w:rsid w:val="00E240BA"/>
    <w:rsid w:val="00E2449B"/>
    <w:rsid w:val="00E2468A"/>
    <w:rsid w:val="00E25619"/>
    <w:rsid w:val="00E2585B"/>
    <w:rsid w:val="00E27225"/>
    <w:rsid w:val="00E27266"/>
    <w:rsid w:val="00E276B2"/>
    <w:rsid w:val="00E302FD"/>
    <w:rsid w:val="00E303C9"/>
    <w:rsid w:val="00E309BF"/>
    <w:rsid w:val="00E30E3C"/>
    <w:rsid w:val="00E3219D"/>
    <w:rsid w:val="00E3250D"/>
    <w:rsid w:val="00E33276"/>
    <w:rsid w:val="00E33634"/>
    <w:rsid w:val="00E33A80"/>
    <w:rsid w:val="00E33DFF"/>
    <w:rsid w:val="00E3456B"/>
    <w:rsid w:val="00E349F6"/>
    <w:rsid w:val="00E34C33"/>
    <w:rsid w:val="00E34C45"/>
    <w:rsid w:val="00E35EA5"/>
    <w:rsid w:val="00E3607D"/>
    <w:rsid w:val="00E362E1"/>
    <w:rsid w:val="00E3756F"/>
    <w:rsid w:val="00E379BE"/>
    <w:rsid w:val="00E37BEF"/>
    <w:rsid w:val="00E40270"/>
    <w:rsid w:val="00E40347"/>
    <w:rsid w:val="00E4199D"/>
    <w:rsid w:val="00E43D36"/>
    <w:rsid w:val="00E44313"/>
    <w:rsid w:val="00E44C17"/>
    <w:rsid w:val="00E44ED8"/>
    <w:rsid w:val="00E46192"/>
    <w:rsid w:val="00E46C84"/>
    <w:rsid w:val="00E47413"/>
    <w:rsid w:val="00E47A9F"/>
    <w:rsid w:val="00E47BE0"/>
    <w:rsid w:val="00E50129"/>
    <w:rsid w:val="00E507A8"/>
    <w:rsid w:val="00E51D22"/>
    <w:rsid w:val="00E5213F"/>
    <w:rsid w:val="00E52478"/>
    <w:rsid w:val="00E52FB7"/>
    <w:rsid w:val="00E53C11"/>
    <w:rsid w:val="00E5405D"/>
    <w:rsid w:val="00E54065"/>
    <w:rsid w:val="00E546CC"/>
    <w:rsid w:val="00E5483B"/>
    <w:rsid w:val="00E54861"/>
    <w:rsid w:val="00E54AF6"/>
    <w:rsid w:val="00E5538D"/>
    <w:rsid w:val="00E56010"/>
    <w:rsid w:val="00E569C1"/>
    <w:rsid w:val="00E57692"/>
    <w:rsid w:val="00E600C5"/>
    <w:rsid w:val="00E60DF5"/>
    <w:rsid w:val="00E60E3B"/>
    <w:rsid w:val="00E61DCA"/>
    <w:rsid w:val="00E628CB"/>
    <w:rsid w:val="00E630E4"/>
    <w:rsid w:val="00E63243"/>
    <w:rsid w:val="00E636D7"/>
    <w:rsid w:val="00E646EA"/>
    <w:rsid w:val="00E64E0F"/>
    <w:rsid w:val="00E64FB9"/>
    <w:rsid w:val="00E65270"/>
    <w:rsid w:val="00E66011"/>
    <w:rsid w:val="00E66D35"/>
    <w:rsid w:val="00E67436"/>
    <w:rsid w:val="00E6749F"/>
    <w:rsid w:val="00E67786"/>
    <w:rsid w:val="00E67CD6"/>
    <w:rsid w:val="00E70AB1"/>
    <w:rsid w:val="00E72767"/>
    <w:rsid w:val="00E72CC3"/>
    <w:rsid w:val="00E72F8E"/>
    <w:rsid w:val="00E733C8"/>
    <w:rsid w:val="00E736E1"/>
    <w:rsid w:val="00E74791"/>
    <w:rsid w:val="00E75319"/>
    <w:rsid w:val="00E75534"/>
    <w:rsid w:val="00E75C08"/>
    <w:rsid w:val="00E76101"/>
    <w:rsid w:val="00E762BD"/>
    <w:rsid w:val="00E77130"/>
    <w:rsid w:val="00E775C6"/>
    <w:rsid w:val="00E77B48"/>
    <w:rsid w:val="00E81297"/>
    <w:rsid w:val="00E815B3"/>
    <w:rsid w:val="00E8183B"/>
    <w:rsid w:val="00E81BDE"/>
    <w:rsid w:val="00E8200D"/>
    <w:rsid w:val="00E8219E"/>
    <w:rsid w:val="00E825FE"/>
    <w:rsid w:val="00E82A0E"/>
    <w:rsid w:val="00E83309"/>
    <w:rsid w:val="00E834FA"/>
    <w:rsid w:val="00E84252"/>
    <w:rsid w:val="00E8453B"/>
    <w:rsid w:val="00E84F02"/>
    <w:rsid w:val="00E8576D"/>
    <w:rsid w:val="00E85B69"/>
    <w:rsid w:val="00E85C21"/>
    <w:rsid w:val="00E861A2"/>
    <w:rsid w:val="00E87690"/>
    <w:rsid w:val="00E900D2"/>
    <w:rsid w:val="00E9123E"/>
    <w:rsid w:val="00E915C3"/>
    <w:rsid w:val="00E91F06"/>
    <w:rsid w:val="00E9216F"/>
    <w:rsid w:val="00E92527"/>
    <w:rsid w:val="00E927B2"/>
    <w:rsid w:val="00E93F0B"/>
    <w:rsid w:val="00E94999"/>
    <w:rsid w:val="00E949D7"/>
    <w:rsid w:val="00E94DA8"/>
    <w:rsid w:val="00E95DCA"/>
    <w:rsid w:val="00E96018"/>
    <w:rsid w:val="00E961FC"/>
    <w:rsid w:val="00E96E0B"/>
    <w:rsid w:val="00EA0995"/>
    <w:rsid w:val="00EA1620"/>
    <w:rsid w:val="00EA17E8"/>
    <w:rsid w:val="00EA253C"/>
    <w:rsid w:val="00EA2E0F"/>
    <w:rsid w:val="00EA35CE"/>
    <w:rsid w:val="00EA41C9"/>
    <w:rsid w:val="00EA4910"/>
    <w:rsid w:val="00EA512A"/>
    <w:rsid w:val="00EA5304"/>
    <w:rsid w:val="00EA566F"/>
    <w:rsid w:val="00EA6AD4"/>
    <w:rsid w:val="00EA7BD1"/>
    <w:rsid w:val="00EB01F9"/>
    <w:rsid w:val="00EB0F1C"/>
    <w:rsid w:val="00EB10B1"/>
    <w:rsid w:val="00EB170B"/>
    <w:rsid w:val="00EB1B08"/>
    <w:rsid w:val="00EB1CF5"/>
    <w:rsid w:val="00EB1FC6"/>
    <w:rsid w:val="00EB2065"/>
    <w:rsid w:val="00EB278B"/>
    <w:rsid w:val="00EB4269"/>
    <w:rsid w:val="00EB47D3"/>
    <w:rsid w:val="00EB5E4E"/>
    <w:rsid w:val="00EB65AE"/>
    <w:rsid w:val="00EB6D09"/>
    <w:rsid w:val="00EB6D55"/>
    <w:rsid w:val="00EB71EE"/>
    <w:rsid w:val="00EB7401"/>
    <w:rsid w:val="00EB7553"/>
    <w:rsid w:val="00EB77FF"/>
    <w:rsid w:val="00EB78A6"/>
    <w:rsid w:val="00EC005F"/>
    <w:rsid w:val="00EC1A01"/>
    <w:rsid w:val="00EC1F7B"/>
    <w:rsid w:val="00EC298A"/>
    <w:rsid w:val="00EC2F06"/>
    <w:rsid w:val="00EC3173"/>
    <w:rsid w:val="00EC493D"/>
    <w:rsid w:val="00EC4C26"/>
    <w:rsid w:val="00EC4EAA"/>
    <w:rsid w:val="00EC5885"/>
    <w:rsid w:val="00EC5908"/>
    <w:rsid w:val="00EC5FCF"/>
    <w:rsid w:val="00EC658C"/>
    <w:rsid w:val="00EC72E0"/>
    <w:rsid w:val="00EC776F"/>
    <w:rsid w:val="00EC7A30"/>
    <w:rsid w:val="00ED0006"/>
    <w:rsid w:val="00ED018C"/>
    <w:rsid w:val="00ED098A"/>
    <w:rsid w:val="00ED0F12"/>
    <w:rsid w:val="00ED1391"/>
    <w:rsid w:val="00ED1426"/>
    <w:rsid w:val="00ED1681"/>
    <w:rsid w:val="00ED3AA6"/>
    <w:rsid w:val="00ED3D7D"/>
    <w:rsid w:val="00ED4803"/>
    <w:rsid w:val="00ED504B"/>
    <w:rsid w:val="00ED52D0"/>
    <w:rsid w:val="00ED555A"/>
    <w:rsid w:val="00ED5562"/>
    <w:rsid w:val="00ED58D7"/>
    <w:rsid w:val="00ED66B4"/>
    <w:rsid w:val="00ED69A0"/>
    <w:rsid w:val="00ED74DF"/>
    <w:rsid w:val="00ED7AE9"/>
    <w:rsid w:val="00ED7D29"/>
    <w:rsid w:val="00ED7E6C"/>
    <w:rsid w:val="00EE08F6"/>
    <w:rsid w:val="00EE0B07"/>
    <w:rsid w:val="00EE176E"/>
    <w:rsid w:val="00EE1B29"/>
    <w:rsid w:val="00EE2638"/>
    <w:rsid w:val="00EE3B87"/>
    <w:rsid w:val="00EE4CEE"/>
    <w:rsid w:val="00EE4F15"/>
    <w:rsid w:val="00EE4F99"/>
    <w:rsid w:val="00EE5DCE"/>
    <w:rsid w:val="00EE6D4A"/>
    <w:rsid w:val="00EE7392"/>
    <w:rsid w:val="00EF00D1"/>
    <w:rsid w:val="00EF0321"/>
    <w:rsid w:val="00EF08B4"/>
    <w:rsid w:val="00EF127F"/>
    <w:rsid w:val="00EF1E81"/>
    <w:rsid w:val="00EF23A7"/>
    <w:rsid w:val="00EF3C7F"/>
    <w:rsid w:val="00EF43A8"/>
    <w:rsid w:val="00EF457C"/>
    <w:rsid w:val="00EF5242"/>
    <w:rsid w:val="00EF5C38"/>
    <w:rsid w:val="00F0075C"/>
    <w:rsid w:val="00F024BC"/>
    <w:rsid w:val="00F0364C"/>
    <w:rsid w:val="00F03C97"/>
    <w:rsid w:val="00F04E4B"/>
    <w:rsid w:val="00F04EAF"/>
    <w:rsid w:val="00F056EF"/>
    <w:rsid w:val="00F05B7F"/>
    <w:rsid w:val="00F05E3C"/>
    <w:rsid w:val="00F068F6"/>
    <w:rsid w:val="00F06B53"/>
    <w:rsid w:val="00F0721B"/>
    <w:rsid w:val="00F074C5"/>
    <w:rsid w:val="00F077B2"/>
    <w:rsid w:val="00F07C9E"/>
    <w:rsid w:val="00F07E29"/>
    <w:rsid w:val="00F1056D"/>
    <w:rsid w:val="00F10ADB"/>
    <w:rsid w:val="00F10E91"/>
    <w:rsid w:val="00F11BF6"/>
    <w:rsid w:val="00F124E1"/>
    <w:rsid w:val="00F12DD4"/>
    <w:rsid w:val="00F12F3B"/>
    <w:rsid w:val="00F13D4A"/>
    <w:rsid w:val="00F13FCD"/>
    <w:rsid w:val="00F14825"/>
    <w:rsid w:val="00F14C8D"/>
    <w:rsid w:val="00F15911"/>
    <w:rsid w:val="00F16984"/>
    <w:rsid w:val="00F2006B"/>
    <w:rsid w:val="00F21AF6"/>
    <w:rsid w:val="00F21F29"/>
    <w:rsid w:val="00F224B4"/>
    <w:rsid w:val="00F22D16"/>
    <w:rsid w:val="00F23D92"/>
    <w:rsid w:val="00F2401A"/>
    <w:rsid w:val="00F246C2"/>
    <w:rsid w:val="00F25F90"/>
    <w:rsid w:val="00F26329"/>
    <w:rsid w:val="00F26921"/>
    <w:rsid w:val="00F269CA"/>
    <w:rsid w:val="00F2764F"/>
    <w:rsid w:val="00F27CD9"/>
    <w:rsid w:val="00F306C2"/>
    <w:rsid w:val="00F308A4"/>
    <w:rsid w:val="00F31160"/>
    <w:rsid w:val="00F31DBA"/>
    <w:rsid w:val="00F31E76"/>
    <w:rsid w:val="00F3223A"/>
    <w:rsid w:val="00F328F6"/>
    <w:rsid w:val="00F32F8E"/>
    <w:rsid w:val="00F33E26"/>
    <w:rsid w:val="00F340B7"/>
    <w:rsid w:val="00F34454"/>
    <w:rsid w:val="00F345B8"/>
    <w:rsid w:val="00F34A5A"/>
    <w:rsid w:val="00F36014"/>
    <w:rsid w:val="00F365B9"/>
    <w:rsid w:val="00F373B3"/>
    <w:rsid w:val="00F40650"/>
    <w:rsid w:val="00F40B58"/>
    <w:rsid w:val="00F40D49"/>
    <w:rsid w:val="00F40DD5"/>
    <w:rsid w:val="00F4174A"/>
    <w:rsid w:val="00F42AFE"/>
    <w:rsid w:val="00F443B7"/>
    <w:rsid w:val="00F44A29"/>
    <w:rsid w:val="00F44B74"/>
    <w:rsid w:val="00F44E66"/>
    <w:rsid w:val="00F45215"/>
    <w:rsid w:val="00F45840"/>
    <w:rsid w:val="00F459B6"/>
    <w:rsid w:val="00F45C43"/>
    <w:rsid w:val="00F45D1C"/>
    <w:rsid w:val="00F46819"/>
    <w:rsid w:val="00F46884"/>
    <w:rsid w:val="00F46DC7"/>
    <w:rsid w:val="00F47130"/>
    <w:rsid w:val="00F47175"/>
    <w:rsid w:val="00F47DBB"/>
    <w:rsid w:val="00F50167"/>
    <w:rsid w:val="00F50B53"/>
    <w:rsid w:val="00F5192A"/>
    <w:rsid w:val="00F51E64"/>
    <w:rsid w:val="00F528EC"/>
    <w:rsid w:val="00F52B90"/>
    <w:rsid w:val="00F52F8C"/>
    <w:rsid w:val="00F539FC"/>
    <w:rsid w:val="00F53EF8"/>
    <w:rsid w:val="00F55BAC"/>
    <w:rsid w:val="00F55E0C"/>
    <w:rsid w:val="00F56413"/>
    <w:rsid w:val="00F56A94"/>
    <w:rsid w:val="00F56BB9"/>
    <w:rsid w:val="00F56F39"/>
    <w:rsid w:val="00F57A3A"/>
    <w:rsid w:val="00F57AB2"/>
    <w:rsid w:val="00F60302"/>
    <w:rsid w:val="00F60351"/>
    <w:rsid w:val="00F60EDC"/>
    <w:rsid w:val="00F61610"/>
    <w:rsid w:val="00F620E8"/>
    <w:rsid w:val="00F62ABD"/>
    <w:rsid w:val="00F62BD7"/>
    <w:rsid w:val="00F62F3E"/>
    <w:rsid w:val="00F62FA1"/>
    <w:rsid w:val="00F63816"/>
    <w:rsid w:val="00F64322"/>
    <w:rsid w:val="00F65329"/>
    <w:rsid w:val="00F65459"/>
    <w:rsid w:val="00F65CC4"/>
    <w:rsid w:val="00F65FA4"/>
    <w:rsid w:val="00F666B1"/>
    <w:rsid w:val="00F66C4E"/>
    <w:rsid w:val="00F7051B"/>
    <w:rsid w:val="00F70627"/>
    <w:rsid w:val="00F714A3"/>
    <w:rsid w:val="00F719EF"/>
    <w:rsid w:val="00F71A8F"/>
    <w:rsid w:val="00F71EEB"/>
    <w:rsid w:val="00F736EF"/>
    <w:rsid w:val="00F7395E"/>
    <w:rsid w:val="00F73F5B"/>
    <w:rsid w:val="00F74C10"/>
    <w:rsid w:val="00F74F8D"/>
    <w:rsid w:val="00F76331"/>
    <w:rsid w:val="00F76D8B"/>
    <w:rsid w:val="00F8149C"/>
    <w:rsid w:val="00F81BAC"/>
    <w:rsid w:val="00F82682"/>
    <w:rsid w:val="00F8316E"/>
    <w:rsid w:val="00F8380B"/>
    <w:rsid w:val="00F8381A"/>
    <w:rsid w:val="00F8394F"/>
    <w:rsid w:val="00F83C2C"/>
    <w:rsid w:val="00F847D3"/>
    <w:rsid w:val="00F84ADC"/>
    <w:rsid w:val="00F8516A"/>
    <w:rsid w:val="00F87230"/>
    <w:rsid w:val="00F900B6"/>
    <w:rsid w:val="00F900B8"/>
    <w:rsid w:val="00F907B9"/>
    <w:rsid w:val="00F90811"/>
    <w:rsid w:val="00F90A80"/>
    <w:rsid w:val="00F91AB6"/>
    <w:rsid w:val="00F91AF0"/>
    <w:rsid w:val="00F91B60"/>
    <w:rsid w:val="00F91C12"/>
    <w:rsid w:val="00F9264C"/>
    <w:rsid w:val="00F9433F"/>
    <w:rsid w:val="00F94F18"/>
    <w:rsid w:val="00F9591F"/>
    <w:rsid w:val="00F96540"/>
    <w:rsid w:val="00F97B4B"/>
    <w:rsid w:val="00F97E96"/>
    <w:rsid w:val="00F97F07"/>
    <w:rsid w:val="00FA0137"/>
    <w:rsid w:val="00FA12F8"/>
    <w:rsid w:val="00FA1590"/>
    <w:rsid w:val="00FA1CB2"/>
    <w:rsid w:val="00FA1F2B"/>
    <w:rsid w:val="00FA3327"/>
    <w:rsid w:val="00FA350C"/>
    <w:rsid w:val="00FA3CD5"/>
    <w:rsid w:val="00FA3E55"/>
    <w:rsid w:val="00FA41F1"/>
    <w:rsid w:val="00FA44CB"/>
    <w:rsid w:val="00FA4B4A"/>
    <w:rsid w:val="00FA4CF4"/>
    <w:rsid w:val="00FA5526"/>
    <w:rsid w:val="00FA6D5D"/>
    <w:rsid w:val="00FA7789"/>
    <w:rsid w:val="00FB06A5"/>
    <w:rsid w:val="00FB2469"/>
    <w:rsid w:val="00FB304F"/>
    <w:rsid w:val="00FB3518"/>
    <w:rsid w:val="00FB3F9B"/>
    <w:rsid w:val="00FB420D"/>
    <w:rsid w:val="00FB444F"/>
    <w:rsid w:val="00FB5247"/>
    <w:rsid w:val="00FB58A7"/>
    <w:rsid w:val="00FB5AA4"/>
    <w:rsid w:val="00FC244D"/>
    <w:rsid w:val="00FC3061"/>
    <w:rsid w:val="00FC39BA"/>
    <w:rsid w:val="00FC5831"/>
    <w:rsid w:val="00FC6F12"/>
    <w:rsid w:val="00FC7B46"/>
    <w:rsid w:val="00FD03DD"/>
    <w:rsid w:val="00FD37D2"/>
    <w:rsid w:val="00FD3C13"/>
    <w:rsid w:val="00FD5BF6"/>
    <w:rsid w:val="00FD5DF6"/>
    <w:rsid w:val="00FD64E3"/>
    <w:rsid w:val="00FD688C"/>
    <w:rsid w:val="00FE0D5D"/>
    <w:rsid w:val="00FE1698"/>
    <w:rsid w:val="00FE1A21"/>
    <w:rsid w:val="00FE1D2F"/>
    <w:rsid w:val="00FE2165"/>
    <w:rsid w:val="00FE2364"/>
    <w:rsid w:val="00FE269E"/>
    <w:rsid w:val="00FE37EE"/>
    <w:rsid w:val="00FE4011"/>
    <w:rsid w:val="00FE42A8"/>
    <w:rsid w:val="00FE4372"/>
    <w:rsid w:val="00FE44D8"/>
    <w:rsid w:val="00FE46C1"/>
    <w:rsid w:val="00FE4E81"/>
    <w:rsid w:val="00FE512A"/>
    <w:rsid w:val="00FE5E8D"/>
    <w:rsid w:val="00FE6545"/>
    <w:rsid w:val="00FE6990"/>
    <w:rsid w:val="00FF07A7"/>
    <w:rsid w:val="00FF07DA"/>
    <w:rsid w:val="00FF15F5"/>
    <w:rsid w:val="00FF1906"/>
    <w:rsid w:val="00FF22CC"/>
    <w:rsid w:val="00FF3189"/>
    <w:rsid w:val="00FF31FE"/>
    <w:rsid w:val="00FF3C2C"/>
    <w:rsid w:val="00FF4667"/>
    <w:rsid w:val="00FF46CF"/>
    <w:rsid w:val="00FF54F8"/>
    <w:rsid w:val="00FF59D6"/>
    <w:rsid w:val="00FF5C1C"/>
    <w:rsid w:val="00FF5CDF"/>
    <w:rsid w:val="00FF6120"/>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84921"/>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 w:type="paragraph" w:styleId="afa">
    <w:name w:val="TOC Heading"/>
    <w:basedOn w:val="10"/>
    <w:next w:val="a3"/>
    <w:uiPriority w:val="39"/>
    <w:unhideWhenUsed/>
    <w:qFormat/>
    <w:rsid w:val="00DE50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3"/>
    <w:next w:val="a3"/>
    <w:autoRedefine/>
    <w:uiPriority w:val="39"/>
    <w:unhideWhenUsed/>
    <w:rsid w:val="00DE5029"/>
    <w:pPr>
      <w:spacing w:after="100"/>
    </w:pPr>
  </w:style>
  <w:style w:type="paragraph" w:styleId="21">
    <w:name w:val="toc 2"/>
    <w:basedOn w:val="a3"/>
    <w:next w:val="a3"/>
    <w:autoRedefine/>
    <w:uiPriority w:val="39"/>
    <w:unhideWhenUsed/>
    <w:rsid w:val="004E6F0D"/>
    <w:pPr>
      <w:tabs>
        <w:tab w:val="right" w:leader="dot" w:pos="9345"/>
      </w:tabs>
      <w:spacing w:after="100"/>
    </w:pPr>
    <w:rPr>
      <w:rFonts w:ascii="Times New Roman" w:hAnsi="Times New Roman" w:cs="Times New Roman"/>
      <w:b/>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84921"/>
  </w:style>
  <w:style w:type="paragraph" w:styleId="10">
    <w:name w:val="heading 1"/>
    <w:basedOn w:val="a3"/>
    <w:next w:val="a3"/>
    <w:link w:val="11"/>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59"/>
    <w:rsid w:val="009243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 w:type="paragraph" w:styleId="afa">
    <w:name w:val="TOC Heading"/>
    <w:basedOn w:val="10"/>
    <w:next w:val="a3"/>
    <w:uiPriority w:val="39"/>
    <w:unhideWhenUsed/>
    <w:qFormat/>
    <w:rsid w:val="00DE50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3"/>
    <w:next w:val="a3"/>
    <w:autoRedefine/>
    <w:uiPriority w:val="39"/>
    <w:unhideWhenUsed/>
    <w:rsid w:val="00DE5029"/>
    <w:pPr>
      <w:spacing w:after="100"/>
    </w:pPr>
  </w:style>
  <w:style w:type="paragraph" w:styleId="21">
    <w:name w:val="toc 2"/>
    <w:basedOn w:val="a3"/>
    <w:next w:val="a3"/>
    <w:autoRedefine/>
    <w:uiPriority w:val="39"/>
    <w:unhideWhenUsed/>
    <w:rsid w:val="004E6F0D"/>
    <w:pPr>
      <w:tabs>
        <w:tab w:val="right" w:leader="dot" w:pos="9345"/>
      </w:tabs>
      <w:spacing w:after="100"/>
    </w:pPr>
    <w:rPr>
      <w:rFonts w:ascii="Times New Roman" w:hAnsi="Times New Roman" w:cs="Times New Roman"/>
      <w:b/>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 w:id="20592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F9CE1E23C411BB856D2BC5F56BAD916E3BA2F8F5FDEA85D10C7C77D8x6RDD" TargetMode="External"/><Relationship Id="rId18" Type="http://schemas.openxmlformats.org/officeDocument/2006/relationships/hyperlink" Target="consultantplus://offline/ref=408FEEF213D300074B9CF6D9234198F1C466E25D30BCD92B5A63F5458FDD98E8EBF3155757P7K8F" TargetMode="External"/><Relationship Id="rId26" Type="http://schemas.openxmlformats.org/officeDocument/2006/relationships/hyperlink" Target="consultantplus://offline/ref=D48248F66C176A679301EABD797B718D086324A65C6E4D3F8A18E8AF45AB30124658C04FF58C3DACBDmEE" TargetMode="External"/><Relationship Id="rId39" Type="http://schemas.openxmlformats.org/officeDocument/2006/relationships/theme" Target="theme/theme1.xml"/><Relationship Id="rId21" Type="http://schemas.openxmlformats.org/officeDocument/2006/relationships/hyperlink" Target="consultantplus://offline/ref=EFBD7934D9F60ACC265B0579BE2BC6AA8F7BB62B77EF832E945883482F8B38C70AE69EB0DB22p0F" TargetMode="External"/><Relationship Id="rId34"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hyperlink" Target="consultantplus://offline/ref=F0F9CE1E23C411BB856D2BC5F56BAD916D34A6F9F8ACBD87805972x7R2D" TargetMode="External"/><Relationship Id="rId17" Type="http://schemas.openxmlformats.org/officeDocument/2006/relationships/hyperlink" Target="consultantplus://offline/ref=F0F9CE1E23C411BB856D2BC5F56BAD916E34A6FEF3FFEA85D10C7C77D8x6RDD" TargetMode="External"/><Relationship Id="rId25" Type="http://schemas.openxmlformats.org/officeDocument/2006/relationships/hyperlink" Target="consultantplus://offline/ref=6DE8AAF44171AD13FB404008AF6E0FD0A1C6B6DFD937DD79F7B5607690D55C485D598EE84F628AA1Q0O1D" TargetMode="External"/><Relationship Id="rId33" Type="http://schemas.openxmlformats.org/officeDocument/2006/relationships/image" Target="media/image6.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0F9CE1E23C411BB856D2BC5F56BAD916E34A3FCF0FAEA85D10C7C77D8x6RDD" TargetMode="External"/><Relationship Id="rId20" Type="http://schemas.openxmlformats.org/officeDocument/2006/relationships/hyperlink" Target="consultantplus://offline/ref=408FEEF213D300074B9CF6D9234198F1C466E25D30BCD92B5A63F5458FDD98E8EBF31557547A7E57P2KAF" TargetMode="External"/><Relationship Id="rId29"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6DE8AAF44171AD13FB404008AF6E0FD0A1C6B6DFD937DD79F7B5607690D55C485D598EE84F628BA8Q0OAD" TargetMode="External"/><Relationship Id="rId32" Type="http://schemas.openxmlformats.org/officeDocument/2006/relationships/image" Target="media/image5.wmf"/><Relationship Id="rId37"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hyperlink" Target="consultantplus://offline/ref=F0F9CE1E23C411BB856D2BC5F56BAD916E34A9FEFBF3EA85D10C7C77D8x6RDD" TargetMode="External"/><Relationship Id="rId23" Type="http://schemas.openxmlformats.org/officeDocument/2006/relationships/hyperlink" Target="consultantplus://offline/ref=6DE8AAF44171AD13FB404008AF6E0FD0A1C6B6DFD937DD79F7B5607690D55C485D598EE84F628AAAQ0O0D" TargetMode="External"/><Relationship Id="rId28" Type="http://schemas.openxmlformats.org/officeDocument/2006/relationships/image" Target="media/image1.wmf"/><Relationship Id="rId36" Type="http://schemas.openxmlformats.org/officeDocument/2006/relationships/image" Target="media/image9.wmf"/><Relationship Id="rId10" Type="http://schemas.openxmlformats.org/officeDocument/2006/relationships/hyperlink" Target="consultantplus://offline/ref=A1595B5767541C79DAB8467BA45BC66441A36FF1C2151E2E721C3088098A0DCE0655BB32B8F5U4D" TargetMode="External"/><Relationship Id="rId19" Type="http://schemas.openxmlformats.org/officeDocument/2006/relationships/hyperlink" Target="consultantplus://offline/ref=408FEEF213D300074B9CF6D9234198F1C466E25D30BCD92B5A63F5458FDD98E8EBF3155757P7K9F" TargetMode="External"/><Relationship Id="rId31"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yperlink" Target="consultantplus://offline/ref=A1595B5767541C79DAB8467BA45BC66441A36FF1C2151E2E721C3088098A0DCE0655BB30B9F5UCD" TargetMode="External"/><Relationship Id="rId14" Type="http://schemas.openxmlformats.org/officeDocument/2006/relationships/hyperlink" Target="consultantplus://offline/ref=F0F9CE1E23C411BB856D2BC5F56BAD916E34A3FCF0FAEA85D10C7C77D8x6RDD" TargetMode="External"/><Relationship Id="rId22" Type="http://schemas.openxmlformats.org/officeDocument/2006/relationships/hyperlink" Target="consultantplus://offline/ref=6DE8AAF44171AD13FB404008AF6E0FD0A1C6B6DFD937DD79F7B5607690D55C485D598EE84F628AA9Q0O1D" TargetMode="External"/><Relationship Id="rId27" Type="http://schemas.openxmlformats.org/officeDocument/2006/relationships/hyperlink" Target="consultantplus://offline/ref=D48248F66C176A679301EABD797B718D086324A65C6E4D3F8A18E8AF45AB30124658C04FF58C3DACBDm9E" TargetMode="External"/><Relationship Id="rId30" Type="http://schemas.openxmlformats.org/officeDocument/2006/relationships/image" Target="media/image3.wmf"/><Relationship Id="rId35" Type="http://schemas.openxmlformats.org/officeDocument/2006/relationships/image" Target="media/image8.wmf"/><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E430-4512-4600-AD0F-14B7B923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101</Pages>
  <Words>44591</Words>
  <Characters>254171</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Гостева Елена Евгеньевна</dc:creator>
  <cp:keywords/>
  <dc:description/>
  <cp:lastModifiedBy>pc</cp:lastModifiedBy>
  <cp:revision>22</cp:revision>
  <cp:lastPrinted>2021-05-26T07:49:00Z</cp:lastPrinted>
  <dcterms:created xsi:type="dcterms:W3CDTF">2021-05-26T07:49:00Z</dcterms:created>
  <dcterms:modified xsi:type="dcterms:W3CDTF">2022-09-13T10:00:00Z</dcterms:modified>
</cp:coreProperties>
</file>