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Отчет</w:t>
      </w:r>
      <w:r w:rsidR="00083194" w:rsidRPr="005D0939">
        <w:rPr>
          <w:b/>
        </w:rPr>
        <w:t xml:space="preserve"> об исполнении муниципального задания</w:t>
      </w:r>
    </w:p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Муниципальным бюджетным дошкольным образовательным учреждением</w:t>
      </w:r>
    </w:p>
    <w:p w:rsidR="0011353F" w:rsidRDefault="0011353F" w:rsidP="0011353F">
      <w:pPr>
        <w:ind w:left="360"/>
        <w:jc w:val="center"/>
        <w:rPr>
          <w:b/>
        </w:rPr>
      </w:pPr>
      <w:r>
        <w:rPr>
          <w:b/>
        </w:rPr>
        <w:t>«Детский сад №5 «Золотая рыбка» комбинированного вида</w:t>
      </w:r>
    </w:p>
    <w:p w:rsidR="00083194" w:rsidRPr="005D0939" w:rsidRDefault="00496CDF" w:rsidP="0011353F">
      <w:pPr>
        <w:ind w:left="360"/>
        <w:jc w:val="center"/>
        <w:rPr>
          <w:b/>
        </w:rPr>
      </w:pPr>
      <w:r>
        <w:rPr>
          <w:b/>
        </w:rPr>
        <w:t>з</w:t>
      </w:r>
      <w:r w:rsidR="0011353F">
        <w:rPr>
          <w:b/>
        </w:rPr>
        <w:t>а</w:t>
      </w:r>
      <w:r w:rsidR="007B5475">
        <w:rPr>
          <w:b/>
        </w:rPr>
        <w:t xml:space="preserve"> 4</w:t>
      </w:r>
      <w:r>
        <w:rPr>
          <w:b/>
        </w:rPr>
        <w:t xml:space="preserve"> квартал  2013</w:t>
      </w:r>
      <w:r w:rsidR="0011353F">
        <w:rPr>
          <w:b/>
        </w:rPr>
        <w:t xml:space="preserve"> год</w:t>
      </w:r>
      <w:r>
        <w:rPr>
          <w:b/>
        </w:rPr>
        <w:t>а</w:t>
      </w:r>
      <w:r w:rsidR="00083194" w:rsidRPr="005D0939">
        <w:rPr>
          <w:b/>
        </w:rPr>
        <w:t>.</w:t>
      </w:r>
    </w:p>
    <w:p w:rsidR="00083194" w:rsidRDefault="00083194" w:rsidP="0008319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96"/>
        <w:gridCol w:w="1292"/>
        <w:gridCol w:w="2520"/>
        <w:gridCol w:w="1980"/>
        <w:gridCol w:w="2127"/>
        <w:gridCol w:w="2463"/>
      </w:tblGrid>
      <w:tr w:rsidR="00083194" w:rsidTr="009D501D">
        <w:tc>
          <w:tcPr>
            <w:tcW w:w="4396" w:type="dxa"/>
          </w:tcPr>
          <w:p w:rsidR="00083194" w:rsidRDefault="00083194" w:rsidP="009D501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  <w:r>
              <w:t>Единица измерения</w:t>
            </w:r>
          </w:p>
        </w:tc>
        <w:tc>
          <w:tcPr>
            <w:tcW w:w="2520" w:type="dxa"/>
          </w:tcPr>
          <w:p w:rsidR="00083194" w:rsidRDefault="00083194" w:rsidP="009D501D">
            <w:pPr>
              <w:jc w:val="center"/>
            </w:pPr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127" w:type="dxa"/>
          </w:tcPr>
          <w:p w:rsidR="00083194" w:rsidRDefault="00083194" w:rsidP="009D501D">
            <w:pPr>
              <w:jc w:val="center"/>
            </w:pPr>
            <w:r>
              <w:t>Характеристика причин отклонений от запланированных значений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Объемы муниципальной услуги (в натуральных показателях)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1. Число воспитанников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  <w:r>
              <w:t>человек</w:t>
            </w:r>
          </w:p>
        </w:tc>
        <w:tc>
          <w:tcPr>
            <w:tcW w:w="2520" w:type="dxa"/>
          </w:tcPr>
          <w:p w:rsidR="00083194" w:rsidRDefault="0011353F" w:rsidP="00F401E0">
            <w:pPr>
              <w:jc w:val="center"/>
            </w:pPr>
            <w:r>
              <w:t>126</w:t>
            </w:r>
          </w:p>
        </w:tc>
        <w:tc>
          <w:tcPr>
            <w:tcW w:w="1980" w:type="dxa"/>
          </w:tcPr>
          <w:p w:rsidR="00083194" w:rsidRDefault="00496CDF" w:rsidP="00F401E0">
            <w:pPr>
              <w:jc w:val="center"/>
            </w:pPr>
            <w:r>
              <w:t>127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табели посещаемости</w:t>
            </w:r>
          </w:p>
        </w:tc>
        <w:bookmarkStart w:id="0" w:name="_GoBack"/>
        <w:bookmarkEnd w:id="0"/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Объемы муниципальной услуги (в стоимостных показателях)</w:t>
            </w:r>
          </w:p>
        </w:tc>
      </w:tr>
      <w:tr w:rsidR="00083194" w:rsidTr="009D501D">
        <w:tc>
          <w:tcPr>
            <w:tcW w:w="4396" w:type="dxa"/>
          </w:tcPr>
          <w:p w:rsidR="00F401E0" w:rsidRDefault="00F401E0" w:rsidP="009D501D"/>
          <w:p w:rsidR="00083194" w:rsidRDefault="00083194" w:rsidP="009D501D">
            <w:r>
              <w:t>Финансовое обеспечение оказываемой муниципальной услуги (субсидии)</w:t>
            </w:r>
          </w:p>
        </w:tc>
        <w:tc>
          <w:tcPr>
            <w:tcW w:w="1292" w:type="dxa"/>
          </w:tcPr>
          <w:p w:rsidR="00F401E0" w:rsidRDefault="00F401E0" w:rsidP="009D501D">
            <w:pPr>
              <w:jc w:val="center"/>
            </w:pPr>
          </w:p>
          <w:p w:rsidR="00083194" w:rsidRDefault="0011353F" w:rsidP="009D501D">
            <w:pPr>
              <w:jc w:val="center"/>
            </w:pPr>
            <w:r>
              <w:t>руб.</w:t>
            </w:r>
          </w:p>
        </w:tc>
        <w:tc>
          <w:tcPr>
            <w:tcW w:w="2520" w:type="dxa"/>
          </w:tcPr>
          <w:p w:rsidR="00F401E0" w:rsidRDefault="00F401E0" w:rsidP="00F401E0">
            <w:pPr>
              <w:jc w:val="center"/>
            </w:pPr>
          </w:p>
          <w:p w:rsidR="00083194" w:rsidRDefault="00496CDF" w:rsidP="00F401E0">
            <w:pPr>
              <w:jc w:val="center"/>
            </w:pPr>
            <w:r>
              <w:t>9642000</w:t>
            </w:r>
            <w:r w:rsidR="0011353F">
              <w:t>.00</w:t>
            </w:r>
          </w:p>
        </w:tc>
        <w:tc>
          <w:tcPr>
            <w:tcW w:w="1980" w:type="dxa"/>
          </w:tcPr>
          <w:p w:rsidR="00F401E0" w:rsidRDefault="00F401E0" w:rsidP="00F401E0">
            <w:pPr>
              <w:jc w:val="center"/>
            </w:pPr>
          </w:p>
          <w:p w:rsidR="00083194" w:rsidRDefault="007B5475" w:rsidP="00F401E0">
            <w:pPr>
              <w:jc w:val="center"/>
            </w:pPr>
            <w:r w:rsidRPr="007B5475">
              <w:t>9994327</w:t>
            </w:r>
            <w:r w:rsidR="00496CDF" w:rsidRPr="007B5475">
              <w:t>.00</w:t>
            </w:r>
          </w:p>
        </w:tc>
        <w:tc>
          <w:tcPr>
            <w:tcW w:w="2127" w:type="dxa"/>
          </w:tcPr>
          <w:p w:rsidR="00E83B08" w:rsidRDefault="00496CDF" w:rsidP="009D501D">
            <w:r>
              <w:t>увеличение фонда оплаты труда</w:t>
            </w:r>
          </w:p>
        </w:tc>
        <w:tc>
          <w:tcPr>
            <w:tcW w:w="2463" w:type="dxa"/>
          </w:tcPr>
          <w:p w:rsidR="00083194" w:rsidRDefault="00496CDF" w:rsidP="00496CDF">
            <w:pPr>
              <w:jc w:val="center"/>
            </w:pPr>
            <w:r>
              <w:t>дополнительное соглашение</w:t>
            </w:r>
          </w:p>
        </w:tc>
      </w:tr>
      <w:tr w:rsidR="00083194" w:rsidTr="009D501D">
        <w:tc>
          <w:tcPr>
            <w:tcW w:w="14778" w:type="dxa"/>
            <w:gridSpan w:val="6"/>
          </w:tcPr>
          <w:p w:rsidR="00083194" w:rsidRDefault="00083194" w:rsidP="009D501D">
            <w:pPr>
              <w:jc w:val="center"/>
            </w:pPr>
            <w:r>
              <w:t>Показатели качества муниципальной услуги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1. Доля педагогов, имеющих специальное педагогическое образование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11353F" w:rsidRDefault="0011353F" w:rsidP="009D501D">
            <w:pPr>
              <w:jc w:val="center"/>
            </w:pPr>
          </w:p>
          <w:p w:rsidR="00083194" w:rsidRDefault="0011353F" w:rsidP="009D501D">
            <w:pPr>
              <w:jc w:val="center"/>
            </w:pPr>
            <w:r>
              <w:t>100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</w:p>
          <w:p w:rsidR="0011353F" w:rsidRDefault="0011353F" w:rsidP="009D501D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тарификация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2</w:t>
            </w:r>
            <w:r w:rsidRPr="008A46C2">
              <w:t>. Доля педагогов, прошедших курсы повышения квалификации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11353F" w:rsidP="009D501D">
            <w:pPr>
              <w:jc w:val="center"/>
            </w:pPr>
            <w:r>
              <w:t>100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11353F" w:rsidP="009D501D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  <w:r>
              <w:t>унифицированная форма Т-2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3. Посещаемость детьми дошкольного образовательного учреждения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73633F" w:rsidP="009D501D">
            <w:pPr>
              <w:jc w:val="center"/>
            </w:pPr>
            <w:r>
              <w:t>80%</w:t>
            </w:r>
          </w:p>
        </w:tc>
        <w:tc>
          <w:tcPr>
            <w:tcW w:w="1980" w:type="dxa"/>
          </w:tcPr>
          <w:p w:rsidR="00083194" w:rsidRDefault="007B5475" w:rsidP="009D501D">
            <w:pPr>
              <w:jc w:val="center"/>
            </w:pPr>
            <w:r>
              <w:t>81</w:t>
            </w:r>
            <w:r w:rsidR="0073633F">
              <w:t>%</w:t>
            </w:r>
          </w:p>
        </w:tc>
        <w:tc>
          <w:tcPr>
            <w:tcW w:w="2127" w:type="dxa"/>
          </w:tcPr>
          <w:p w:rsidR="00083194" w:rsidRDefault="00083194" w:rsidP="009D501D"/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табели посещаемости</w:t>
            </w:r>
          </w:p>
        </w:tc>
      </w:tr>
      <w:tr w:rsidR="00083194" w:rsidTr="009D501D">
        <w:tc>
          <w:tcPr>
            <w:tcW w:w="4396" w:type="dxa"/>
          </w:tcPr>
          <w:p w:rsidR="00083194" w:rsidRDefault="00083194" w:rsidP="009D501D">
            <w:r>
              <w:t>4. Численность детей-участников конкурсных мероприятий муниципального, областного, российских уровней.</w:t>
            </w:r>
          </w:p>
        </w:tc>
        <w:tc>
          <w:tcPr>
            <w:tcW w:w="1292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процент</w:t>
            </w:r>
          </w:p>
        </w:tc>
        <w:tc>
          <w:tcPr>
            <w:tcW w:w="2520" w:type="dxa"/>
          </w:tcPr>
          <w:p w:rsidR="00083194" w:rsidRDefault="00083194" w:rsidP="009D501D">
            <w:pPr>
              <w:jc w:val="center"/>
            </w:pPr>
          </w:p>
          <w:p w:rsidR="0011353F" w:rsidRDefault="0011353F" w:rsidP="009D501D">
            <w:pPr>
              <w:jc w:val="center"/>
            </w:pPr>
            <w:r>
              <w:t>20</w:t>
            </w:r>
            <w:r w:rsidR="0073633F">
              <w:t>%</w:t>
            </w:r>
          </w:p>
        </w:tc>
        <w:tc>
          <w:tcPr>
            <w:tcW w:w="1980" w:type="dxa"/>
          </w:tcPr>
          <w:p w:rsidR="00083194" w:rsidRDefault="00083194" w:rsidP="009D501D">
            <w:pPr>
              <w:jc w:val="center"/>
            </w:pPr>
          </w:p>
          <w:p w:rsidR="0011353F" w:rsidRDefault="0073633F" w:rsidP="009D501D">
            <w:pPr>
              <w:jc w:val="center"/>
            </w:pPr>
            <w:r>
              <w:t>42%</w:t>
            </w:r>
          </w:p>
        </w:tc>
        <w:tc>
          <w:tcPr>
            <w:tcW w:w="2127" w:type="dxa"/>
          </w:tcPr>
          <w:p w:rsidR="00083194" w:rsidRDefault="00BA150C" w:rsidP="009D501D">
            <w:r>
              <w:t>в</w:t>
            </w:r>
            <w:r w:rsidR="0073633F">
              <w:t>ысокая мотивация педагогов и воспитанников</w:t>
            </w:r>
          </w:p>
        </w:tc>
        <w:tc>
          <w:tcPr>
            <w:tcW w:w="2463" w:type="dxa"/>
          </w:tcPr>
          <w:p w:rsidR="00083194" w:rsidRDefault="00083194" w:rsidP="009D501D">
            <w:pPr>
              <w:jc w:val="center"/>
            </w:pPr>
          </w:p>
          <w:p w:rsidR="00083194" w:rsidRDefault="00083194" w:rsidP="009D501D">
            <w:pPr>
              <w:jc w:val="center"/>
            </w:pPr>
            <w:r>
              <w:t>отчетность учреждения</w:t>
            </w:r>
          </w:p>
        </w:tc>
      </w:tr>
    </w:tbl>
    <w:p w:rsidR="00083194" w:rsidRDefault="00083194" w:rsidP="00083194">
      <w:pPr>
        <w:ind w:left="360"/>
      </w:pPr>
    </w:p>
    <w:p w:rsidR="00732F39" w:rsidRDefault="00732F39"/>
    <w:p w:rsidR="0073633F" w:rsidRDefault="0073633F"/>
    <w:p w:rsidR="0073633F" w:rsidRDefault="0073633F"/>
    <w:p w:rsidR="0073633F" w:rsidRDefault="0073633F">
      <w:r>
        <w:t xml:space="preserve">Заведующая                                                                        </w:t>
      </w:r>
      <w:proofErr w:type="spellStart"/>
      <w:r>
        <w:t>О.А.Старикова</w:t>
      </w:r>
      <w:proofErr w:type="spellEnd"/>
    </w:p>
    <w:p w:rsidR="0073633F" w:rsidRDefault="007B5475">
      <w:r>
        <w:t>31.12</w:t>
      </w:r>
      <w:r w:rsidR="0073633F">
        <w:t>.2013г.</w:t>
      </w:r>
    </w:p>
    <w:p w:rsidR="0073633F" w:rsidRDefault="0073633F">
      <w:r>
        <w:t xml:space="preserve">              </w:t>
      </w:r>
    </w:p>
    <w:p w:rsidR="0073633F" w:rsidRDefault="0073633F"/>
    <w:p w:rsidR="00EF26A7" w:rsidRDefault="00EF26A7"/>
    <w:sectPr w:rsidR="00EF26A7" w:rsidSect="00113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6F"/>
    <w:rsid w:val="00083194"/>
    <w:rsid w:val="0011353F"/>
    <w:rsid w:val="0011746F"/>
    <w:rsid w:val="00425FC5"/>
    <w:rsid w:val="00496CDF"/>
    <w:rsid w:val="00732F39"/>
    <w:rsid w:val="0073633F"/>
    <w:rsid w:val="007B5475"/>
    <w:rsid w:val="00BA150C"/>
    <w:rsid w:val="00E83B08"/>
    <w:rsid w:val="00EF26A7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2F87-7F68-4154-BCA0-AB6082E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17</cp:revision>
  <cp:lastPrinted>2013-10-02T04:06:00Z</cp:lastPrinted>
  <dcterms:created xsi:type="dcterms:W3CDTF">2013-01-09T07:44:00Z</dcterms:created>
  <dcterms:modified xsi:type="dcterms:W3CDTF">2014-01-08T14:38:00Z</dcterms:modified>
</cp:coreProperties>
</file>